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59C69ABA" w:rsidR="00734D8C" w:rsidRPr="00E97C12" w:rsidRDefault="00734D8C" w:rsidP="00734D8C">
      <w:pPr>
        <w:tabs>
          <w:tab w:val="center" w:pos="4536"/>
          <w:tab w:val="right" w:pos="8280"/>
          <w:tab w:val="right" w:pos="9639"/>
        </w:tabs>
        <w:ind w:right="2"/>
        <w:rPr>
          <w:b/>
          <w:bCs/>
          <w:sz w:val="24"/>
        </w:rPr>
      </w:pPr>
      <w:bookmarkStart w:id="0" w:name="OLE_LINK9"/>
      <w:bookmarkStart w:id="1" w:name="OLE_LINK10"/>
      <w:r w:rsidRPr="00E97C12">
        <w:rPr>
          <w:b/>
          <w:bCs/>
          <w:sz w:val="24"/>
        </w:rPr>
        <w:t>3GPP TSG RAN WG1 #</w:t>
      </w:r>
      <w:r w:rsidR="00050708" w:rsidRPr="00E97C12">
        <w:rPr>
          <w:b/>
          <w:bCs/>
          <w:sz w:val="24"/>
        </w:rPr>
        <w:t>1</w:t>
      </w:r>
      <w:r w:rsidR="00050708" w:rsidRPr="00E97C12">
        <w:rPr>
          <w:b/>
          <w:bCs/>
          <w:sz w:val="24"/>
          <w:lang w:eastAsia="zh-CN"/>
        </w:rPr>
        <w:t>1</w:t>
      </w:r>
      <w:r w:rsidR="00050708">
        <w:rPr>
          <w:b/>
          <w:bCs/>
          <w:sz w:val="24"/>
          <w:lang w:eastAsia="zh-CN"/>
        </w:rPr>
        <w:t>9</w:t>
      </w:r>
      <w:r w:rsidRPr="00E97C12">
        <w:rPr>
          <w:b/>
          <w:bCs/>
          <w:sz w:val="24"/>
        </w:rPr>
        <w:tab/>
      </w:r>
      <w:r w:rsidRPr="00E97C12">
        <w:rPr>
          <w:b/>
          <w:bCs/>
          <w:sz w:val="24"/>
        </w:rPr>
        <w:tab/>
      </w:r>
      <w:r w:rsidR="001C5D02" w:rsidRPr="00E97C12">
        <w:rPr>
          <w:b/>
          <w:bCs/>
          <w:sz w:val="24"/>
        </w:rPr>
        <w:t>R1-</w:t>
      </w:r>
      <w:r w:rsidR="00050708" w:rsidRPr="00E97C12">
        <w:rPr>
          <w:b/>
          <w:bCs/>
          <w:sz w:val="24"/>
        </w:rPr>
        <w:t>24</w:t>
      </w:r>
      <w:r w:rsidR="00050708">
        <w:rPr>
          <w:b/>
          <w:bCs/>
          <w:sz w:val="24"/>
          <w:lang w:eastAsia="zh-CN"/>
        </w:rPr>
        <w:t>09635</w:t>
      </w:r>
    </w:p>
    <w:bookmarkEnd w:id="0"/>
    <w:bookmarkEnd w:id="1"/>
    <w:p w14:paraId="281A74FD" w14:textId="111B17A4" w:rsidR="000B0488" w:rsidRPr="00050708" w:rsidRDefault="00050708" w:rsidP="00F926A6">
      <w:pPr>
        <w:tabs>
          <w:tab w:val="center" w:pos="4536"/>
          <w:tab w:val="right" w:pos="8280"/>
          <w:tab w:val="right" w:pos="9639"/>
        </w:tabs>
        <w:ind w:right="2"/>
        <w:rPr>
          <w:b/>
          <w:bCs/>
          <w:sz w:val="24"/>
          <w:szCs w:val="24"/>
        </w:rPr>
      </w:pPr>
      <w:r w:rsidRPr="001605C4">
        <w:rPr>
          <w:rFonts w:eastAsia="MS Mincho"/>
          <w:b/>
          <w:bCs/>
          <w:sz w:val="24"/>
          <w:szCs w:val="24"/>
          <w:lang w:eastAsia="ja-JP"/>
        </w:rPr>
        <w:t>Orlando, USA, November 18</w:t>
      </w:r>
      <w:r w:rsidRPr="001605C4">
        <w:rPr>
          <w:rFonts w:eastAsia="MS Mincho"/>
          <w:b/>
          <w:bCs/>
          <w:sz w:val="24"/>
          <w:szCs w:val="24"/>
          <w:vertAlign w:val="superscript"/>
          <w:lang w:eastAsia="ja-JP"/>
        </w:rPr>
        <w:t>th</w:t>
      </w:r>
      <w:r w:rsidRPr="001605C4">
        <w:rPr>
          <w:rFonts w:eastAsia="MS Mincho"/>
          <w:b/>
          <w:bCs/>
          <w:sz w:val="24"/>
          <w:szCs w:val="24"/>
          <w:lang w:eastAsia="ja-JP"/>
        </w:rPr>
        <w:t xml:space="preserve"> – 22</w:t>
      </w:r>
      <w:r w:rsidRPr="001605C4">
        <w:rPr>
          <w:rFonts w:eastAsia="MS Mincho"/>
          <w:b/>
          <w:bCs/>
          <w:sz w:val="24"/>
          <w:szCs w:val="24"/>
          <w:vertAlign w:val="superscript"/>
          <w:lang w:eastAsia="ja-JP"/>
        </w:rPr>
        <w:t>nd</w:t>
      </w:r>
      <w:r w:rsidRPr="001605C4">
        <w:rPr>
          <w:rFonts w:eastAsia="MS Mincho"/>
          <w:b/>
          <w:bCs/>
          <w:sz w:val="24"/>
          <w:szCs w:val="24"/>
          <w:lang w:eastAsia="ja-JP"/>
        </w:rPr>
        <w:t>, 2024</w:t>
      </w:r>
    </w:p>
    <w:p w14:paraId="36FDECC0" w14:textId="77777777" w:rsidR="00734D8C" w:rsidRPr="00E97C12" w:rsidRDefault="00734D8C" w:rsidP="00734D8C">
      <w:pPr>
        <w:pBdr>
          <w:top w:val="single" w:sz="4" w:space="1" w:color="auto"/>
        </w:pBdr>
        <w:spacing w:after="0"/>
        <w:jc w:val="left"/>
        <w:rPr>
          <w:b/>
          <w:kern w:val="2"/>
          <w:lang w:eastAsia="zh-CN"/>
        </w:rPr>
      </w:pPr>
    </w:p>
    <w:p w14:paraId="46704137" w14:textId="38646CBC" w:rsidR="00734D8C" w:rsidRPr="00E97C12" w:rsidRDefault="00734D8C" w:rsidP="00734D8C">
      <w:pPr>
        <w:spacing w:after="60"/>
        <w:jc w:val="left"/>
        <w:rPr>
          <w:rFonts w:eastAsia="Batang"/>
          <w:b/>
          <w:bCs/>
          <w:lang w:val="en-GB"/>
        </w:rPr>
      </w:pPr>
      <w:r w:rsidRPr="00E97C12">
        <w:rPr>
          <w:rFonts w:eastAsia="Batang"/>
          <w:b/>
          <w:bCs/>
          <w:lang w:val="en-GB"/>
        </w:rPr>
        <w:t xml:space="preserve">Agenda Item: </w:t>
      </w:r>
      <w:r w:rsidRPr="00E97C12">
        <w:rPr>
          <w:rFonts w:eastAsia="Batang"/>
          <w:b/>
          <w:bCs/>
          <w:lang w:val="en-GB"/>
        </w:rPr>
        <w:tab/>
      </w:r>
      <w:r w:rsidR="00062B06" w:rsidRPr="00E97C12">
        <w:rPr>
          <w:rFonts w:eastAsia="Batang"/>
          <w:b/>
          <w:bCs/>
          <w:lang w:val="en-GB"/>
        </w:rPr>
        <w:t>9.4.</w:t>
      </w:r>
      <w:r w:rsidR="00B1292B" w:rsidRPr="00E97C12">
        <w:rPr>
          <w:rFonts w:eastAsia="Batang"/>
          <w:b/>
          <w:bCs/>
          <w:lang w:val="en-GB"/>
        </w:rPr>
        <w:t>1</w:t>
      </w:r>
      <w:r w:rsidR="00062B06" w:rsidRPr="00E97C12">
        <w:rPr>
          <w:rFonts w:eastAsia="Batang"/>
          <w:b/>
          <w:bCs/>
          <w:lang w:val="en-GB"/>
        </w:rPr>
        <w:t>.</w:t>
      </w:r>
      <w:r w:rsidR="00B1292B" w:rsidRPr="00E97C12">
        <w:rPr>
          <w:rFonts w:eastAsia="Batang"/>
          <w:b/>
          <w:bCs/>
          <w:lang w:val="en-GB"/>
        </w:rPr>
        <w:t>1</w:t>
      </w:r>
    </w:p>
    <w:p w14:paraId="5B82AF0C" w14:textId="5766A2F4" w:rsidR="00734D8C" w:rsidRPr="00E97C12" w:rsidRDefault="00734D8C" w:rsidP="00734D8C">
      <w:pPr>
        <w:spacing w:after="60"/>
        <w:ind w:left="1555" w:hanging="1555"/>
        <w:jc w:val="left"/>
        <w:rPr>
          <w:rFonts w:eastAsia="Batang"/>
          <w:b/>
          <w:bCs/>
          <w:lang w:val="en-GB"/>
        </w:rPr>
      </w:pPr>
      <w:r w:rsidRPr="00E97C12">
        <w:rPr>
          <w:rFonts w:eastAsia="Batang"/>
          <w:b/>
          <w:bCs/>
          <w:lang w:val="en-GB"/>
        </w:rPr>
        <w:t>Source:</w:t>
      </w:r>
      <w:r w:rsidRPr="00E97C12">
        <w:rPr>
          <w:rFonts w:eastAsia="Batang"/>
          <w:b/>
          <w:bCs/>
          <w:lang w:val="en-GB"/>
        </w:rPr>
        <w:tab/>
      </w:r>
      <w:r w:rsidRPr="00E97C12">
        <w:rPr>
          <w:rFonts w:eastAsia="Batang"/>
          <w:b/>
          <w:bCs/>
          <w:lang w:val="en-GB"/>
        </w:rPr>
        <w:tab/>
      </w:r>
      <w:r w:rsidR="0054031A" w:rsidRPr="0054031A">
        <w:rPr>
          <w:rFonts w:eastAsia="Batang"/>
          <w:b/>
          <w:bCs/>
          <w:lang w:val="en-GB"/>
        </w:rPr>
        <w:t>Spreadtrum, UNISOC</w:t>
      </w:r>
    </w:p>
    <w:p w14:paraId="3F8257EB" w14:textId="6E26C7D1" w:rsidR="00734D8C" w:rsidRPr="00E97C12" w:rsidRDefault="00734D8C" w:rsidP="00734D8C">
      <w:pPr>
        <w:spacing w:after="60"/>
        <w:ind w:left="1555" w:hanging="1555"/>
        <w:jc w:val="left"/>
        <w:rPr>
          <w:rFonts w:eastAsia="Batang"/>
          <w:b/>
          <w:bCs/>
          <w:lang w:val="en-GB"/>
        </w:rPr>
      </w:pPr>
      <w:r w:rsidRPr="00E97C12">
        <w:rPr>
          <w:rFonts w:eastAsia="Batang"/>
          <w:b/>
          <w:bCs/>
          <w:lang w:val="en-GB"/>
        </w:rPr>
        <w:t>Title:</w:t>
      </w:r>
      <w:r w:rsidRPr="00E97C12">
        <w:rPr>
          <w:rFonts w:eastAsia="Batang"/>
          <w:b/>
          <w:bCs/>
          <w:lang w:val="en-GB"/>
        </w:rPr>
        <w:tab/>
      </w:r>
      <w:r w:rsidRPr="00E97C12">
        <w:rPr>
          <w:rFonts w:eastAsia="Batang"/>
          <w:b/>
          <w:bCs/>
          <w:lang w:val="en-GB"/>
        </w:rPr>
        <w:tab/>
      </w:r>
      <w:bookmarkStart w:id="2" w:name="OLE_LINK1"/>
      <w:r w:rsidR="00D43AA0" w:rsidRPr="00E97C12">
        <w:rPr>
          <w:rFonts w:eastAsia="Batang"/>
          <w:b/>
          <w:bCs/>
          <w:lang w:val="en-GB"/>
        </w:rPr>
        <w:t>Discussion on evaluation assumptions and results for Ambient IoT</w:t>
      </w:r>
    </w:p>
    <w:bookmarkEnd w:id="2"/>
    <w:p w14:paraId="0673B62E" w14:textId="77777777" w:rsidR="00734D8C" w:rsidRPr="00E97C12" w:rsidRDefault="00734D8C" w:rsidP="00734D8C">
      <w:pPr>
        <w:spacing w:after="60"/>
        <w:ind w:left="1555" w:hanging="1555"/>
        <w:jc w:val="left"/>
        <w:rPr>
          <w:rFonts w:eastAsia="Batang"/>
          <w:b/>
          <w:bCs/>
          <w:lang w:val="en-GB"/>
        </w:rPr>
      </w:pPr>
      <w:r w:rsidRPr="00E97C12">
        <w:rPr>
          <w:rFonts w:eastAsia="Batang"/>
          <w:b/>
          <w:bCs/>
          <w:lang w:val="en-GB"/>
        </w:rPr>
        <w:t>Document for:</w:t>
      </w:r>
      <w:r w:rsidRPr="00E97C12">
        <w:rPr>
          <w:rFonts w:eastAsia="Batang"/>
          <w:b/>
          <w:bCs/>
          <w:lang w:val="en-GB"/>
        </w:rPr>
        <w:tab/>
      </w:r>
      <w:r w:rsidRPr="00E97C12">
        <w:rPr>
          <w:rFonts w:eastAsia="Batang"/>
          <w:b/>
          <w:bCs/>
          <w:lang w:val="en-GB"/>
        </w:rPr>
        <w:tab/>
        <w:t>Discussion and decision</w:t>
      </w:r>
    </w:p>
    <w:p w14:paraId="2020B417" w14:textId="77777777" w:rsidR="00734D8C" w:rsidRPr="00E97C12" w:rsidRDefault="00734D8C" w:rsidP="00734D8C">
      <w:pPr>
        <w:pBdr>
          <w:bottom w:val="single" w:sz="4" w:space="1" w:color="auto"/>
        </w:pBdr>
        <w:spacing w:after="0"/>
        <w:jc w:val="left"/>
        <w:rPr>
          <w:b/>
          <w:sz w:val="16"/>
          <w:szCs w:val="16"/>
          <w:lang w:val="en-GB"/>
        </w:rPr>
      </w:pPr>
    </w:p>
    <w:p w14:paraId="21A9A4BC" w14:textId="77DF0FBD" w:rsidR="00734D8C" w:rsidRPr="00E97C12" w:rsidRDefault="00734D8C" w:rsidP="00224F1C">
      <w:pPr>
        <w:pStyle w:val="1"/>
        <w:rPr>
          <w:lang w:eastAsia="zh-CN"/>
        </w:rPr>
      </w:pPr>
      <w:r w:rsidRPr="00E97C12">
        <w:rPr>
          <w:lang w:eastAsia="zh-CN"/>
        </w:rPr>
        <w:t>Introduction</w:t>
      </w:r>
    </w:p>
    <w:p w14:paraId="3D5F7CEE" w14:textId="2AECB636" w:rsidR="00062B06" w:rsidRPr="00E97C12" w:rsidRDefault="001B6D0B" w:rsidP="0065495E">
      <w:pPr>
        <w:pStyle w:val="3GPPText"/>
        <w:rPr>
          <w:rFonts w:cs="Times New Roman"/>
          <w:sz w:val="22"/>
        </w:rPr>
      </w:pPr>
      <w:r w:rsidRPr="00E97C12">
        <w:rPr>
          <w:rFonts w:cs="Times New Roman"/>
          <w:sz w:val="22"/>
        </w:rPr>
        <w:t>According to the SID [1] in RAN #</w:t>
      </w:r>
      <w:r w:rsidR="007B2BA0" w:rsidRPr="00E97C12">
        <w:rPr>
          <w:rFonts w:cs="Times New Roman"/>
          <w:sz w:val="22"/>
        </w:rPr>
        <w:t>103</w:t>
      </w:r>
      <w:r w:rsidRPr="00E97C12">
        <w:rPr>
          <w:rFonts w:cs="Times New Roman"/>
          <w:sz w:val="22"/>
        </w:rPr>
        <w:t>, the Ambient IoT will be studied in R19, and the followings are evaluation assumptions.</w:t>
      </w:r>
    </w:p>
    <w:tbl>
      <w:tblPr>
        <w:tblStyle w:val="a5"/>
        <w:tblW w:w="0" w:type="auto"/>
        <w:tblLook w:val="04A0" w:firstRow="1" w:lastRow="0" w:firstColumn="1" w:lastColumn="0" w:noHBand="0" w:noVBand="1"/>
      </w:tblPr>
      <w:tblGrid>
        <w:gridCol w:w="9736"/>
      </w:tblGrid>
      <w:tr w:rsidR="008F3BD5" w:rsidRPr="00E97C12" w14:paraId="434C513D" w14:textId="77777777" w:rsidTr="008F3BD5">
        <w:tc>
          <w:tcPr>
            <w:tcW w:w="9736" w:type="dxa"/>
          </w:tcPr>
          <w:p w14:paraId="61D57629" w14:textId="77777777" w:rsidR="008F3BD5" w:rsidRPr="00E97C12" w:rsidRDefault="008F3BD5" w:rsidP="00D34ED5">
            <w:pPr>
              <w:numPr>
                <w:ilvl w:val="0"/>
                <w:numId w:val="6"/>
              </w:numPr>
              <w:overflowPunct w:val="0"/>
              <w:snapToGrid/>
              <w:ind w:right="-96"/>
              <w:textAlignment w:val="baseline"/>
              <w:rPr>
                <w:rFonts w:eastAsia="宋体"/>
                <w:lang w:eastAsia="ja-JP"/>
              </w:rPr>
            </w:pPr>
            <w:r w:rsidRPr="00E97C12">
              <w:rPr>
                <w:rFonts w:eastAsia="宋体"/>
                <w:lang w:eastAsia="ja-JP"/>
              </w:rPr>
              <w:t>Evaluation assumptions</w:t>
            </w:r>
          </w:p>
          <w:p w14:paraId="5522FD67" w14:textId="77777777" w:rsidR="008F3BD5" w:rsidRPr="00E97C12" w:rsidRDefault="008F3BD5" w:rsidP="00D34ED5">
            <w:pPr>
              <w:numPr>
                <w:ilvl w:val="0"/>
                <w:numId w:val="7"/>
              </w:numPr>
              <w:overflowPunct w:val="0"/>
              <w:snapToGrid/>
              <w:ind w:right="-96"/>
              <w:textAlignment w:val="baseline"/>
              <w:rPr>
                <w:rFonts w:eastAsia="宋体"/>
                <w:lang w:eastAsia="ja-JP"/>
              </w:rPr>
            </w:pPr>
            <w:r w:rsidRPr="00E97C12">
              <w:rPr>
                <w:rFonts w:eastAsia="宋体"/>
                <w:lang w:eastAsia="ja-JP"/>
              </w:rPr>
              <w:t>Conclude at least the following aspects of design targets left to WGs in Clause 5 (RAN design targets) of TR 38.848 [RAN1].</w:t>
            </w:r>
          </w:p>
          <w:p w14:paraId="3A603195" w14:textId="77777777" w:rsidR="008F3BD5" w:rsidRPr="00E97C12" w:rsidRDefault="008F3BD5" w:rsidP="00D34ED5">
            <w:pPr>
              <w:numPr>
                <w:ilvl w:val="1"/>
                <w:numId w:val="7"/>
              </w:numPr>
              <w:overflowPunct w:val="0"/>
              <w:snapToGrid/>
              <w:ind w:right="-96"/>
              <w:textAlignment w:val="baseline"/>
              <w:rPr>
                <w:rFonts w:eastAsia="宋体"/>
                <w:lang w:eastAsia="ja-JP"/>
              </w:rPr>
            </w:pPr>
            <w:r w:rsidRPr="00E97C12">
              <w:rPr>
                <w:rFonts w:eastAsia="宋体"/>
                <w:lang w:eastAsia="ja-JP"/>
              </w:rPr>
              <w:t>Clause 5.3: Applicable maximum distance target values(s)</w:t>
            </w:r>
          </w:p>
          <w:p w14:paraId="175B00D1" w14:textId="77777777" w:rsidR="008F3BD5" w:rsidRPr="00E97C12" w:rsidRDefault="008F3BD5" w:rsidP="00D34ED5">
            <w:pPr>
              <w:numPr>
                <w:ilvl w:val="1"/>
                <w:numId w:val="7"/>
              </w:numPr>
              <w:overflowPunct w:val="0"/>
              <w:snapToGrid/>
              <w:ind w:right="-96"/>
              <w:textAlignment w:val="baseline"/>
              <w:rPr>
                <w:rFonts w:eastAsia="宋体"/>
                <w:lang w:eastAsia="ja-JP"/>
              </w:rPr>
            </w:pPr>
            <w:r w:rsidRPr="00E97C12">
              <w:rPr>
                <w:rFonts w:eastAsia="宋体"/>
                <w:lang w:eastAsia="ja-JP"/>
              </w:rPr>
              <w:t>Clause 5.6: Refine the definition of latency suitable for use in RAN WGs</w:t>
            </w:r>
          </w:p>
          <w:p w14:paraId="193B03AE" w14:textId="77777777" w:rsidR="008F3BD5" w:rsidRPr="00E97C12" w:rsidRDefault="008F3BD5" w:rsidP="00D34ED5">
            <w:pPr>
              <w:numPr>
                <w:ilvl w:val="1"/>
                <w:numId w:val="7"/>
              </w:numPr>
              <w:overflowPunct w:val="0"/>
              <w:snapToGrid/>
              <w:ind w:right="-96"/>
              <w:textAlignment w:val="baseline"/>
              <w:rPr>
                <w:rFonts w:eastAsia="宋体"/>
                <w:lang w:eastAsia="ja-JP"/>
              </w:rPr>
            </w:pPr>
            <w:r w:rsidRPr="00E97C12">
              <w:rPr>
                <w:rFonts w:eastAsia="宋体"/>
                <w:lang w:eastAsia="ja-JP"/>
              </w:rPr>
              <w:t>Clause 5.8: 2D distribution of devices</w:t>
            </w:r>
          </w:p>
          <w:p w14:paraId="0808F511" w14:textId="77777777" w:rsidR="008F3BD5" w:rsidRPr="00E97C12" w:rsidRDefault="008F3BD5" w:rsidP="00D34ED5">
            <w:pPr>
              <w:numPr>
                <w:ilvl w:val="0"/>
                <w:numId w:val="7"/>
              </w:numPr>
              <w:overflowPunct w:val="0"/>
              <w:snapToGrid/>
              <w:ind w:right="-96"/>
              <w:textAlignment w:val="baseline"/>
              <w:rPr>
                <w:rFonts w:eastAsia="宋体"/>
                <w:lang w:eastAsia="ja-JP"/>
              </w:rPr>
            </w:pPr>
            <w:r w:rsidRPr="00E97C12">
              <w:t>Define necessary further evaluation assumptions of deployment scenarios for coverage and coexistence evaluations [RAN1, RAN4]</w:t>
            </w:r>
          </w:p>
          <w:p w14:paraId="5AAE5242" w14:textId="77777777" w:rsidR="008F3BD5" w:rsidRPr="00E97C12" w:rsidRDefault="008F3BD5" w:rsidP="00D34ED5">
            <w:pPr>
              <w:numPr>
                <w:ilvl w:val="0"/>
                <w:numId w:val="7"/>
              </w:numPr>
              <w:overflowPunct w:val="0"/>
              <w:snapToGrid/>
              <w:ind w:right="-96"/>
              <w:textAlignment w:val="baseline"/>
              <w:rPr>
                <w:rFonts w:eastAsia="宋体"/>
                <w:lang w:eastAsia="ja-JP"/>
              </w:rPr>
            </w:pPr>
            <w:r w:rsidRPr="00E97C12">
              <w:t>Identify basic blocks/components of possible Ambient IoT device architectures, taking into account state of the art implementations of low-power low-complexity devices which meet the RAN design target for power consumption and complexity. [RAN1]</w:t>
            </w:r>
          </w:p>
          <w:p w14:paraId="6C9699F2" w14:textId="77777777" w:rsidR="008F3BD5" w:rsidRPr="00E97C12" w:rsidRDefault="008F3BD5" w:rsidP="00D34ED5">
            <w:pPr>
              <w:numPr>
                <w:ilvl w:val="0"/>
                <w:numId w:val="7"/>
              </w:numPr>
              <w:overflowPunct w:val="0"/>
              <w:snapToGrid/>
              <w:ind w:right="-96"/>
              <w:textAlignment w:val="baseline"/>
              <w:rPr>
                <w:rFonts w:eastAsia="宋体"/>
                <w:lang w:eastAsia="ja-JP"/>
              </w:rPr>
            </w:pPr>
            <w:r w:rsidRPr="00E97C12">
              <w:rPr>
                <w:rFonts w:eastAsia="宋体"/>
                <w:lang w:eastAsia="ja-JP"/>
              </w:rPr>
              <w:t>Define link budget calculation for coverage, including whether/how to model carrier wave from node(s) inside or outside the connectivity topology.</w:t>
            </w:r>
          </w:p>
          <w:p w14:paraId="689CCF4C" w14:textId="77777777" w:rsidR="008F3BD5" w:rsidRPr="00E97C12" w:rsidRDefault="008F3BD5" w:rsidP="008F3BD5">
            <w:pPr>
              <w:ind w:left="360" w:right="-96"/>
              <w:rPr>
                <w:rFonts w:eastAsia="宋体"/>
                <w:lang w:eastAsia="ja-JP"/>
              </w:rPr>
            </w:pPr>
            <w:r w:rsidRPr="00E97C12">
              <w:rPr>
                <w:rFonts w:eastAsia="宋体"/>
                <w:lang w:eastAsia="ja-JP"/>
              </w:rPr>
              <w:t>NOTE: Assessment performance of the design targets is within the study of feasibility and necessity of proposals in the following objectives, e.g. by inspection of reference implementations in the field, simulations, analytically.</w:t>
            </w:r>
          </w:p>
          <w:p w14:paraId="62C99683" w14:textId="77777777" w:rsidR="008F3BD5" w:rsidRPr="00E97C12" w:rsidRDefault="008F3BD5" w:rsidP="008F3BD5">
            <w:pPr>
              <w:ind w:left="360" w:right="-96"/>
              <w:rPr>
                <w:rFonts w:eastAsia="宋体"/>
                <w:lang w:eastAsia="ja-JP"/>
              </w:rPr>
            </w:pPr>
            <w:r w:rsidRPr="00E97C12">
              <w:rPr>
                <w:rFonts w:eastAsia="宋体"/>
                <w:lang w:eastAsia="ja-JP"/>
              </w:rPr>
              <w:t>NOTE: strive to minimize evaluation cases in RAN1.</w:t>
            </w:r>
          </w:p>
          <w:p w14:paraId="41BB2377" w14:textId="77777777" w:rsidR="008F3BD5" w:rsidRPr="00E97C12" w:rsidRDefault="008F3BD5" w:rsidP="0065495E">
            <w:pPr>
              <w:pStyle w:val="3GPPText"/>
              <w:rPr>
                <w:rFonts w:cs="Times New Roman"/>
              </w:rPr>
            </w:pPr>
          </w:p>
        </w:tc>
      </w:tr>
    </w:tbl>
    <w:p w14:paraId="790EEAE9" w14:textId="49782CD9" w:rsidR="00DB598C" w:rsidRPr="00E97C12" w:rsidRDefault="00DB598C" w:rsidP="0065495E">
      <w:pPr>
        <w:pStyle w:val="3GPPText"/>
        <w:rPr>
          <w:rFonts w:cs="Times New Roman"/>
          <w:sz w:val="22"/>
        </w:rPr>
      </w:pPr>
      <w:r w:rsidRPr="00E97C12">
        <w:rPr>
          <w:rFonts w:cs="Times New Roman"/>
          <w:sz w:val="22"/>
        </w:rPr>
        <w:t xml:space="preserve">In this contribution, we </w:t>
      </w:r>
      <w:r w:rsidR="00062B06" w:rsidRPr="00E97C12">
        <w:rPr>
          <w:rFonts w:cs="Times New Roman"/>
          <w:sz w:val="22"/>
        </w:rPr>
        <w:t>will</w:t>
      </w:r>
      <w:r w:rsidR="00F66275" w:rsidRPr="00E97C12">
        <w:rPr>
          <w:rFonts w:cs="Times New Roman"/>
          <w:sz w:val="22"/>
        </w:rPr>
        <w:t xml:space="preserve"> </w:t>
      </w:r>
      <w:r w:rsidR="002D2FD3" w:rsidRPr="00E97C12">
        <w:rPr>
          <w:rFonts w:cs="Times New Roman"/>
          <w:sz w:val="22"/>
        </w:rPr>
        <w:t xml:space="preserve">provide our </w:t>
      </w:r>
      <w:r w:rsidR="00B1292B" w:rsidRPr="00E97C12">
        <w:rPr>
          <w:rFonts w:cs="Times New Roman"/>
          <w:sz w:val="22"/>
        </w:rPr>
        <w:t xml:space="preserve">evaluation assumptions and results </w:t>
      </w:r>
      <w:r w:rsidR="00062B06" w:rsidRPr="00E97C12">
        <w:rPr>
          <w:rFonts w:cs="Times New Roman"/>
          <w:sz w:val="22"/>
        </w:rPr>
        <w:t>for Ambient IoT</w:t>
      </w:r>
      <w:r w:rsidRPr="00E97C12">
        <w:rPr>
          <w:rFonts w:cs="Times New Roman"/>
          <w:sz w:val="22"/>
        </w:rPr>
        <w:t>.</w:t>
      </w:r>
      <w:r w:rsidR="0065495E" w:rsidRPr="00E97C12">
        <w:rPr>
          <w:rFonts w:cs="Times New Roman"/>
          <w:sz w:val="22"/>
        </w:rPr>
        <w:t xml:space="preserve"> </w:t>
      </w:r>
      <w:r w:rsidR="0065495E" w:rsidRPr="00E97C12" w:rsidDel="0065495E">
        <w:rPr>
          <w:rFonts w:cs="Times New Roman"/>
          <w:sz w:val="22"/>
        </w:rPr>
        <w:t xml:space="preserve"> </w:t>
      </w:r>
      <w:r w:rsidR="00B657B4" w:rsidRPr="00E97C12">
        <w:rPr>
          <w:rFonts w:cs="Times New Roman"/>
          <w:sz w:val="22"/>
        </w:rPr>
        <w:t xml:space="preserve"> </w:t>
      </w:r>
    </w:p>
    <w:p w14:paraId="5A9AE421" w14:textId="748E7195" w:rsidR="00A27763" w:rsidRPr="00E97C12" w:rsidRDefault="00A27763" w:rsidP="0065495E">
      <w:pPr>
        <w:pStyle w:val="3GPPText"/>
        <w:rPr>
          <w:rFonts w:cs="Times New Roman"/>
          <w:sz w:val="22"/>
        </w:rPr>
      </w:pPr>
    </w:p>
    <w:p w14:paraId="486A0709" w14:textId="57A5E1EC" w:rsidR="00734D8C" w:rsidRPr="00E97C12" w:rsidRDefault="00734D8C" w:rsidP="00734D8C">
      <w:pPr>
        <w:pStyle w:val="1"/>
        <w:rPr>
          <w:lang w:eastAsia="zh-CN"/>
        </w:rPr>
      </w:pPr>
      <w:r w:rsidRPr="00E97C12">
        <w:rPr>
          <w:lang w:eastAsia="zh-CN"/>
        </w:rPr>
        <w:t>Discussion</w:t>
      </w:r>
    </w:p>
    <w:p w14:paraId="11D906B6" w14:textId="36C23D78" w:rsidR="000D5E1B" w:rsidRPr="00E97C12" w:rsidRDefault="000D5E1B" w:rsidP="00DB1D69">
      <w:pPr>
        <w:pStyle w:val="2"/>
        <w:rPr>
          <w:lang w:eastAsia="zh-CN"/>
        </w:rPr>
      </w:pPr>
      <w:r w:rsidRPr="00E97C12">
        <w:rPr>
          <w:lang w:eastAsia="zh-CN"/>
        </w:rPr>
        <w:t>Remaining design targets</w:t>
      </w:r>
    </w:p>
    <w:p w14:paraId="37D27DBC" w14:textId="1231FE0C" w:rsidR="004006BC" w:rsidRPr="00E97C12" w:rsidRDefault="000E2FAA" w:rsidP="00327F1B">
      <w:pPr>
        <w:pStyle w:val="10"/>
        <w:rPr>
          <w:rFonts w:ascii="Times New Roman" w:hAnsi="Times New Roman" w:cs="Times New Roman"/>
          <w:sz w:val="24"/>
          <w:szCs w:val="24"/>
        </w:rPr>
      </w:pPr>
      <w:r w:rsidRPr="00E97C12">
        <w:rPr>
          <w:rFonts w:ascii="Times New Roman" w:hAnsi="Times New Roman" w:cs="Times New Roman"/>
          <w:sz w:val="24"/>
          <w:szCs w:val="24"/>
        </w:rPr>
        <w:t xml:space="preserve">The </w:t>
      </w:r>
      <w:r w:rsidR="00327F1B" w:rsidRPr="00327F1B">
        <w:rPr>
          <w:rFonts w:ascii="Times New Roman" w:hAnsi="Times New Roman" w:cs="Times New Roman"/>
          <w:sz w:val="24"/>
          <w:szCs w:val="24"/>
        </w:rPr>
        <w:t>calculation of single-device latency</w:t>
      </w:r>
    </w:p>
    <w:p w14:paraId="3F6C69C5" w14:textId="3D2279EA" w:rsidR="00E13364" w:rsidRDefault="00E13364" w:rsidP="00DB1D69">
      <w:pPr>
        <w:rPr>
          <w:lang w:eastAsia="zh-CN"/>
        </w:rPr>
      </w:pPr>
      <w:r w:rsidRPr="00E97C12">
        <w:rPr>
          <w:lang w:eastAsia="zh-CN"/>
        </w:rPr>
        <w:t>In RAN1#11</w:t>
      </w:r>
      <w:r>
        <w:rPr>
          <w:lang w:eastAsia="zh-CN"/>
        </w:rPr>
        <w:t>8</w:t>
      </w:r>
      <w:r w:rsidRPr="00E97C12">
        <w:rPr>
          <w:lang w:eastAsia="zh-CN"/>
        </w:rPr>
        <w:t xml:space="preserve"> [3], </w:t>
      </w:r>
      <w:r>
        <w:rPr>
          <w:lang w:eastAsia="zh-CN"/>
        </w:rPr>
        <w:t>the d</w:t>
      </w:r>
      <w:r w:rsidRPr="00E13364">
        <w:rPr>
          <w:lang w:eastAsia="zh-CN"/>
        </w:rPr>
        <w:t xml:space="preserve">efinition of the latency is </w:t>
      </w:r>
      <w:r>
        <w:rPr>
          <w:lang w:eastAsia="zh-CN"/>
        </w:rPr>
        <w:t>agreed as following.</w:t>
      </w:r>
    </w:p>
    <w:tbl>
      <w:tblPr>
        <w:tblStyle w:val="a5"/>
        <w:tblW w:w="0" w:type="auto"/>
        <w:tblLook w:val="04A0" w:firstRow="1" w:lastRow="0" w:firstColumn="1" w:lastColumn="0" w:noHBand="0" w:noVBand="1"/>
      </w:tblPr>
      <w:tblGrid>
        <w:gridCol w:w="9736"/>
      </w:tblGrid>
      <w:tr w:rsidR="00E13364" w14:paraId="1638610B" w14:textId="77777777" w:rsidTr="00E13364">
        <w:tc>
          <w:tcPr>
            <w:tcW w:w="9736" w:type="dxa"/>
          </w:tcPr>
          <w:p w14:paraId="7A4D0C2B" w14:textId="77777777" w:rsidR="00E13364" w:rsidRPr="00771652" w:rsidRDefault="00E13364" w:rsidP="00E13364">
            <w:pPr>
              <w:rPr>
                <w:rFonts w:eastAsia="等线"/>
                <w:szCs w:val="20"/>
                <w:lang w:eastAsia="zh-CN"/>
              </w:rPr>
            </w:pPr>
            <w:r w:rsidRPr="00771652">
              <w:rPr>
                <w:rFonts w:eastAsia="等线"/>
                <w:bCs/>
                <w:szCs w:val="20"/>
                <w:highlight w:val="green"/>
                <w:lang w:eastAsia="zh-CN"/>
              </w:rPr>
              <w:lastRenderedPageBreak/>
              <w:t>Agreement</w:t>
            </w:r>
          </w:p>
          <w:p w14:paraId="78D8BAF0" w14:textId="77777777" w:rsidR="00E13364" w:rsidRPr="00771652" w:rsidRDefault="00E13364" w:rsidP="00E13364">
            <w:pPr>
              <w:rPr>
                <w:rFonts w:eastAsia="等线"/>
                <w:szCs w:val="20"/>
                <w:lang w:eastAsia="zh-CN"/>
              </w:rPr>
            </w:pPr>
            <w:r w:rsidRPr="00771652">
              <w:rPr>
                <w:rFonts w:eastAsia="等线"/>
                <w:szCs w:val="20"/>
                <w:lang w:eastAsia="zh-CN"/>
              </w:rPr>
              <w:t>Definition</w:t>
            </w:r>
            <w:r w:rsidRPr="00771652">
              <w:rPr>
                <w:rFonts w:eastAsia="等线" w:hint="eastAsia"/>
                <w:szCs w:val="20"/>
                <w:lang w:eastAsia="zh-CN"/>
              </w:rPr>
              <w:t xml:space="preserve"> of the latency is refined as follows,</w:t>
            </w:r>
          </w:p>
          <w:p w14:paraId="2D8889FE" w14:textId="77777777" w:rsidR="00E13364" w:rsidRPr="00771652" w:rsidRDefault="00E13364" w:rsidP="00E13364">
            <w:pPr>
              <w:pStyle w:val="a3"/>
              <w:numPr>
                <w:ilvl w:val="0"/>
                <w:numId w:val="13"/>
              </w:numPr>
              <w:autoSpaceDE/>
              <w:autoSpaceDN/>
              <w:adjustRightInd/>
              <w:snapToGrid/>
              <w:spacing w:after="0"/>
              <w:ind w:firstLineChars="0"/>
              <w:jc w:val="left"/>
              <w:rPr>
                <w:rFonts w:eastAsia="等线"/>
                <w:szCs w:val="20"/>
                <w:u w:val="single"/>
                <w:lang w:eastAsia="zh-CN"/>
              </w:rPr>
            </w:pPr>
            <w:r w:rsidRPr="00771652">
              <w:rPr>
                <w:rFonts w:eastAsia="等线"/>
                <w:szCs w:val="20"/>
                <w:u w:val="single"/>
                <w:lang w:eastAsia="zh-CN"/>
              </w:rPr>
              <w:t xml:space="preserve">For </w:t>
            </w:r>
            <w:r w:rsidRPr="00771652">
              <w:rPr>
                <w:rFonts w:eastAsia="等线" w:hint="eastAsia"/>
                <w:szCs w:val="20"/>
                <w:u w:val="single"/>
                <w:lang w:eastAsia="zh-CN"/>
              </w:rPr>
              <w:t xml:space="preserve">the use case of </w:t>
            </w:r>
            <w:r w:rsidRPr="00771652">
              <w:rPr>
                <w:rFonts w:eastAsia="等线"/>
                <w:szCs w:val="20"/>
                <w:u w:val="single"/>
                <w:lang w:eastAsia="zh-CN"/>
              </w:rPr>
              <w:t xml:space="preserve">“inventory-only”: </w:t>
            </w:r>
          </w:p>
          <w:p w14:paraId="6A22920A" w14:textId="77777777" w:rsidR="00E13364" w:rsidRPr="00771652" w:rsidRDefault="00E13364" w:rsidP="00E13364">
            <w:pPr>
              <w:pStyle w:val="a3"/>
              <w:numPr>
                <w:ilvl w:val="1"/>
                <w:numId w:val="13"/>
              </w:numPr>
              <w:autoSpaceDE/>
              <w:autoSpaceDN/>
              <w:adjustRightInd/>
              <w:snapToGrid/>
              <w:spacing w:after="0"/>
              <w:ind w:firstLineChars="0"/>
              <w:jc w:val="left"/>
              <w:rPr>
                <w:rFonts w:eastAsia="等线"/>
                <w:szCs w:val="20"/>
                <w:lang w:eastAsia="zh-CN"/>
              </w:rPr>
            </w:pPr>
            <w:r w:rsidRPr="00771652">
              <w:rPr>
                <w:rFonts w:eastAsia="等线"/>
                <w:szCs w:val="20"/>
                <w:lang w:eastAsia="zh-CN"/>
              </w:rPr>
              <w:t xml:space="preserve">The time interval between the time that the </w:t>
            </w:r>
            <w:r w:rsidRPr="00771652">
              <w:rPr>
                <w:rFonts w:eastAsia="等线" w:hint="eastAsia"/>
                <w:iCs/>
                <w:szCs w:val="20"/>
                <w:lang w:eastAsia="zh-CN"/>
              </w:rPr>
              <w:t>A-IoT paging</w:t>
            </w:r>
            <w:r w:rsidRPr="00771652">
              <w:rPr>
                <w:rFonts w:eastAsia="等线"/>
                <w:szCs w:val="20"/>
                <w:lang w:eastAsia="zh-CN"/>
              </w:rPr>
              <w:t xml:space="preserve"> is sent from reader</w:t>
            </w:r>
            <w:r w:rsidRPr="00771652">
              <w:rPr>
                <w:rFonts w:eastAsia="等线" w:hint="eastAsia"/>
                <w:szCs w:val="20"/>
                <w:lang w:eastAsia="zh-CN"/>
              </w:rPr>
              <w:t xml:space="preserve"> to a A-IoT device </w:t>
            </w:r>
            <w:r w:rsidRPr="00771652">
              <w:rPr>
                <w:rFonts w:eastAsia="等线"/>
                <w:szCs w:val="20"/>
                <w:lang w:eastAsia="zh-CN"/>
              </w:rPr>
              <w:t>and the time that the inventory report is successfully received at reader</w:t>
            </w:r>
            <w:r w:rsidRPr="00771652">
              <w:rPr>
                <w:rFonts w:eastAsia="等线" w:hint="eastAsia"/>
                <w:szCs w:val="20"/>
                <w:lang w:eastAsia="zh-CN"/>
              </w:rPr>
              <w:t xml:space="preserve"> from the A-IoT device, i.e., for completing Step A and Step B</w:t>
            </w:r>
            <w:r w:rsidRPr="00771652">
              <w:rPr>
                <w:rFonts w:eastAsia="等线"/>
                <w:szCs w:val="20"/>
                <w:lang w:eastAsia="zh-CN"/>
              </w:rPr>
              <w:t xml:space="preserve"> (as per RAN2 agreements).</w:t>
            </w:r>
          </w:p>
          <w:p w14:paraId="4B496F63" w14:textId="77777777" w:rsidR="00E13364" w:rsidRPr="00771652" w:rsidRDefault="00E13364" w:rsidP="00E13364">
            <w:pPr>
              <w:pStyle w:val="a3"/>
              <w:numPr>
                <w:ilvl w:val="0"/>
                <w:numId w:val="13"/>
              </w:numPr>
              <w:autoSpaceDE/>
              <w:autoSpaceDN/>
              <w:adjustRightInd/>
              <w:snapToGrid/>
              <w:spacing w:after="0"/>
              <w:ind w:firstLineChars="0"/>
              <w:jc w:val="left"/>
              <w:rPr>
                <w:rFonts w:eastAsia="等线"/>
                <w:szCs w:val="20"/>
                <w:lang w:eastAsia="zh-CN"/>
              </w:rPr>
            </w:pPr>
            <w:r w:rsidRPr="00771652">
              <w:rPr>
                <w:rFonts w:eastAsia="等线"/>
                <w:szCs w:val="20"/>
                <w:u w:val="single"/>
                <w:lang w:eastAsia="zh-CN"/>
              </w:rPr>
              <w:t xml:space="preserve">For </w:t>
            </w:r>
            <w:r w:rsidRPr="00771652">
              <w:rPr>
                <w:rFonts w:eastAsia="等线" w:hint="eastAsia"/>
                <w:szCs w:val="20"/>
                <w:u w:val="single"/>
                <w:lang w:eastAsia="zh-CN"/>
              </w:rPr>
              <w:t xml:space="preserve">the use case of </w:t>
            </w:r>
            <w:r w:rsidRPr="00771652">
              <w:rPr>
                <w:rFonts w:eastAsia="等线"/>
                <w:szCs w:val="20"/>
                <w:u w:val="single"/>
                <w:lang w:eastAsia="zh-CN"/>
              </w:rPr>
              <w:t>“inventory and command”</w:t>
            </w:r>
            <w:r w:rsidRPr="00771652">
              <w:rPr>
                <w:rFonts w:eastAsia="等线"/>
                <w:szCs w:val="20"/>
                <w:lang w:eastAsia="zh-CN"/>
              </w:rPr>
              <w:t xml:space="preserve">: </w:t>
            </w:r>
          </w:p>
          <w:p w14:paraId="5B42F611" w14:textId="77777777" w:rsidR="00E13364" w:rsidRPr="00771652" w:rsidRDefault="00E13364" w:rsidP="00E13364">
            <w:pPr>
              <w:pStyle w:val="a3"/>
              <w:numPr>
                <w:ilvl w:val="1"/>
                <w:numId w:val="13"/>
              </w:numPr>
              <w:autoSpaceDE/>
              <w:autoSpaceDN/>
              <w:adjustRightInd/>
              <w:snapToGrid/>
              <w:spacing w:after="0"/>
              <w:ind w:firstLineChars="0"/>
              <w:jc w:val="left"/>
              <w:rPr>
                <w:rFonts w:eastAsia="等线"/>
                <w:szCs w:val="20"/>
                <w:lang w:eastAsia="zh-CN"/>
              </w:rPr>
            </w:pPr>
            <w:r w:rsidRPr="00771652">
              <w:rPr>
                <w:rFonts w:eastAsia="等线"/>
                <w:szCs w:val="20"/>
                <w:lang w:eastAsia="zh-CN"/>
              </w:rPr>
              <w:t xml:space="preserve">The time interval between the time that the </w:t>
            </w:r>
            <w:r w:rsidRPr="00771652">
              <w:rPr>
                <w:rFonts w:eastAsia="等线" w:hint="eastAsia"/>
                <w:iCs/>
                <w:szCs w:val="20"/>
                <w:lang w:eastAsia="zh-CN"/>
              </w:rPr>
              <w:t xml:space="preserve">A-IoT paging </w:t>
            </w:r>
            <w:r w:rsidRPr="00771652">
              <w:rPr>
                <w:rFonts w:eastAsia="等线"/>
                <w:szCs w:val="20"/>
                <w:lang w:eastAsia="zh-CN"/>
              </w:rPr>
              <w:t xml:space="preserve">is sent from reader and the time that </w:t>
            </w:r>
          </w:p>
          <w:p w14:paraId="32E6C07F" w14:textId="77777777" w:rsidR="00E13364" w:rsidRPr="00771652" w:rsidRDefault="00E13364" w:rsidP="00E13364">
            <w:pPr>
              <w:pStyle w:val="a3"/>
              <w:numPr>
                <w:ilvl w:val="3"/>
                <w:numId w:val="13"/>
              </w:numPr>
              <w:autoSpaceDE/>
              <w:autoSpaceDN/>
              <w:adjustRightInd/>
              <w:snapToGrid/>
              <w:spacing w:after="0"/>
              <w:ind w:firstLineChars="0"/>
              <w:jc w:val="left"/>
              <w:rPr>
                <w:rFonts w:eastAsia="等线"/>
                <w:szCs w:val="20"/>
                <w:lang w:eastAsia="zh-CN"/>
              </w:rPr>
            </w:pPr>
            <w:r w:rsidRPr="00771652">
              <w:rPr>
                <w:rFonts w:eastAsia="等线"/>
                <w:szCs w:val="20"/>
                <w:lang w:eastAsia="zh-CN"/>
              </w:rPr>
              <w:t xml:space="preserve">the </w:t>
            </w:r>
            <w:r w:rsidRPr="00771652">
              <w:rPr>
                <w:rFonts w:eastAsia="等线" w:hint="eastAsia"/>
                <w:szCs w:val="20"/>
                <w:lang w:eastAsia="zh-CN"/>
              </w:rPr>
              <w:t>command</w:t>
            </w:r>
            <w:r w:rsidRPr="00771652">
              <w:rPr>
                <w:rFonts w:eastAsia="等线"/>
                <w:szCs w:val="20"/>
                <w:lang w:eastAsia="zh-CN"/>
              </w:rPr>
              <w:t xml:space="preserve"> is successfully received at A-IoT device</w:t>
            </w:r>
            <w:r w:rsidRPr="00771652">
              <w:rPr>
                <w:rFonts w:eastAsia="等线" w:hint="eastAsia"/>
                <w:szCs w:val="20"/>
                <w:lang w:eastAsia="zh-CN"/>
              </w:rPr>
              <w:t xml:space="preserve">, i.e., for completing Step A, Step B, Step C </w:t>
            </w:r>
            <w:r w:rsidRPr="00771652">
              <w:rPr>
                <w:rFonts w:eastAsia="等线"/>
                <w:szCs w:val="20"/>
                <w:lang w:eastAsia="zh-CN"/>
              </w:rPr>
              <w:t>(as per RAN2 agreements), if Step D is optional and not used (note: pending RAN2 decision on optionality of Step D).</w:t>
            </w:r>
            <w:r w:rsidRPr="00771652">
              <w:rPr>
                <w:rFonts w:eastAsia="等线" w:hint="eastAsia"/>
                <w:szCs w:val="20"/>
                <w:lang w:eastAsia="zh-CN"/>
              </w:rPr>
              <w:t xml:space="preserve"> </w:t>
            </w:r>
          </w:p>
          <w:p w14:paraId="59738534" w14:textId="77777777" w:rsidR="00E13364" w:rsidRPr="00771652" w:rsidRDefault="00E13364" w:rsidP="00E13364">
            <w:pPr>
              <w:pStyle w:val="a3"/>
              <w:numPr>
                <w:ilvl w:val="3"/>
                <w:numId w:val="13"/>
              </w:numPr>
              <w:autoSpaceDE/>
              <w:autoSpaceDN/>
              <w:adjustRightInd/>
              <w:snapToGrid/>
              <w:spacing w:after="0"/>
              <w:ind w:firstLineChars="0"/>
              <w:jc w:val="left"/>
              <w:rPr>
                <w:rFonts w:eastAsia="等线"/>
                <w:szCs w:val="20"/>
                <w:lang w:eastAsia="zh-CN"/>
              </w:rPr>
            </w:pPr>
            <w:r w:rsidRPr="00771652">
              <w:rPr>
                <w:rFonts w:eastAsia="等线"/>
                <w:szCs w:val="20"/>
                <w:lang w:eastAsia="zh-CN"/>
              </w:rPr>
              <w:t xml:space="preserve">the response is successfully received at </w:t>
            </w:r>
            <w:r w:rsidRPr="00771652">
              <w:rPr>
                <w:rFonts w:eastAsia="等线" w:hint="eastAsia"/>
                <w:szCs w:val="20"/>
                <w:lang w:eastAsia="zh-CN"/>
              </w:rPr>
              <w:t>Reader, i.e., for completing Step A, Step B, Step C,</w:t>
            </w:r>
            <w:r w:rsidRPr="00771652">
              <w:rPr>
                <w:rFonts w:eastAsia="等线"/>
                <w:szCs w:val="20"/>
                <w:lang w:eastAsia="zh-CN"/>
              </w:rPr>
              <w:t xml:space="preserve"> and Step D</w:t>
            </w:r>
            <w:r w:rsidRPr="00771652">
              <w:rPr>
                <w:rFonts w:eastAsia="等线" w:hint="eastAsia"/>
                <w:szCs w:val="20"/>
                <w:lang w:eastAsia="zh-CN"/>
              </w:rPr>
              <w:t xml:space="preserve"> </w:t>
            </w:r>
            <w:r w:rsidRPr="00771652">
              <w:rPr>
                <w:rFonts w:eastAsia="等线"/>
                <w:szCs w:val="20"/>
                <w:lang w:eastAsia="zh-CN"/>
              </w:rPr>
              <w:t>(as per RAN2 agreements).</w:t>
            </w:r>
          </w:p>
          <w:p w14:paraId="3FC9F727" w14:textId="77777777" w:rsidR="00E13364" w:rsidRPr="00771652" w:rsidRDefault="00E13364" w:rsidP="00E13364">
            <w:pPr>
              <w:pStyle w:val="a3"/>
              <w:numPr>
                <w:ilvl w:val="0"/>
                <w:numId w:val="13"/>
              </w:numPr>
              <w:autoSpaceDE/>
              <w:autoSpaceDN/>
              <w:adjustRightInd/>
              <w:snapToGrid/>
              <w:spacing w:after="0"/>
              <w:ind w:firstLineChars="0"/>
              <w:jc w:val="left"/>
              <w:rPr>
                <w:rFonts w:eastAsia="等线"/>
                <w:strike/>
                <w:szCs w:val="20"/>
                <w:lang w:eastAsia="zh-CN"/>
              </w:rPr>
            </w:pPr>
            <w:r w:rsidRPr="00771652">
              <w:rPr>
                <w:rFonts w:eastAsia="等线" w:hint="eastAsia"/>
                <w:szCs w:val="20"/>
                <w:lang w:eastAsia="zh-CN"/>
              </w:rPr>
              <w:t xml:space="preserve">Note: the </w:t>
            </w:r>
            <w:r w:rsidRPr="00771652">
              <w:rPr>
                <w:rFonts w:eastAsia="等线"/>
                <w:szCs w:val="20"/>
                <w:lang w:eastAsia="zh-CN"/>
              </w:rPr>
              <w:t>“</w:t>
            </w:r>
            <w:r w:rsidRPr="00771652">
              <w:rPr>
                <w:rFonts w:eastAsia="等线" w:hint="eastAsia"/>
                <w:szCs w:val="20"/>
                <w:lang w:eastAsia="zh-CN"/>
              </w:rPr>
              <w:t>successfully received</w:t>
            </w:r>
            <w:r w:rsidRPr="00771652">
              <w:rPr>
                <w:rFonts w:eastAsia="等线"/>
                <w:szCs w:val="20"/>
                <w:lang w:eastAsia="zh-CN"/>
              </w:rPr>
              <w:t>”</w:t>
            </w:r>
            <w:r w:rsidRPr="00771652">
              <w:rPr>
                <w:rFonts w:eastAsia="等线" w:hint="eastAsia"/>
                <w:szCs w:val="20"/>
                <w:lang w:eastAsia="zh-CN"/>
              </w:rPr>
              <w:t xml:space="preserve"> (i.e., decoding </w:t>
            </w:r>
            <w:r w:rsidRPr="00771652">
              <w:rPr>
                <w:rFonts w:eastAsia="等线"/>
                <w:szCs w:val="20"/>
                <w:lang w:eastAsia="zh-CN"/>
              </w:rPr>
              <w:t>successfully</w:t>
            </w:r>
            <w:r w:rsidRPr="00771652">
              <w:rPr>
                <w:rFonts w:eastAsia="等线" w:hint="eastAsia"/>
                <w:szCs w:val="20"/>
                <w:lang w:eastAsia="zh-CN"/>
              </w:rPr>
              <w:t xml:space="preserve">)  </w:t>
            </w:r>
          </w:p>
          <w:p w14:paraId="421B7626" w14:textId="77777777" w:rsidR="00E13364" w:rsidRPr="00771652" w:rsidRDefault="00E13364" w:rsidP="00E13364">
            <w:pPr>
              <w:pStyle w:val="a3"/>
              <w:numPr>
                <w:ilvl w:val="0"/>
                <w:numId w:val="13"/>
              </w:numPr>
              <w:autoSpaceDE/>
              <w:autoSpaceDN/>
              <w:adjustRightInd/>
              <w:snapToGrid/>
              <w:spacing w:after="0"/>
              <w:ind w:firstLineChars="0"/>
              <w:jc w:val="left"/>
              <w:rPr>
                <w:rFonts w:eastAsia="等线"/>
                <w:szCs w:val="20"/>
                <w:lang w:eastAsia="zh-CN"/>
              </w:rPr>
            </w:pPr>
            <w:r w:rsidRPr="00771652">
              <w:rPr>
                <w:rFonts w:eastAsia="等线" w:hint="eastAsia"/>
                <w:szCs w:val="20"/>
                <w:lang w:eastAsia="zh-CN"/>
              </w:rPr>
              <w:t xml:space="preserve">Expected value of latency is calculated according a X% </w:t>
            </w:r>
            <w:r w:rsidRPr="00771652">
              <w:rPr>
                <w:rFonts w:eastAsia="等线" w:hint="eastAsia"/>
                <w:iCs/>
                <w:szCs w:val="20"/>
                <w:lang w:eastAsia="zh-CN"/>
              </w:rPr>
              <w:t>re-attempt</w:t>
            </w:r>
            <w:r w:rsidRPr="00771652">
              <w:rPr>
                <w:rFonts w:eastAsia="等线" w:hint="eastAsia"/>
                <w:szCs w:val="20"/>
                <w:lang w:eastAsia="zh-CN"/>
              </w:rPr>
              <w:t xml:space="preserve"> probability to each attempt.</w:t>
            </w:r>
          </w:p>
          <w:p w14:paraId="3290679F" w14:textId="77777777" w:rsidR="00E13364" w:rsidRPr="00771652" w:rsidRDefault="00E13364" w:rsidP="00E13364">
            <w:pPr>
              <w:pStyle w:val="a3"/>
              <w:numPr>
                <w:ilvl w:val="0"/>
                <w:numId w:val="13"/>
              </w:numPr>
              <w:autoSpaceDE/>
              <w:autoSpaceDN/>
              <w:adjustRightInd/>
              <w:snapToGrid/>
              <w:spacing w:after="0"/>
              <w:ind w:firstLineChars="0"/>
              <w:jc w:val="left"/>
              <w:rPr>
                <w:rFonts w:eastAsia="等线"/>
                <w:szCs w:val="20"/>
                <w:lang w:eastAsia="zh-CN"/>
              </w:rPr>
            </w:pPr>
            <w:r w:rsidRPr="00771652">
              <w:rPr>
                <w:rFonts w:eastAsia="等线" w:hint="eastAsia"/>
                <w:szCs w:val="20"/>
                <w:lang w:eastAsia="zh-CN"/>
              </w:rPr>
              <w:t xml:space="preserve">Note: the </w:t>
            </w:r>
            <w:r w:rsidRPr="00771652">
              <w:rPr>
                <w:rFonts w:eastAsia="等线"/>
                <w:szCs w:val="20"/>
                <w:lang w:eastAsia="zh-CN"/>
              </w:rPr>
              <w:t xml:space="preserve">latency </w:t>
            </w:r>
            <w:r w:rsidRPr="00771652">
              <w:rPr>
                <w:rFonts w:eastAsia="等线" w:hint="eastAsia"/>
                <w:szCs w:val="20"/>
                <w:lang w:eastAsia="zh-CN"/>
              </w:rPr>
              <w:t xml:space="preserve">is </w:t>
            </w:r>
            <w:r w:rsidRPr="00771652">
              <w:rPr>
                <w:rFonts w:eastAsia="等线"/>
                <w:szCs w:val="20"/>
                <w:lang w:eastAsia="zh-CN"/>
              </w:rPr>
              <w:t xml:space="preserve">evaluated </w:t>
            </w:r>
            <w:r w:rsidRPr="00771652">
              <w:rPr>
                <w:rFonts w:eastAsia="等线" w:hint="eastAsia"/>
                <w:szCs w:val="20"/>
                <w:lang w:eastAsia="zh-CN"/>
              </w:rPr>
              <w:t>for a single A-IoT device.</w:t>
            </w:r>
          </w:p>
          <w:p w14:paraId="5AAF6812" w14:textId="68E4141A" w:rsidR="00E13364" w:rsidRDefault="00E13364" w:rsidP="00E13364">
            <w:pPr>
              <w:rPr>
                <w:lang w:eastAsia="zh-CN"/>
              </w:rPr>
            </w:pPr>
            <w:r w:rsidRPr="00771652">
              <w:rPr>
                <w:rFonts w:cs="Arial"/>
                <w:szCs w:val="20"/>
              </w:rPr>
              <w:t>Note: Time for energy harvesting</w:t>
            </w:r>
            <w:r w:rsidRPr="00771652">
              <w:rPr>
                <w:rFonts w:eastAsia="等线" w:cs="Arial" w:hint="eastAsia"/>
                <w:szCs w:val="20"/>
                <w:lang w:eastAsia="zh-CN"/>
              </w:rPr>
              <w:t xml:space="preserve"> </w:t>
            </w:r>
            <w:r w:rsidRPr="00771652">
              <w:rPr>
                <w:rFonts w:cs="Arial"/>
                <w:szCs w:val="20"/>
              </w:rPr>
              <w:t>is not included in the definition of latency.</w:t>
            </w:r>
          </w:p>
        </w:tc>
      </w:tr>
    </w:tbl>
    <w:p w14:paraId="6EABED8E" w14:textId="7677BBFA" w:rsidR="00E13364" w:rsidRDefault="00E13364" w:rsidP="00DB1D69">
      <w:pPr>
        <w:rPr>
          <w:lang w:eastAsia="zh-CN"/>
        </w:rPr>
      </w:pPr>
    </w:p>
    <w:p w14:paraId="6A734F64" w14:textId="0E0EFCC9" w:rsidR="00E13364" w:rsidRDefault="00E13364" w:rsidP="00DB1D69">
      <w:pPr>
        <w:rPr>
          <w:lang w:eastAsia="zh-CN"/>
        </w:rPr>
      </w:pPr>
      <w:r>
        <w:rPr>
          <w:lang w:eastAsia="zh-CN"/>
        </w:rPr>
        <w:t xml:space="preserve">The latency can be calculated for </w:t>
      </w:r>
      <w:r w:rsidRPr="00E13364">
        <w:rPr>
          <w:rFonts w:hint="eastAsia"/>
          <w:lang w:eastAsia="zh-CN"/>
        </w:rPr>
        <w:t>“</w:t>
      </w:r>
      <w:r w:rsidRPr="00E13364">
        <w:rPr>
          <w:lang w:eastAsia="zh-CN"/>
        </w:rPr>
        <w:t>inventory-only”</w:t>
      </w:r>
      <w:r>
        <w:rPr>
          <w:lang w:eastAsia="zh-CN"/>
        </w:rPr>
        <w:t xml:space="preserve"> and </w:t>
      </w:r>
      <w:r w:rsidRPr="00E13364">
        <w:rPr>
          <w:rFonts w:hint="eastAsia"/>
          <w:lang w:eastAsia="zh-CN"/>
        </w:rPr>
        <w:t>“</w:t>
      </w:r>
      <w:r w:rsidRPr="00E13364">
        <w:rPr>
          <w:lang w:eastAsia="zh-CN"/>
        </w:rPr>
        <w:t>inventory and command”</w:t>
      </w:r>
      <w:r>
        <w:rPr>
          <w:lang w:eastAsia="zh-CN"/>
        </w:rPr>
        <w:t xml:space="preserve"> separately.</w:t>
      </w:r>
    </w:p>
    <w:p w14:paraId="30AC5B73" w14:textId="3CDFCB98" w:rsidR="007E6A27" w:rsidRDefault="00BF0FEC" w:rsidP="00DB1D69">
      <w:pPr>
        <w:rPr>
          <w:lang w:eastAsia="zh-CN"/>
        </w:rPr>
      </w:pPr>
      <w:r>
        <w:rPr>
          <w:lang w:eastAsia="zh-CN"/>
        </w:rPr>
        <w:t xml:space="preserve">For </w:t>
      </w:r>
      <w:r w:rsidRPr="00E13364">
        <w:rPr>
          <w:rFonts w:hint="eastAsia"/>
          <w:lang w:eastAsia="zh-CN"/>
        </w:rPr>
        <w:t>“</w:t>
      </w:r>
      <w:r w:rsidRPr="00E13364">
        <w:rPr>
          <w:lang w:eastAsia="zh-CN"/>
        </w:rPr>
        <w:t>inventory-only”</w:t>
      </w:r>
      <w:r>
        <w:rPr>
          <w:lang w:eastAsia="zh-CN"/>
        </w:rPr>
        <w:t xml:space="preserve"> case, the message size of step A is assumed as 22bits</w:t>
      </w:r>
      <w:r w:rsidR="007E6A27">
        <w:rPr>
          <w:lang w:eastAsia="zh-CN"/>
        </w:rPr>
        <w:t>, and “</w:t>
      </w:r>
      <w:r w:rsidR="007E6A27" w:rsidRPr="007E6A27">
        <w:rPr>
          <w:lang w:eastAsia="zh-CN"/>
        </w:rPr>
        <w:t>4 step” RA</w:t>
      </w:r>
      <w:r w:rsidR="007E6A27">
        <w:rPr>
          <w:lang w:eastAsia="zh-CN"/>
        </w:rPr>
        <w:t xml:space="preserve"> is considered. Msg1 is 16 bits, Msg2 is 16 bits and Msg3 is 96 bits. We assume the time gap between R2D and D2R is </w:t>
      </w:r>
      <w:r w:rsidR="00451798">
        <w:rPr>
          <w:lang w:eastAsia="zh-CN"/>
        </w:rPr>
        <w:t>0.2m</w:t>
      </w:r>
      <w:r w:rsidR="007E6A27" w:rsidRPr="007E6A27">
        <w:rPr>
          <w:lang w:eastAsia="zh-CN"/>
        </w:rPr>
        <w:t>s</w:t>
      </w:r>
      <w:r w:rsidR="007E6A27">
        <w:rPr>
          <w:lang w:eastAsia="zh-CN"/>
        </w:rPr>
        <w:t>, and the time gap betwe</w:t>
      </w:r>
      <w:r w:rsidR="007E6A27" w:rsidRPr="003C0119">
        <w:rPr>
          <w:lang w:eastAsia="zh-CN"/>
        </w:rPr>
        <w:t xml:space="preserve">en </w:t>
      </w:r>
      <w:r w:rsidR="003C0119" w:rsidRPr="003C0119">
        <w:rPr>
          <w:lang w:eastAsia="zh-CN"/>
        </w:rPr>
        <w:t>D</w:t>
      </w:r>
      <w:r w:rsidR="007E6A27" w:rsidRPr="003C0119">
        <w:rPr>
          <w:lang w:eastAsia="zh-CN"/>
        </w:rPr>
        <w:t>2</w:t>
      </w:r>
      <w:r w:rsidR="003C0119" w:rsidRPr="003C0119">
        <w:rPr>
          <w:lang w:eastAsia="zh-CN"/>
        </w:rPr>
        <w:t>R</w:t>
      </w:r>
      <w:r w:rsidR="007E6A27" w:rsidRPr="003C0119">
        <w:rPr>
          <w:lang w:eastAsia="zh-CN"/>
        </w:rPr>
        <w:t xml:space="preserve"> and </w:t>
      </w:r>
      <w:r w:rsidR="003C0119" w:rsidRPr="003C0119">
        <w:rPr>
          <w:lang w:eastAsia="zh-CN"/>
        </w:rPr>
        <w:t>R</w:t>
      </w:r>
      <w:r w:rsidR="007E6A27" w:rsidRPr="003C0119">
        <w:rPr>
          <w:lang w:eastAsia="zh-CN"/>
        </w:rPr>
        <w:t>2</w:t>
      </w:r>
      <w:r w:rsidR="003C0119" w:rsidRPr="003C0119">
        <w:rPr>
          <w:lang w:eastAsia="zh-CN"/>
        </w:rPr>
        <w:t>D</w:t>
      </w:r>
      <w:r w:rsidR="007E6A27" w:rsidRPr="003C0119">
        <w:rPr>
          <w:lang w:eastAsia="zh-CN"/>
        </w:rPr>
        <w:t xml:space="preserve"> is </w:t>
      </w:r>
      <w:r w:rsidR="00451798" w:rsidRPr="003C0119">
        <w:rPr>
          <w:lang w:eastAsia="zh-CN"/>
        </w:rPr>
        <w:t>0.1</w:t>
      </w:r>
      <w:r w:rsidR="00451798">
        <w:rPr>
          <w:lang w:eastAsia="zh-CN"/>
        </w:rPr>
        <w:t>m</w:t>
      </w:r>
      <w:r w:rsidR="007E6A27">
        <w:rPr>
          <w:lang w:eastAsia="zh-CN"/>
        </w:rPr>
        <w:t>s</w:t>
      </w:r>
      <w:r w:rsidR="00621334">
        <w:rPr>
          <w:lang w:eastAsia="zh-CN"/>
        </w:rPr>
        <w:t xml:space="preserve">. </w:t>
      </w:r>
      <w:r w:rsidR="002A09DC">
        <w:rPr>
          <w:lang w:eastAsia="zh-CN"/>
        </w:rPr>
        <w:t xml:space="preserve">The </w:t>
      </w:r>
      <w:r w:rsidR="002A09DC" w:rsidRPr="002A09DC">
        <w:rPr>
          <w:lang w:eastAsia="zh-CN"/>
        </w:rPr>
        <w:t xml:space="preserve">calculation of single-device latency for “inventory </w:t>
      </w:r>
      <w:r w:rsidR="002A09DC">
        <w:rPr>
          <w:lang w:eastAsia="zh-CN"/>
        </w:rPr>
        <w:t>only” is shown in table 1.</w:t>
      </w:r>
    </w:p>
    <w:p w14:paraId="39809A1C" w14:textId="2D88DC4A" w:rsidR="00E13364" w:rsidRPr="00CE5139" w:rsidRDefault="00E13364" w:rsidP="00E13364">
      <w:pPr>
        <w:pStyle w:val="a3"/>
        <w:ind w:left="800" w:firstLine="440"/>
        <w:jc w:val="center"/>
        <w:rPr>
          <w:iCs/>
          <w:szCs w:val="20"/>
          <w:lang w:eastAsia="zh-CN"/>
        </w:rPr>
      </w:pPr>
      <w:r w:rsidRPr="00CE5139">
        <w:rPr>
          <w:rFonts w:eastAsia="等线" w:hint="eastAsia"/>
          <w:szCs w:val="20"/>
          <w:lang w:eastAsia="zh-CN"/>
        </w:rPr>
        <w:t xml:space="preserve">Table </w:t>
      </w:r>
      <w:r>
        <w:rPr>
          <w:rFonts w:eastAsia="等线"/>
          <w:szCs w:val="20"/>
          <w:lang w:eastAsia="zh-CN"/>
        </w:rPr>
        <w:t>1</w:t>
      </w:r>
      <w:r w:rsidRPr="00CE5139">
        <w:rPr>
          <w:rFonts w:eastAsia="等线" w:hint="eastAsia"/>
          <w:szCs w:val="20"/>
          <w:lang w:eastAsia="zh-CN"/>
        </w:rPr>
        <w:t xml:space="preserve">: calculation of single-device latency for </w:t>
      </w:r>
      <w:r w:rsidRPr="00CE5139">
        <w:rPr>
          <w:rFonts w:eastAsia="等线"/>
          <w:szCs w:val="20"/>
          <w:lang w:eastAsia="zh-CN"/>
        </w:rPr>
        <w:t>“inventory-only”</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177"/>
        <w:gridCol w:w="2849"/>
        <w:gridCol w:w="2299"/>
        <w:gridCol w:w="1951"/>
      </w:tblGrid>
      <w:tr w:rsidR="00CF6600" w:rsidRPr="00CE5139" w14:paraId="769866CC" w14:textId="58EA9A8E" w:rsidTr="001605C4">
        <w:tc>
          <w:tcPr>
            <w:tcW w:w="2255" w:type="dxa"/>
            <w:shd w:val="clear" w:color="auto" w:fill="auto"/>
          </w:tcPr>
          <w:p w14:paraId="15A4F70C" w14:textId="77777777" w:rsidR="00CF6600" w:rsidRPr="00585D5D" w:rsidRDefault="00CF6600" w:rsidP="000D01E4">
            <w:pPr>
              <w:pStyle w:val="a3"/>
              <w:ind w:left="800" w:firstLine="440"/>
              <w:rPr>
                <w:rFonts w:eastAsia="等线"/>
                <w:b/>
                <w:bCs/>
                <w:iCs/>
                <w:szCs w:val="20"/>
                <w:lang w:eastAsia="zh-CN"/>
              </w:rPr>
            </w:pPr>
            <w:r w:rsidRPr="00585D5D">
              <w:rPr>
                <w:rFonts w:eastAsia="等线" w:hint="eastAsia"/>
                <w:b/>
                <w:bCs/>
                <w:iCs/>
                <w:szCs w:val="20"/>
                <w:lang w:eastAsia="zh-CN"/>
              </w:rPr>
              <w:t>Steps</w:t>
            </w:r>
          </w:p>
        </w:tc>
        <w:tc>
          <w:tcPr>
            <w:tcW w:w="2966" w:type="dxa"/>
            <w:shd w:val="clear" w:color="auto" w:fill="auto"/>
          </w:tcPr>
          <w:p w14:paraId="74A636C9" w14:textId="77777777" w:rsidR="00CF6600" w:rsidRPr="00585D5D" w:rsidRDefault="00CF6600" w:rsidP="000D01E4">
            <w:pPr>
              <w:pStyle w:val="a3"/>
              <w:ind w:left="800" w:firstLine="440"/>
              <w:rPr>
                <w:rFonts w:eastAsia="等线"/>
                <w:b/>
                <w:bCs/>
                <w:iCs/>
                <w:szCs w:val="20"/>
                <w:lang w:eastAsia="zh-CN"/>
              </w:rPr>
            </w:pPr>
            <w:r w:rsidRPr="00585D5D">
              <w:rPr>
                <w:rFonts w:eastAsia="等线"/>
                <w:b/>
                <w:bCs/>
                <w:iCs/>
                <w:szCs w:val="20"/>
                <w:lang w:eastAsia="zh-CN"/>
              </w:rPr>
              <w:t>P</w:t>
            </w:r>
            <w:r w:rsidRPr="00585D5D">
              <w:rPr>
                <w:rFonts w:eastAsia="等线" w:hint="eastAsia"/>
                <w:b/>
                <w:bCs/>
                <w:iCs/>
                <w:szCs w:val="20"/>
                <w:lang w:eastAsia="zh-CN"/>
              </w:rPr>
              <w:t xml:space="preserve">rocedures </w:t>
            </w:r>
          </w:p>
        </w:tc>
        <w:tc>
          <w:tcPr>
            <w:tcW w:w="2462" w:type="dxa"/>
            <w:shd w:val="clear" w:color="auto" w:fill="auto"/>
          </w:tcPr>
          <w:p w14:paraId="04B4AC79" w14:textId="77777777" w:rsidR="00CF6600" w:rsidRDefault="00CF6600" w:rsidP="001605C4">
            <w:pPr>
              <w:pStyle w:val="a3"/>
              <w:ind w:leftChars="64" w:left="141" w:firstLineChars="0" w:firstLine="0"/>
              <w:rPr>
                <w:rFonts w:eastAsia="等线"/>
                <w:b/>
                <w:bCs/>
                <w:iCs/>
                <w:szCs w:val="20"/>
                <w:lang w:eastAsia="zh-CN"/>
              </w:rPr>
            </w:pPr>
            <w:r w:rsidRPr="00585D5D">
              <w:rPr>
                <w:rFonts w:eastAsia="等线"/>
                <w:b/>
                <w:bCs/>
                <w:iCs/>
                <w:szCs w:val="20"/>
                <w:lang w:eastAsia="zh-CN"/>
              </w:rPr>
              <w:t>T</w:t>
            </w:r>
            <w:r w:rsidRPr="00585D5D">
              <w:rPr>
                <w:rFonts w:eastAsia="等线" w:hint="eastAsia"/>
                <w:b/>
                <w:bCs/>
                <w:iCs/>
                <w:szCs w:val="20"/>
                <w:lang w:eastAsia="zh-CN"/>
              </w:rPr>
              <w:t>ime (</w:t>
            </w:r>
            <w:r>
              <w:rPr>
                <w:rFonts w:eastAsia="等线"/>
                <w:b/>
                <w:bCs/>
                <w:iCs/>
                <w:szCs w:val="20"/>
                <w:lang w:eastAsia="zh-CN"/>
              </w:rPr>
              <w:t>m</w:t>
            </w:r>
            <w:r w:rsidRPr="00585D5D">
              <w:rPr>
                <w:rFonts w:eastAsia="等线" w:hint="eastAsia"/>
                <w:b/>
                <w:bCs/>
                <w:iCs/>
                <w:szCs w:val="20"/>
                <w:lang w:eastAsia="zh-CN"/>
              </w:rPr>
              <w:t>s)</w:t>
            </w:r>
          </w:p>
          <w:p w14:paraId="2790BC66" w14:textId="66D074F6" w:rsidR="00CF6600" w:rsidRPr="00585D5D" w:rsidRDefault="0054031A" w:rsidP="001605C4">
            <w:pPr>
              <w:pStyle w:val="a3"/>
              <w:ind w:leftChars="64" w:left="141" w:firstLineChars="0" w:firstLine="0"/>
              <w:rPr>
                <w:rFonts w:eastAsia="等线"/>
                <w:b/>
                <w:bCs/>
                <w:iCs/>
                <w:szCs w:val="20"/>
                <w:lang w:eastAsia="zh-CN"/>
              </w:rPr>
            </w:pPr>
            <w:r w:rsidRPr="0054031A">
              <w:rPr>
                <w:rFonts w:eastAsia="等线"/>
                <w:b/>
                <w:bCs/>
                <w:iCs/>
                <w:szCs w:val="20"/>
                <w:lang w:eastAsia="zh-CN"/>
              </w:rPr>
              <w:t xml:space="preserve">Data rate: </w:t>
            </w:r>
            <w:r w:rsidR="00CF6600">
              <w:rPr>
                <w:rFonts w:eastAsia="等线"/>
                <w:b/>
                <w:bCs/>
                <w:iCs/>
                <w:szCs w:val="20"/>
                <w:lang w:eastAsia="zh-CN"/>
              </w:rPr>
              <w:t>7</w:t>
            </w:r>
            <w:r w:rsidR="00CF6600">
              <w:rPr>
                <w:rFonts w:eastAsia="等线" w:hint="eastAsia"/>
                <w:b/>
                <w:bCs/>
                <w:iCs/>
                <w:szCs w:val="20"/>
                <w:lang w:eastAsia="zh-CN"/>
              </w:rPr>
              <w:t>kbps</w:t>
            </w:r>
          </w:p>
        </w:tc>
        <w:tc>
          <w:tcPr>
            <w:tcW w:w="1593" w:type="dxa"/>
          </w:tcPr>
          <w:p w14:paraId="48F3F50E" w14:textId="77777777" w:rsidR="0054031A" w:rsidRDefault="0054031A" w:rsidP="0054031A">
            <w:pPr>
              <w:pStyle w:val="a3"/>
              <w:ind w:leftChars="64" w:left="141" w:firstLineChars="0" w:firstLine="0"/>
              <w:rPr>
                <w:rFonts w:eastAsia="等线"/>
                <w:b/>
                <w:bCs/>
                <w:iCs/>
                <w:szCs w:val="20"/>
                <w:lang w:eastAsia="zh-CN"/>
              </w:rPr>
            </w:pPr>
            <w:r w:rsidRPr="00585D5D">
              <w:rPr>
                <w:rFonts w:eastAsia="等线"/>
                <w:b/>
                <w:bCs/>
                <w:iCs/>
                <w:szCs w:val="20"/>
                <w:lang w:eastAsia="zh-CN"/>
              </w:rPr>
              <w:t>T</w:t>
            </w:r>
            <w:r w:rsidRPr="00585D5D">
              <w:rPr>
                <w:rFonts w:eastAsia="等线" w:hint="eastAsia"/>
                <w:b/>
                <w:bCs/>
                <w:iCs/>
                <w:szCs w:val="20"/>
                <w:lang w:eastAsia="zh-CN"/>
              </w:rPr>
              <w:t>ime (</w:t>
            </w:r>
            <w:r>
              <w:rPr>
                <w:rFonts w:eastAsia="等线"/>
                <w:b/>
                <w:bCs/>
                <w:iCs/>
                <w:szCs w:val="20"/>
                <w:lang w:eastAsia="zh-CN"/>
              </w:rPr>
              <w:t>m</w:t>
            </w:r>
            <w:r w:rsidRPr="00585D5D">
              <w:rPr>
                <w:rFonts w:eastAsia="等线" w:hint="eastAsia"/>
                <w:b/>
                <w:bCs/>
                <w:iCs/>
                <w:szCs w:val="20"/>
                <w:lang w:eastAsia="zh-CN"/>
              </w:rPr>
              <w:t>s)</w:t>
            </w:r>
          </w:p>
          <w:p w14:paraId="3B381EBD" w14:textId="406E0DEF" w:rsidR="00CF6600" w:rsidRPr="001605C4" w:rsidRDefault="0054031A" w:rsidP="001605C4">
            <w:pPr>
              <w:rPr>
                <w:rFonts w:eastAsia="等线"/>
                <w:b/>
                <w:bCs/>
                <w:iCs/>
                <w:szCs w:val="20"/>
                <w:lang w:eastAsia="zh-CN"/>
              </w:rPr>
            </w:pPr>
            <w:r w:rsidRPr="001605C4">
              <w:rPr>
                <w:rFonts w:eastAsia="等线"/>
                <w:b/>
                <w:bCs/>
                <w:iCs/>
                <w:szCs w:val="20"/>
                <w:lang w:eastAsia="zh-CN"/>
              </w:rPr>
              <w:t xml:space="preserve">Data rate: </w:t>
            </w:r>
            <w:r>
              <w:rPr>
                <w:rFonts w:eastAsia="等线"/>
                <w:b/>
                <w:bCs/>
                <w:iCs/>
                <w:szCs w:val="20"/>
                <w:lang w:eastAsia="zh-CN"/>
              </w:rPr>
              <w:t>1</w:t>
            </w:r>
            <w:r w:rsidRPr="001605C4">
              <w:rPr>
                <w:rFonts w:eastAsia="等线"/>
                <w:b/>
                <w:bCs/>
                <w:iCs/>
                <w:szCs w:val="20"/>
                <w:lang w:eastAsia="zh-CN"/>
              </w:rPr>
              <w:t>kbps</w:t>
            </w:r>
          </w:p>
        </w:tc>
      </w:tr>
      <w:tr w:rsidR="00CF6600" w:rsidRPr="00CE5139" w14:paraId="1A053199" w14:textId="73001ABD" w:rsidTr="001605C4">
        <w:tc>
          <w:tcPr>
            <w:tcW w:w="2255" w:type="dxa"/>
            <w:shd w:val="clear" w:color="auto" w:fill="auto"/>
          </w:tcPr>
          <w:p w14:paraId="5C46E6E3" w14:textId="77777777" w:rsidR="00CF6600" w:rsidRDefault="00CF6600" w:rsidP="00BA0683">
            <w:pPr>
              <w:rPr>
                <w:rFonts w:eastAsia="等线"/>
                <w:iCs/>
                <w:szCs w:val="20"/>
                <w:lang w:eastAsia="zh-CN"/>
              </w:rPr>
            </w:pPr>
            <w:r w:rsidRPr="00BA0683">
              <w:rPr>
                <w:rFonts w:eastAsia="等线" w:hint="eastAsia"/>
                <w:iCs/>
                <w:szCs w:val="20"/>
                <w:lang w:eastAsia="zh-CN"/>
              </w:rPr>
              <w:t xml:space="preserve">Step A: </w:t>
            </w:r>
          </w:p>
          <w:p w14:paraId="2D8903A2" w14:textId="6BDEC560" w:rsidR="00CF6600" w:rsidRPr="00BA0683" w:rsidRDefault="00CF6600" w:rsidP="00BA0683">
            <w:pPr>
              <w:rPr>
                <w:rFonts w:eastAsia="等线"/>
                <w:iCs/>
                <w:szCs w:val="20"/>
                <w:lang w:eastAsia="zh-CN"/>
              </w:rPr>
            </w:pPr>
            <w:r w:rsidRPr="00BA0683">
              <w:rPr>
                <w:rFonts w:eastAsia="等线" w:hint="eastAsia"/>
                <w:iCs/>
                <w:szCs w:val="20"/>
                <w:lang w:eastAsia="zh-CN"/>
              </w:rPr>
              <w:t>A-IoT paging</w:t>
            </w:r>
          </w:p>
        </w:tc>
        <w:tc>
          <w:tcPr>
            <w:tcW w:w="2966" w:type="dxa"/>
            <w:shd w:val="clear" w:color="auto" w:fill="auto"/>
          </w:tcPr>
          <w:p w14:paraId="7C5D37E9" w14:textId="77777777" w:rsidR="00CF6600" w:rsidRPr="007E6A27" w:rsidRDefault="00CF6600" w:rsidP="00E13364">
            <w:pPr>
              <w:pStyle w:val="a3"/>
              <w:ind w:left="800" w:firstLineChars="0" w:firstLine="0"/>
              <w:rPr>
                <w:rFonts w:eastAsia="等线"/>
                <w:iCs/>
                <w:szCs w:val="20"/>
                <w:lang w:eastAsia="zh-CN"/>
              </w:rPr>
            </w:pPr>
            <w:r w:rsidRPr="007E6A27">
              <w:rPr>
                <w:rFonts w:eastAsia="等线" w:hint="eastAsia"/>
                <w:iCs/>
                <w:szCs w:val="20"/>
                <w:lang w:eastAsia="zh-CN"/>
              </w:rPr>
              <w:t>A-IoT paging message</w:t>
            </w:r>
          </w:p>
        </w:tc>
        <w:tc>
          <w:tcPr>
            <w:tcW w:w="2462" w:type="dxa"/>
            <w:shd w:val="clear" w:color="auto" w:fill="auto"/>
          </w:tcPr>
          <w:p w14:paraId="1F36F296" w14:textId="6DB7043E" w:rsidR="00CF6600" w:rsidRPr="007E6A27" w:rsidRDefault="00CF6600" w:rsidP="000D01E4">
            <w:pPr>
              <w:pStyle w:val="a3"/>
              <w:ind w:left="800" w:firstLine="440"/>
              <w:rPr>
                <w:iCs/>
                <w:szCs w:val="20"/>
                <w:lang w:eastAsia="zh-CN"/>
              </w:rPr>
            </w:pPr>
            <w:r>
              <w:rPr>
                <w:rFonts w:hint="eastAsia"/>
                <w:iCs/>
                <w:szCs w:val="20"/>
                <w:lang w:eastAsia="zh-CN"/>
              </w:rPr>
              <w:t>3</w:t>
            </w:r>
            <w:r>
              <w:rPr>
                <w:iCs/>
                <w:szCs w:val="20"/>
                <w:lang w:eastAsia="zh-CN"/>
              </w:rPr>
              <w:t>.14</w:t>
            </w:r>
          </w:p>
        </w:tc>
        <w:tc>
          <w:tcPr>
            <w:tcW w:w="1593" w:type="dxa"/>
          </w:tcPr>
          <w:p w14:paraId="660EBBF2" w14:textId="7E70A9CA" w:rsidR="00CF6600" w:rsidRDefault="00885FCE" w:rsidP="000D01E4">
            <w:pPr>
              <w:pStyle w:val="a3"/>
              <w:ind w:left="800" w:firstLine="440"/>
              <w:rPr>
                <w:iCs/>
                <w:szCs w:val="20"/>
                <w:lang w:eastAsia="zh-CN"/>
              </w:rPr>
            </w:pPr>
            <w:r>
              <w:rPr>
                <w:rFonts w:hint="eastAsia"/>
                <w:iCs/>
                <w:szCs w:val="20"/>
                <w:lang w:eastAsia="zh-CN"/>
              </w:rPr>
              <w:t>2</w:t>
            </w:r>
            <w:r>
              <w:rPr>
                <w:iCs/>
                <w:szCs w:val="20"/>
                <w:lang w:eastAsia="zh-CN"/>
              </w:rPr>
              <w:t>2</w:t>
            </w:r>
          </w:p>
        </w:tc>
      </w:tr>
      <w:tr w:rsidR="00CF6600" w:rsidRPr="00CE5139" w14:paraId="1C5B98CB" w14:textId="5E4D1358" w:rsidTr="001605C4">
        <w:tc>
          <w:tcPr>
            <w:tcW w:w="5221" w:type="dxa"/>
            <w:gridSpan w:val="2"/>
            <w:shd w:val="clear" w:color="auto" w:fill="auto"/>
          </w:tcPr>
          <w:p w14:paraId="544C6A89" w14:textId="77777777" w:rsidR="00CF6600" w:rsidRPr="007E6A27" w:rsidRDefault="00CF6600" w:rsidP="000D01E4">
            <w:pPr>
              <w:pStyle w:val="a3"/>
              <w:ind w:left="800" w:firstLine="440"/>
              <w:rPr>
                <w:rFonts w:eastAsia="等线"/>
                <w:iCs/>
                <w:szCs w:val="20"/>
                <w:lang w:eastAsia="zh-CN"/>
              </w:rPr>
            </w:pPr>
            <w:r w:rsidRPr="007E6A27">
              <w:rPr>
                <w:rFonts w:eastAsia="等线"/>
                <w:iCs/>
                <w:szCs w:val="20"/>
                <w:lang w:eastAsia="zh-CN"/>
              </w:rPr>
              <w:t>G</w:t>
            </w:r>
            <w:r w:rsidRPr="007E6A27">
              <w:rPr>
                <w:rFonts w:eastAsia="等线" w:hint="eastAsia"/>
                <w:iCs/>
                <w:szCs w:val="20"/>
                <w:lang w:eastAsia="zh-CN"/>
              </w:rPr>
              <w:t>ap A</w:t>
            </w:r>
            <w:r w:rsidRPr="007E6A27">
              <w:rPr>
                <w:rFonts w:eastAsia="等线"/>
                <w:iCs/>
                <w:szCs w:val="20"/>
                <w:lang w:eastAsia="zh-CN"/>
              </w:rPr>
              <w:t xml:space="preserve"> (if any)</w:t>
            </w:r>
          </w:p>
        </w:tc>
        <w:tc>
          <w:tcPr>
            <w:tcW w:w="2462" w:type="dxa"/>
            <w:shd w:val="clear" w:color="auto" w:fill="auto"/>
          </w:tcPr>
          <w:p w14:paraId="129FED34" w14:textId="296B4DFE" w:rsidR="00CF6600" w:rsidRPr="007E6A27" w:rsidRDefault="00CF6600" w:rsidP="000D01E4">
            <w:pPr>
              <w:pStyle w:val="a3"/>
              <w:ind w:left="800" w:firstLine="440"/>
              <w:rPr>
                <w:iCs/>
                <w:szCs w:val="20"/>
                <w:lang w:eastAsia="zh-CN"/>
              </w:rPr>
            </w:pPr>
            <w:r>
              <w:rPr>
                <w:rFonts w:hint="eastAsia"/>
                <w:iCs/>
                <w:szCs w:val="20"/>
                <w:lang w:eastAsia="zh-CN"/>
              </w:rPr>
              <w:t>0</w:t>
            </w:r>
            <w:r>
              <w:rPr>
                <w:iCs/>
                <w:szCs w:val="20"/>
                <w:lang w:eastAsia="zh-CN"/>
              </w:rPr>
              <w:t>.2</w:t>
            </w:r>
          </w:p>
        </w:tc>
        <w:tc>
          <w:tcPr>
            <w:tcW w:w="1593" w:type="dxa"/>
          </w:tcPr>
          <w:p w14:paraId="4DEC0E67" w14:textId="258A80E6" w:rsidR="00CF6600" w:rsidRDefault="00885FCE" w:rsidP="000D01E4">
            <w:pPr>
              <w:pStyle w:val="a3"/>
              <w:ind w:left="800" w:firstLine="440"/>
              <w:rPr>
                <w:iCs/>
                <w:szCs w:val="20"/>
                <w:lang w:eastAsia="zh-CN"/>
              </w:rPr>
            </w:pPr>
            <w:r>
              <w:rPr>
                <w:rFonts w:hint="eastAsia"/>
                <w:iCs/>
                <w:szCs w:val="20"/>
                <w:lang w:eastAsia="zh-CN"/>
              </w:rPr>
              <w:t>0</w:t>
            </w:r>
            <w:r>
              <w:rPr>
                <w:iCs/>
                <w:szCs w:val="20"/>
                <w:lang w:eastAsia="zh-CN"/>
              </w:rPr>
              <w:t>.2</w:t>
            </w:r>
          </w:p>
        </w:tc>
      </w:tr>
      <w:tr w:rsidR="00CF6600" w:rsidRPr="00CE5139" w14:paraId="0284525E" w14:textId="73F173C9" w:rsidTr="001605C4">
        <w:tc>
          <w:tcPr>
            <w:tcW w:w="2255" w:type="dxa"/>
            <w:vMerge w:val="restart"/>
            <w:shd w:val="clear" w:color="auto" w:fill="auto"/>
          </w:tcPr>
          <w:p w14:paraId="0101605E" w14:textId="77777777" w:rsidR="00CF6600" w:rsidRPr="00E13364" w:rsidRDefault="00CF6600" w:rsidP="00BF0FEC">
            <w:pPr>
              <w:rPr>
                <w:rFonts w:eastAsia="等线"/>
                <w:szCs w:val="20"/>
                <w:lang w:eastAsia="zh-CN"/>
              </w:rPr>
            </w:pPr>
            <w:r w:rsidRPr="00E13364">
              <w:rPr>
                <w:szCs w:val="20"/>
              </w:rPr>
              <w:t xml:space="preserve">Step B: </w:t>
            </w:r>
          </w:p>
          <w:p w14:paraId="2CDAA79A" w14:textId="77777777" w:rsidR="00CF6600" w:rsidRPr="00E13364" w:rsidRDefault="00CF6600" w:rsidP="00E13364">
            <w:pPr>
              <w:rPr>
                <w:iCs/>
                <w:szCs w:val="20"/>
                <w:lang w:eastAsia="zh-CN"/>
              </w:rPr>
            </w:pPr>
            <w:r w:rsidRPr="00E13364">
              <w:rPr>
                <w:szCs w:val="20"/>
              </w:rPr>
              <w:t>D2R data transmission.</w:t>
            </w:r>
          </w:p>
        </w:tc>
        <w:tc>
          <w:tcPr>
            <w:tcW w:w="2966" w:type="dxa"/>
            <w:shd w:val="clear" w:color="auto" w:fill="auto"/>
          </w:tcPr>
          <w:p w14:paraId="01A7ADAD" w14:textId="72D2733F" w:rsidR="00CF6600" w:rsidRPr="007E6A27" w:rsidRDefault="00CF6600" w:rsidP="00BA0683">
            <w:pPr>
              <w:rPr>
                <w:rFonts w:eastAsia="等线"/>
                <w:iCs/>
                <w:szCs w:val="20"/>
                <w:lang w:eastAsia="zh-CN"/>
              </w:rPr>
            </w:pPr>
            <w:r w:rsidRPr="007E6A27">
              <w:rPr>
                <w:rFonts w:eastAsia="等线"/>
                <w:iCs/>
                <w:szCs w:val="20"/>
                <w:lang w:eastAsia="zh-CN"/>
              </w:rPr>
              <w:t>A-</w:t>
            </w:r>
            <w:r w:rsidRPr="007E6A27">
              <w:rPr>
                <w:rFonts w:eastAsia="等线" w:hint="eastAsia"/>
                <w:iCs/>
                <w:szCs w:val="20"/>
                <w:lang w:eastAsia="zh-CN"/>
              </w:rPr>
              <w:t>IoT Random access procedure</w:t>
            </w:r>
          </w:p>
          <w:p w14:paraId="5B5C944A" w14:textId="2D45D807" w:rsidR="00CF6600" w:rsidRPr="007E6A27" w:rsidRDefault="00CF6600" w:rsidP="00BA0683">
            <w:pPr>
              <w:rPr>
                <w:rFonts w:eastAsia="等线"/>
                <w:iCs/>
                <w:szCs w:val="20"/>
                <w:lang w:eastAsia="zh-CN"/>
              </w:rPr>
            </w:pPr>
            <w:r w:rsidRPr="007E6A27">
              <w:rPr>
                <w:rFonts w:eastAsia="等线" w:hint="eastAsia"/>
                <w:iCs/>
                <w:szCs w:val="20"/>
                <w:lang w:eastAsia="zh-CN"/>
              </w:rPr>
              <w:t>(</w:t>
            </w:r>
            <w:r w:rsidRPr="007E6A27">
              <w:rPr>
                <w:rFonts w:eastAsia="等线"/>
                <w:iCs/>
                <w:szCs w:val="20"/>
                <w:lang w:eastAsia="zh-CN"/>
              </w:rPr>
              <w:t>Msg1+Msg2)</w:t>
            </w:r>
          </w:p>
        </w:tc>
        <w:tc>
          <w:tcPr>
            <w:tcW w:w="2462" w:type="dxa"/>
            <w:shd w:val="clear" w:color="auto" w:fill="auto"/>
          </w:tcPr>
          <w:p w14:paraId="09B1BBF5" w14:textId="4A32E493" w:rsidR="00CF6600" w:rsidRPr="007E6A27" w:rsidRDefault="00CF6600" w:rsidP="000D01E4">
            <w:pPr>
              <w:pStyle w:val="a3"/>
              <w:ind w:left="800" w:firstLine="440"/>
              <w:rPr>
                <w:iCs/>
                <w:szCs w:val="20"/>
                <w:lang w:eastAsia="zh-CN"/>
              </w:rPr>
            </w:pPr>
            <w:r>
              <w:rPr>
                <w:rFonts w:hint="eastAsia"/>
                <w:iCs/>
                <w:szCs w:val="20"/>
                <w:lang w:eastAsia="zh-CN"/>
              </w:rPr>
              <w:t>4</w:t>
            </w:r>
            <w:r>
              <w:rPr>
                <w:iCs/>
                <w:szCs w:val="20"/>
                <w:lang w:eastAsia="zh-CN"/>
              </w:rPr>
              <w:t>.56</w:t>
            </w:r>
          </w:p>
        </w:tc>
        <w:tc>
          <w:tcPr>
            <w:tcW w:w="1593" w:type="dxa"/>
          </w:tcPr>
          <w:p w14:paraId="10F3D537" w14:textId="386C0593" w:rsidR="00CF6600" w:rsidRDefault="00885FCE" w:rsidP="000D01E4">
            <w:pPr>
              <w:pStyle w:val="a3"/>
              <w:ind w:left="800" w:firstLine="440"/>
              <w:rPr>
                <w:iCs/>
                <w:szCs w:val="20"/>
                <w:lang w:eastAsia="zh-CN"/>
              </w:rPr>
            </w:pPr>
            <w:r>
              <w:rPr>
                <w:rFonts w:hint="eastAsia"/>
                <w:iCs/>
                <w:szCs w:val="20"/>
                <w:lang w:eastAsia="zh-CN"/>
              </w:rPr>
              <w:t>3</w:t>
            </w:r>
            <w:r>
              <w:rPr>
                <w:iCs/>
                <w:szCs w:val="20"/>
                <w:lang w:eastAsia="zh-CN"/>
              </w:rPr>
              <w:t>2</w:t>
            </w:r>
          </w:p>
        </w:tc>
      </w:tr>
      <w:tr w:rsidR="00CF6600" w:rsidRPr="00CE5139" w14:paraId="7104655B" w14:textId="754767BC" w:rsidTr="001605C4">
        <w:tc>
          <w:tcPr>
            <w:tcW w:w="2255" w:type="dxa"/>
            <w:vMerge/>
            <w:shd w:val="clear" w:color="auto" w:fill="auto"/>
          </w:tcPr>
          <w:p w14:paraId="295881A5" w14:textId="77777777" w:rsidR="00CF6600" w:rsidRPr="00585D5D" w:rsidRDefault="00CF6600" w:rsidP="000D01E4">
            <w:pPr>
              <w:pStyle w:val="a3"/>
              <w:ind w:left="800" w:firstLine="440"/>
              <w:rPr>
                <w:rFonts w:eastAsia="等线"/>
                <w:iCs/>
                <w:szCs w:val="20"/>
                <w:lang w:eastAsia="zh-CN"/>
              </w:rPr>
            </w:pPr>
          </w:p>
        </w:tc>
        <w:tc>
          <w:tcPr>
            <w:tcW w:w="2966" w:type="dxa"/>
            <w:shd w:val="clear" w:color="auto" w:fill="auto"/>
          </w:tcPr>
          <w:p w14:paraId="383445F0" w14:textId="77777777" w:rsidR="00CF6600" w:rsidRPr="00852734" w:rsidRDefault="00CF6600" w:rsidP="00852734">
            <w:pPr>
              <w:rPr>
                <w:rFonts w:eastAsia="等线"/>
                <w:iCs/>
                <w:szCs w:val="20"/>
                <w:lang w:eastAsia="zh-CN"/>
              </w:rPr>
            </w:pPr>
            <w:r w:rsidRPr="00852734">
              <w:rPr>
                <w:rFonts w:eastAsia="等线"/>
                <w:iCs/>
                <w:szCs w:val="20"/>
                <w:lang w:eastAsia="zh-CN"/>
              </w:rPr>
              <w:t>G</w:t>
            </w:r>
            <w:r w:rsidRPr="00852734">
              <w:rPr>
                <w:rFonts w:eastAsia="等线" w:hint="eastAsia"/>
                <w:iCs/>
                <w:szCs w:val="20"/>
                <w:lang w:eastAsia="zh-CN"/>
              </w:rPr>
              <w:t>ap B1</w:t>
            </w:r>
          </w:p>
          <w:p w14:paraId="437251D6" w14:textId="4577B454" w:rsidR="00CF6600" w:rsidRPr="00852734" w:rsidRDefault="00CF6600" w:rsidP="00852734">
            <w:pPr>
              <w:rPr>
                <w:rFonts w:eastAsia="等线"/>
                <w:iCs/>
                <w:szCs w:val="20"/>
                <w:lang w:eastAsia="zh-CN"/>
              </w:rPr>
            </w:pPr>
            <w:r w:rsidRPr="00852734">
              <w:rPr>
                <w:rFonts w:eastAsia="等线"/>
                <w:iCs/>
                <w:szCs w:val="20"/>
                <w:lang w:eastAsia="zh-CN"/>
              </w:rPr>
              <w:t>(T</w:t>
            </w:r>
            <w:r w:rsidRPr="00852734">
              <w:rPr>
                <w:rFonts w:eastAsia="等线"/>
                <w:iCs/>
                <w:szCs w:val="20"/>
                <w:vertAlign w:val="subscript"/>
                <w:lang w:eastAsia="zh-CN"/>
              </w:rPr>
              <w:t>Msg1-Msg2</w:t>
            </w:r>
            <w:r w:rsidRPr="00852734">
              <w:rPr>
                <w:rFonts w:eastAsia="等线"/>
                <w:iCs/>
                <w:szCs w:val="20"/>
                <w:lang w:eastAsia="zh-CN"/>
              </w:rPr>
              <w:t>+T</w:t>
            </w:r>
            <w:r w:rsidRPr="00852734">
              <w:rPr>
                <w:rFonts w:eastAsia="等线"/>
                <w:iCs/>
                <w:szCs w:val="20"/>
                <w:vertAlign w:val="subscript"/>
                <w:lang w:eastAsia="zh-CN"/>
              </w:rPr>
              <w:t>Msg2-TMsg3</w:t>
            </w:r>
            <w:r w:rsidRPr="00852734">
              <w:rPr>
                <w:rFonts w:eastAsia="等线"/>
                <w:iCs/>
                <w:szCs w:val="20"/>
                <w:lang w:eastAsia="zh-CN"/>
              </w:rPr>
              <w:t>)</w:t>
            </w:r>
          </w:p>
        </w:tc>
        <w:tc>
          <w:tcPr>
            <w:tcW w:w="2462" w:type="dxa"/>
            <w:shd w:val="clear" w:color="auto" w:fill="auto"/>
          </w:tcPr>
          <w:p w14:paraId="13BA66BF" w14:textId="6E55FC20" w:rsidR="00CF6600" w:rsidRPr="00852734" w:rsidRDefault="00CF6600" w:rsidP="000D01E4">
            <w:pPr>
              <w:pStyle w:val="a3"/>
              <w:ind w:left="800" w:firstLine="440"/>
              <w:rPr>
                <w:iCs/>
                <w:szCs w:val="20"/>
                <w:lang w:eastAsia="zh-CN"/>
              </w:rPr>
            </w:pPr>
            <w:r>
              <w:rPr>
                <w:iCs/>
                <w:szCs w:val="20"/>
                <w:lang w:eastAsia="zh-CN"/>
              </w:rPr>
              <w:t>0.3</w:t>
            </w:r>
          </w:p>
        </w:tc>
        <w:tc>
          <w:tcPr>
            <w:tcW w:w="1593" w:type="dxa"/>
          </w:tcPr>
          <w:p w14:paraId="4F637F72" w14:textId="6A2255D5" w:rsidR="00CF6600" w:rsidRDefault="00885FCE" w:rsidP="000D01E4">
            <w:pPr>
              <w:pStyle w:val="a3"/>
              <w:ind w:left="800" w:firstLine="440"/>
              <w:rPr>
                <w:iCs/>
                <w:szCs w:val="20"/>
                <w:lang w:eastAsia="zh-CN"/>
              </w:rPr>
            </w:pPr>
            <w:r>
              <w:rPr>
                <w:rFonts w:hint="eastAsia"/>
                <w:iCs/>
                <w:szCs w:val="20"/>
                <w:lang w:eastAsia="zh-CN"/>
              </w:rPr>
              <w:t>0</w:t>
            </w:r>
            <w:r>
              <w:rPr>
                <w:iCs/>
                <w:szCs w:val="20"/>
                <w:lang w:eastAsia="zh-CN"/>
              </w:rPr>
              <w:t>.3</w:t>
            </w:r>
          </w:p>
        </w:tc>
      </w:tr>
      <w:tr w:rsidR="00CF6600" w:rsidRPr="00CE5139" w14:paraId="543F9C0B" w14:textId="371D24D6" w:rsidTr="001605C4">
        <w:tc>
          <w:tcPr>
            <w:tcW w:w="2255" w:type="dxa"/>
            <w:vMerge/>
            <w:shd w:val="clear" w:color="auto" w:fill="auto"/>
          </w:tcPr>
          <w:p w14:paraId="50B14832" w14:textId="77777777" w:rsidR="00CF6600" w:rsidRPr="00585D5D" w:rsidRDefault="00CF6600" w:rsidP="000D01E4">
            <w:pPr>
              <w:pStyle w:val="a3"/>
              <w:ind w:left="800" w:firstLine="440"/>
              <w:rPr>
                <w:iCs/>
                <w:szCs w:val="20"/>
                <w:lang w:eastAsia="zh-CN"/>
              </w:rPr>
            </w:pPr>
          </w:p>
        </w:tc>
        <w:tc>
          <w:tcPr>
            <w:tcW w:w="2966" w:type="dxa"/>
            <w:shd w:val="clear" w:color="auto" w:fill="auto"/>
          </w:tcPr>
          <w:p w14:paraId="3C2B94FC" w14:textId="1D00AEA0" w:rsidR="00CF6600" w:rsidRPr="007E6A27" w:rsidRDefault="00CF6600" w:rsidP="00E13364">
            <w:pPr>
              <w:rPr>
                <w:iCs/>
                <w:szCs w:val="20"/>
                <w:lang w:eastAsia="zh-CN"/>
              </w:rPr>
            </w:pPr>
            <w:r w:rsidRPr="007E6A27">
              <w:rPr>
                <w:rFonts w:eastAsia="等线" w:hint="eastAsia"/>
                <w:iCs/>
                <w:szCs w:val="20"/>
                <w:lang w:eastAsia="zh-CN"/>
              </w:rPr>
              <w:t>D2R data transmission</w:t>
            </w:r>
            <w:r w:rsidRPr="007E6A27">
              <w:rPr>
                <w:rFonts w:eastAsia="等线"/>
                <w:iCs/>
                <w:szCs w:val="20"/>
                <w:lang w:eastAsia="zh-CN"/>
              </w:rPr>
              <w:t xml:space="preserve"> (Msg3)</w:t>
            </w:r>
          </w:p>
        </w:tc>
        <w:tc>
          <w:tcPr>
            <w:tcW w:w="2462" w:type="dxa"/>
            <w:shd w:val="clear" w:color="auto" w:fill="auto"/>
          </w:tcPr>
          <w:p w14:paraId="6EFF53D2" w14:textId="25411BEF" w:rsidR="00CF6600" w:rsidRPr="007E6A27" w:rsidRDefault="00CF6600" w:rsidP="000D01E4">
            <w:pPr>
              <w:pStyle w:val="a3"/>
              <w:ind w:left="800" w:firstLine="440"/>
              <w:rPr>
                <w:iCs/>
                <w:szCs w:val="20"/>
                <w:lang w:eastAsia="zh-CN"/>
              </w:rPr>
            </w:pPr>
            <w:r>
              <w:rPr>
                <w:rFonts w:hint="eastAsia"/>
                <w:iCs/>
                <w:szCs w:val="20"/>
                <w:lang w:eastAsia="zh-CN"/>
              </w:rPr>
              <w:t>1</w:t>
            </w:r>
            <w:r>
              <w:rPr>
                <w:iCs/>
                <w:szCs w:val="20"/>
                <w:lang w:eastAsia="zh-CN"/>
              </w:rPr>
              <w:t>3.7</w:t>
            </w:r>
          </w:p>
        </w:tc>
        <w:tc>
          <w:tcPr>
            <w:tcW w:w="1593" w:type="dxa"/>
          </w:tcPr>
          <w:p w14:paraId="741AF936" w14:textId="3E3A3FBB" w:rsidR="00CF6600" w:rsidRDefault="00885FCE" w:rsidP="000D01E4">
            <w:pPr>
              <w:pStyle w:val="a3"/>
              <w:ind w:left="800" w:firstLine="440"/>
              <w:rPr>
                <w:iCs/>
                <w:szCs w:val="20"/>
                <w:lang w:eastAsia="zh-CN"/>
              </w:rPr>
            </w:pPr>
            <w:r>
              <w:rPr>
                <w:rFonts w:hint="eastAsia"/>
                <w:iCs/>
                <w:szCs w:val="20"/>
                <w:lang w:eastAsia="zh-CN"/>
              </w:rPr>
              <w:t>9</w:t>
            </w:r>
            <w:r>
              <w:rPr>
                <w:iCs/>
                <w:szCs w:val="20"/>
                <w:lang w:eastAsia="zh-CN"/>
              </w:rPr>
              <w:t>6</w:t>
            </w:r>
          </w:p>
        </w:tc>
      </w:tr>
      <w:tr w:rsidR="00CF6600" w:rsidRPr="00CE5139" w14:paraId="636FC99F" w14:textId="49D773CB" w:rsidTr="001605C4">
        <w:tc>
          <w:tcPr>
            <w:tcW w:w="5221" w:type="dxa"/>
            <w:gridSpan w:val="2"/>
            <w:shd w:val="clear" w:color="auto" w:fill="auto"/>
          </w:tcPr>
          <w:p w14:paraId="27523C79" w14:textId="77777777" w:rsidR="00CF6600" w:rsidRPr="00255B0C" w:rsidRDefault="00CF6600" w:rsidP="00E13364">
            <w:pPr>
              <w:pStyle w:val="a3"/>
              <w:ind w:left="800" w:firstLineChars="0" w:firstLine="0"/>
              <w:rPr>
                <w:rFonts w:eastAsia="等线"/>
                <w:iCs/>
                <w:szCs w:val="20"/>
                <w:lang w:eastAsia="zh-CN"/>
              </w:rPr>
            </w:pPr>
            <w:r w:rsidRPr="00255B0C">
              <w:rPr>
                <w:rFonts w:eastAsia="等线" w:hint="eastAsia"/>
                <w:iCs/>
                <w:szCs w:val="20"/>
                <w:lang w:eastAsia="zh-CN"/>
              </w:rPr>
              <w:t>Total time for one attempt, T1</w:t>
            </w:r>
            <w:r w:rsidRPr="00255B0C">
              <w:rPr>
                <w:rFonts w:eastAsia="等线"/>
                <w:iCs/>
                <w:szCs w:val="20"/>
                <w:lang w:eastAsia="zh-CN"/>
              </w:rPr>
              <w:t>= T</w:t>
            </w:r>
            <w:r w:rsidRPr="00255B0C">
              <w:rPr>
                <w:rFonts w:eastAsia="等线" w:hint="eastAsia"/>
                <w:iCs/>
                <w:szCs w:val="20"/>
                <w:vertAlign w:val="subscript"/>
                <w:lang w:eastAsia="zh-CN"/>
              </w:rPr>
              <w:t>step</w:t>
            </w:r>
            <w:r w:rsidRPr="00255B0C">
              <w:rPr>
                <w:rFonts w:eastAsia="等线"/>
                <w:iCs/>
                <w:szCs w:val="20"/>
                <w:vertAlign w:val="subscript"/>
                <w:lang w:eastAsia="zh-CN"/>
              </w:rPr>
              <w:t>_A</w:t>
            </w:r>
            <w:r w:rsidRPr="00255B0C">
              <w:rPr>
                <w:rFonts w:eastAsia="等线"/>
                <w:iCs/>
                <w:szCs w:val="20"/>
                <w:lang w:eastAsia="zh-CN"/>
              </w:rPr>
              <w:t>+T</w:t>
            </w:r>
            <w:r w:rsidRPr="00255B0C">
              <w:rPr>
                <w:rFonts w:eastAsia="等线"/>
                <w:iCs/>
                <w:szCs w:val="20"/>
                <w:vertAlign w:val="subscript"/>
                <w:lang w:eastAsia="zh-CN"/>
              </w:rPr>
              <w:t>Gap_A</w:t>
            </w:r>
            <w:r w:rsidRPr="00255B0C">
              <w:rPr>
                <w:rFonts w:eastAsia="等线"/>
                <w:iCs/>
                <w:szCs w:val="20"/>
                <w:lang w:eastAsia="zh-CN"/>
              </w:rPr>
              <w:t>+ T</w:t>
            </w:r>
            <w:r w:rsidRPr="00255B0C">
              <w:rPr>
                <w:rFonts w:eastAsia="等线" w:hint="eastAsia"/>
                <w:iCs/>
                <w:szCs w:val="20"/>
                <w:vertAlign w:val="subscript"/>
                <w:lang w:eastAsia="zh-CN"/>
              </w:rPr>
              <w:t>step</w:t>
            </w:r>
            <w:r w:rsidRPr="00255B0C">
              <w:rPr>
                <w:rFonts w:eastAsia="等线"/>
                <w:iCs/>
                <w:szCs w:val="20"/>
                <w:vertAlign w:val="subscript"/>
                <w:lang w:eastAsia="zh-CN"/>
              </w:rPr>
              <w:t>_B</w:t>
            </w:r>
          </w:p>
        </w:tc>
        <w:tc>
          <w:tcPr>
            <w:tcW w:w="2462" w:type="dxa"/>
            <w:shd w:val="clear" w:color="auto" w:fill="auto"/>
          </w:tcPr>
          <w:p w14:paraId="18E6A5B5" w14:textId="62332B09" w:rsidR="00CF6600" w:rsidRPr="00255B0C" w:rsidRDefault="00CF6600" w:rsidP="000D01E4">
            <w:pPr>
              <w:pStyle w:val="a3"/>
              <w:ind w:left="800" w:firstLine="440"/>
              <w:rPr>
                <w:iCs/>
                <w:szCs w:val="20"/>
                <w:lang w:eastAsia="zh-CN"/>
              </w:rPr>
            </w:pPr>
            <w:r>
              <w:rPr>
                <w:rFonts w:hint="eastAsia"/>
                <w:iCs/>
                <w:szCs w:val="20"/>
                <w:lang w:eastAsia="zh-CN"/>
              </w:rPr>
              <w:t>2</w:t>
            </w:r>
            <w:r>
              <w:rPr>
                <w:iCs/>
                <w:szCs w:val="20"/>
                <w:lang w:eastAsia="zh-CN"/>
              </w:rPr>
              <w:t>1.9</w:t>
            </w:r>
          </w:p>
        </w:tc>
        <w:tc>
          <w:tcPr>
            <w:tcW w:w="1593" w:type="dxa"/>
          </w:tcPr>
          <w:p w14:paraId="6982113A" w14:textId="71601544" w:rsidR="00CF6600" w:rsidRDefault="00885FCE" w:rsidP="000D01E4">
            <w:pPr>
              <w:pStyle w:val="a3"/>
              <w:ind w:left="800" w:firstLine="440"/>
              <w:rPr>
                <w:iCs/>
                <w:szCs w:val="20"/>
                <w:lang w:eastAsia="zh-CN"/>
              </w:rPr>
            </w:pPr>
            <w:r>
              <w:rPr>
                <w:rFonts w:hint="eastAsia"/>
                <w:iCs/>
                <w:szCs w:val="20"/>
                <w:lang w:eastAsia="zh-CN"/>
              </w:rPr>
              <w:t>1</w:t>
            </w:r>
            <w:r>
              <w:rPr>
                <w:iCs/>
                <w:szCs w:val="20"/>
                <w:lang w:eastAsia="zh-CN"/>
              </w:rPr>
              <w:t>50.5</w:t>
            </w:r>
          </w:p>
        </w:tc>
      </w:tr>
      <w:tr w:rsidR="00CF6600" w:rsidRPr="00CE5139" w14:paraId="06C1B75B" w14:textId="3DDBE025" w:rsidTr="001605C4">
        <w:tc>
          <w:tcPr>
            <w:tcW w:w="5221" w:type="dxa"/>
            <w:gridSpan w:val="2"/>
            <w:shd w:val="clear" w:color="auto" w:fill="auto"/>
          </w:tcPr>
          <w:p w14:paraId="5296D3CB" w14:textId="77777777" w:rsidR="00CF6600" w:rsidRPr="00E13364" w:rsidRDefault="00CF6600" w:rsidP="00E13364">
            <w:pPr>
              <w:rPr>
                <w:rFonts w:eastAsia="等线"/>
                <w:iCs/>
                <w:szCs w:val="20"/>
                <w:lang w:eastAsia="zh-CN"/>
              </w:rPr>
            </w:pPr>
            <w:r w:rsidRPr="00E13364">
              <w:rPr>
                <w:rFonts w:eastAsia="等线"/>
                <w:iCs/>
                <w:szCs w:val="20"/>
                <w:lang w:eastAsia="zh-CN"/>
              </w:rPr>
              <w:t>Average</w:t>
            </w:r>
            <w:r w:rsidRPr="00E13364">
              <w:rPr>
                <w:rFonts w:eastAsia="等线" w:hint="eastAsia"/>
                <w:iCs/>
                <w:szCs w:val="20"/>
                <w:lang w:eastAsia="zh-CN"/>
              </w:rPr>
              <w:t xml:space="preserve"> time considering all the re-attempts, e.g., T2 = T1 /(1-X)</w:t>
            </w:r>
          </w:p>
        </w:tc>
        <w:tc>
          <w:tcPr>
            <w:tcW w:w="2462" w:type="dxa"/>
            <w:shd w:val="clear" w:color="auto" w:fill="auto"/>
          </w:tcPr>
          <w:p w14:paraId="7F47F652" w14:textId="14BA76F6" w:rsidR="00CF6600" w:rsidRPr="00255B0C" w:rsidRDefault="00CF6600" w:rsidP="000D01E4">
            <w:pPr>
              <w:pStyle w:val="a3"/>
              <w:ind w:left="800" w:firstLine="440"/>
              <w:rPr>
                <w:iCs/>
                <w:szCs w:val="20"/>
                <w:lang w:eastAsia="zh-CN"/>
              </w:rPr>
            </w:pPr>
            <w:r>
              <w:rPr>
                <w:rFonts w:hint="eastAsia"/>
                <w:iCs/>
                <w:szCs w:val="20"/>
                <w:lang w:eastAsia="zh-CN"/>
              </w:rPr>
              <w:t>2</w:t>
            </w:r>
            <w:r>
              <w:rPr>
                <w:iCs/>
                <w:szCs w:val="20"/>
                <w:lang w:eastAsia="zh-CN"/>
              </w:rPr>
              <w:t>4.3</w:t>
            </w:r>
          </w:p>
        </w:tc>
        <w:tc>
          <w:tcPr>
            <w:tcW w:w="1593" w:type="dxa"/>
          </w:tcPr>
          <w:p w14:paraId="3732D1DF" w14:textId="6F957909" w:rsidR="00CF6600" w:rsidRDefault="00885FCE" w:rsidP="000D01E4">
            <w:pPr>
              <w:pStyle w:val="a3"/>
              <w:ind w:left="800" w:firstLine="440"/>
              <w:rPr>
                <w:iCs/>
                <w:szCs w:val="20"/>
                <w:lang w:eastAsia="zh-CN"/>
              </w:rPr>
            </w:pPr>
            <w:r>
              <w:rPr>
                <w:rFonts w:hint="eastAsia"/>
                <w:iCs/>
                <w:szCs w:val="20"/>
                <w:lang w:eastAsia="zh-CN"/>
              </w:rPr>
              <w:t>1</w:t>
            </w:r>
            <w:r>
              <w:rPr>
                <w:iCs/>
                <w:szCs w:val="20"/>
                <w:lang w:eastAsia="zh-CN"/>
              </w:rPr>
              <w:t>67</w:t>
            </w:r>
          </w:p>
        </w:tc>
      </w:tr>
      <w:tr w:rsidR="00CF6600" w:rsidRPr="00CE5139" w14:paraId="7C8A96F8" w14:textId="33AA171A" w:rsidTr="001605C4">
        <w:tc>
          <w:tcPr>
            <w:tcW w:w="7683" w:type="dxa"/>
            <w:gridSpan w:val="3"/>
            <w:shd w:val="clear" w:color="auto" w:fill="auto"/>
          </w:tcPr>
          <w:p w14:paraId="50A3D26F" w14:textId="77777777" w:rsidR="00CF6600" w:rsidRPr="00E13364" w:rsidRDefault="00CF6600" w:rsidP="00E13364">
            <w:pPr>
              <w:rPr>
                <w:rFonts w:eastAsia="等线"/>
                <w:iCs/>
                <w:szCs w:val="20"/>
                <w:lang w:eastAsia="zh-CN"/>
              </w:rPr>
            </w:pPr>
            <w:r w:rsidRPr="00E13364">
              <w:rPr>
                <w:rFonts w:eastAsia="等线" w:hint="eastAsia"/>
                <w:iCs/>
                <w:szCs w:val="20"/>
                <w:lang w:eastAsia="zh-CN"/>
              </w:rPr>
              <w:lastRenderedPageBreak/>
              <w:t xml:space="preserve">Note: the following is assumed </w:t>
            </w:r>
          </w:p>
          <w:p w14:paraId="37CCC4E4" w14:textId="5A924C62" w:rsidR="00CF6600" w:rsidRPr="00255B0C" w:rsidRDefault="00CF6600" w:rsidP="00E13364">
            <w:pPr>
              <w:pStyle w:val="a3"/>
              <w:numPr>
                <w:ilvl w:val="0"/>
                <w:numId w:val="13"/>
              </w:numPr>
              <w:autoSpaceDE/>
              <w:autoSpaceDN/>
              <w:adjustRightInd/>
              <w:snapToGrid/>
              <w:spacing w:after="0"/>
              <w:ind w:firstLineChars="0"/>
              <w:jc w:val="left"/>
              <w:rPr>
                <w:rFonts w:eastAsia="等线"/>
                <w:iCs/>
                <w:szCs w:val="20"/>
                <w:lang w:eastAsia="zh-CN"/>
              </w:rPr>
            </w:pPr>
            <w:r w:rsidRPr="00255B0C">
              <w:rPr>
                <w:rFonts w:eastAsia="等线" w:hint="eastAsia"/>
                <w:iCs/>
                <w:szCs w:val="20"/>
                <w:lang w:eastAsia="zh-CN"/>
              </w:rPr>
              <w:t>Data rate: 7kbps</w:t>
            </w:r>
            <w:r>
              <w:rPr>
                <w:rFonts w:eastAsia="等线" w:hint="eastAsia"/>
                <w:iCs/>
                <w:szCs w:val="20"/>
                <w:lang w:eastAsia="zh-CN"/>
              </w:rPr>
              <w:t>,</w:t>
            </w:r>
            <w:r>
              <w:rPr>
                <w:rFonts w:eastAsia="等线"/>
                <w:iCs/>
                <w:szCs w:val="20"/>
                <w:lang w:eastAsia="zh-CN"/>
              </w:rPr>
              <w:t xml:space="preserve"> 1kbps</w:t>
            </w:r>
          </w:p>
          <w:p w14:paraId="45AA2D21" w14:textId="77777777" w:rsidR="00CF6600" w:rsidRPr="00255B0C" w:rsidRDefault="00CF6600" w:rsidP="00E13364">
            <w:pPr>
              <w:pStyle w:val="a3"/>
              <w:numPr>
                <w:ilvl w:val="0"/>
                <w:numId w:val="13"/>
              </w:numPr>
              <w:autoSpaceDE/>
              <w:autoSpaceDN/>
              <w:adjustRightInd/>
              <w:snapToGrid/>
              <w:spacing w:after="0"/>
              <w:ind w:firstLineChars="0"/>
              <w:jc w:val="left"/>
              <w:rPr>
                <w:rFonts w:eastAsia="等线"/>
                <w:iCs/>
                <w:szCs w:val="20"/>
                <w:lang w:eastAsia="zh-CN"/>
              </w:rPr>
            </w:pPr>
            <w:r w:rsidRPr="00255B0C">
              <w:rPr>
                <w:rFonts w:eastAsia="等线" w:hint="eastAsia"/>
                <w:iCs/>
                <w:szCs w:val="20"/>
                <w:lang w:eastAsia="zh-CN"/>
              </w:rPr>
              <w:t>The rate for re-attempt</w:t>
            </w:r>
            <w:r w:rsidRPr="00255B0C">
              <w:rPr>
                <w:rFonts w:eastAsia="等线" w:hint="eastAsia"/>
                <w:szCs w:val="20"/>
                <w:lang w:eastAsia="zh-CN"/>
              </w:rPr>
              <w:t xml:space="preserve"> probability</w:t>
            </w:r>
            <w:r w:rsidRPr="00255B0C">
              <w:rPr>
                <w:rFonts w:eastAsia="等线" w:hint="eastAsia"/>
                <w:iCs/>
                <w:szCs w:val="20"/>
                <w:lang w:eastAsia="zh-CN"/>
              </w:rPr>
              <w:t xml:space="preserve"> X = [10] %</w:t>
            </w:r>
          </w:p>
          <w:p w14:paraId="7DA7A8D8" w14:textId="77777777" w:rsidR="00CF6600" w:rsidRDefault="00CF6600" w:rsidP="00621334">
            <w:pPr>
              <w:pStyle w:val="a3"/>
              <w:numPr>
                <w:ilvl w:val="0"/>
                <w:numId w:val="13"/>
              </w:numPr>
              <w:autoSpaceDE/>
              <w:autoSpaceDN/>
              <w:adjustRightInd/>
              <w:snapToGrid/>
              <w:spacing w:after="0"/>
              <w:ind w:firstLineChars="0"/>
              <w:jc w:val="left"/>
              <w:rPr>
                <w:rFonts w:eastAsia="等线"/>
                <w:iCs/>
                <w:szCs w:val="20"/>
                <w:lang w:eastAsia="zh-CN"/>
              </w:rPr>
            </w:pPr>
            <w:r w:rsidRPr="00255B0C">
              <w:rPr>
                <w:rFonts w:eastAsia="等线" w:hint="eastAsia"/>
                <w:iCs/>
                <w:szCs w:val="20"/>
                <w:lang w:eastAsia="zh-CN"/>
              </w:rPr>
              <w:t xml:space="preserve">Message size for each procedure: </w:t>
            </w:r>
          </w:p>
          <w:p w14:paraId="2D8DD683" w14:textId="77777777" w:rsidR="00CF6600" w:rsidRDefault="00CF6600" w:rsidP="00621334">
            <w:pPr>
              <w:pStyle w:val="a3"/>
              <w:numPr>
                <w:ilvl w:val="1"/>
                <w:numId w:val="13"/>
              </w:numPr>
              <w:autoSpaceDE/>
              <w:autoSpaceDN/>
              <w:adjustRightInd/>
              <w:snapToGrid/>
              <w:spacing w:after="0"/>
              <w:ind w:firstLineChars="0"/>
              <w:jc w:val="left"/>
              <w:rPr>
                <w:rFonts w:eastAsia="等线"/>
                <w:iCs/>
                <w:szCs w:val="20"/>
                <w:lang w:eastAsia="zh-CN"/>
              </w:rPr>
            </w:pPr>
            <w:r>
              <w:rPr>
                <w:rFonts w:eastAsia="等线"/>
                <w:iCs/>
                <w:szCs w:val="20"/>
                <w:lang w:eastAsia="zh-CN"/>
              </w:rPr>
              <w:t>Paging: 22 bits</w:t>
            </w:r>
          </w:p>
          <w:p w14:paraId="6F1B678C" w14:textId="2EEB7374" w:rsidR="00CF6600" w:rsidRDefault="00CF6600" w:rsidP="00621334">
            <w:pPr>
              <w:pStyle w:val="a3"/>
              <w:numPr>
                <w:ilvl w:val="1"/>
                <w:numId w:val="13"/>
              </w:numPr>
              <w:autoSpaceDE/>
              <w:autoSpaceDN/>
              <w:adjustRightInd/>
              <w:snapToGrid/>
              <w:spacing w:after="0"/>
              <w:ind w:firstLineChars="0"/>
              <w:jc w:val="left"/>
              <w:rPr>
                <w:rFonts w:eastAsia="等线"/>
                <w:iCs/>
                <w:szCs w:val="20"/>
                <w:lang w:eastAsia="zh-CN"/>
              </w:rPr>
            </w:pPr>
            <w:r>
              <w:rPr>
                <w:rFonts w:eastAsia="等线" w:hint="eastAsia"/>
                <w:iCs/>
                <w:szCs w:val="20"/>
                <w:lang w:eastAsia="zh-CN"/>
              </w:rPr>
              <w:t>Msg</w:t>
            </w:r>
            <w:r>
              <w:rPr>
                <w:rFonts w:eastAsia="等线"/>
                <w:iCs/>
                <w:szCs w:val="20"/>
                <w:lang w:eastAsia="zh-CN"/>
              </w:rPr>
              <w:t>1/Msg2: 16bits</w:t>
            </w:r>
          </w:p>
          <w:p w14:paraId="2C921DB6" w14:textId="11AF64FE" w:rsidR="00CF6600" w:rsidRPr="00255B0C" w:rsidRDefault="00CF6600" w:rsidP="00621334">
            <w:pPr>
              <w:pStyle w:val="a3"/>
              <w:numPr>
                <w:ilvl w:val="1"/>
                <w:numId w:val="13"/>
              </w:numPr>
              <w:autoSpaceDE/>
              <w:autoSpaceDN/>
              <w:adjustRightInd/>
              <w:snapToGrid/>
              <w:spacing w:after="0"/>
              <w:ind w:firstLineChars="0"/>
              <w:jc w:val="left"/>
              <w:rPr>
                <w:rFonts w:eastAsia="等线"/>
                <w:iCs/>
                <w:szCs w:val="20"/>
                <w:lang w:eastAsia="zh-CN"/>
              </w:rPr>
            </w:pPr>
            <w:r>
              <w:rPr>
                <w:rFonts w:eastAsia="等线"/>
                <w:iCs/>
                <w:szCs w:val="20"/>
                <w:lang w:eastAsia="zh-CN"/>
              </w:rPr>
              <w:t>Msg3: 96bits</w:t>
            </w:r>
          </w:p>
        </w:tc>
        <w:tc>
          <w:tcPr>
            <w:tcW w:w="1593" w:type="dxa"/>
          </w:tcPr>
          <w:p w14:paraId="1F45180A" w14:textId="77777777" w:rsidR="00CF6600" w:rsidRPr="00E13364" w:rsidRDefault="00CF6600" w:rsidP="00E13364">
            <w:pPr>
              <w:rPr>
                <w:rFonts w:eastAsia="等线"/>
                <w:iCs/>
                <w:szCs w:val="20"/>
                <w:lang w:eastAsia="zh-CN"/>
              </w:rPr>
            </w:pPr>
          </w:p>
        </w:tc>
      </w:tr>
    </w:tbl>
    <w:p w14:paraId="6BCEAFB6" w14:textId="4AF4BAEF" w:rsidR="00E13364" w:rsidRDefault="00E13364" w:rsidP="00852734">
      <w:pPr>
        <w:ind w:firstLineChars="190" w:firstLine="418"/>
        <w:rPr>
          <w:iCs/>
          <w:szCs w:val="20"/>
          <w:lang w:eastAsia="zh-CN"/>
        </w:rPr>
      </w:pPr>
    </w:p>
    <w:p w14:paraId="29B447FB" w14:textId="071D7118" w:rsidR="00852734" w:rsidRPr="00852734" w:rsidRDefault="00852734" w:rsidP="00852734">
      <w:pPr>
        <w:rPr>
          <w:iCs/>
          <w:szCs w:val="20"/>
          <w:lang w:eastAsia="zh-CN"/>
        </w:rPr>
      </w:pPr>
      <w:r>
        <w:rPr>
          <w:lang w:eastAsia="zh-CN"/>
        </w:rPr>
        <w:t>For “</w:t>
      </w:r>
      <w:r w:rsidRPr="00E13364">
        <w:rPr>
          <w:lang w:eastAsia="zh-CN"/>
        </w:rPr>
        <w:t>inventory and command”</w:t>
      </w:r>
      <w:r>
        <w:rPr>
          <w:lang w:eastAsia="zh-CN"/>
        </w:rPr>
        <w:t xml:space="preserve"> case, the message size of step A is assumed as 22bits, and “</w:t>
      </w:r>
      <w:r w:rsidRPr="007E6A27">
        <w:rPr>
          <w:lang w:eastAsia="zh-CN"/>
        </w:rPr>
        <w:t>4 step” RA</w:t>
      </w:r>
      <w:r>
        <w:rPr>
          <w:lang w:eastAsia="zh-CN"/>
        </w:rPr>
        <w:t xml:space="preserve"> is considered. Msg1 is 16 bits, Msg2 is 16 bits and Msg3 is 96 bits. We assume the time gap between R2D and D2R is 0.2m</w:t>
      </w:r>
      <w:r w:rsidRPr="007E6A27">
        <w:rPr>
          <w:lang w:eastAsia="zh-CN"/>
        </w:rPr>
        <w:t>s</w:t>
      </w:r>
      <w:r>
        <w:rPr>
          <w:lang w:eastAsia="zh-CN"/>
        </w:rPr>
        <w:t>, and the time gap betwee</w:t>
      </w:r>
      <w:r w:rsidRPr="003C0119">
        <w:rPr>
          <w:lang w:eastAsia="zh-CN"/>
        </w:rPr>
        <w:t xml:space="preserve">n </w:t>
      </w:r>
      <w:r w:rsidR="003C0119" w:rsidRPr="003C0119">
        <w:rPr>
          <w:lang w:eastAsia="zh-CN"/>
        </w:rPr>
        <w:t>D</w:t>
      </w:r>
      <w:r w:rsidRPr="003C0119">
        <w:rPr>
          <w:lang w:eastAsia="zh-CN"/>
        </w:rPr>
        <w:t>2</w:t>
      </w:r>
      <w:r w:rsidR="003C0119" w:rsidRPr="003C0119">
        <w:rPr>
          <w:lang w:eastAsia="zh-CN"/>
        </w:rPr>
        <w:t>R</w:t>
      </w:r>
      <w:r w:rsidRPr="003C0119">
        <w:rPr>
          <w:lang w:eastAsia="zh-CN"/>
        </w:rPr>
        <w:t xml:space="preserve"> and </w:t>
      </w:r>
      <w:r w:rsidR="003C0119" w:rsidRPr="003C0119">
        <w:rPr>
          <w:lang w:eastAsia="zh-CN"/>
        </w:rPr>
        <w:t>R</w:t>
      </w:r>
      <w:r w:rsidRPr="003C0119">
        <w:rPr>
          <w:lang w:eastAsia="zh-CN"/>
        </w:rPr>
        <w:t>2</w:t>
      </w:r>
      <w:r w:rsidR="003C0119" w:rsidRPr="003C0119">
        <w:rPr>
          <w:lang w:eastAsia="zh-CN"/>
        </w:rPr>
        <w:t>D</w:t>
      </w:r>
      <w:r w:rsidRPr="003C0119">
        <w:rPr>
          <w:lang w:eastAsia="zh-CN"/>
        </w:rPr>
        <w:t xml:space="preserve"> is</w:t>
      </w:r>
      <w:r>
        <w:rPr>
          <w:lang w:eastAsia="zh-CN"/>
        </w:rPr>
        <w:t xml:space="preserve"> 0.1ms. </w:t>
      </w:r>
      <w:r w:rsidR="002A09DC">
        <w:rPr>
          <w:lang w:eastAsia="zh-CN"/>
        </w:rPr>
        <w:t xml:space="preserve">We assume the R2D message size in step C is 400bits. The </w:t>
      </w:r>
      <w:r w:rsidR="002A09DC" w:rsidRPr="002A09DC">
        <w:rPr>
          <w:lang w:eastAsia="zh-CN"/>
        </w:rPr>
        <w:t>calculation of single-device latency for “inventory and command</w:t>
      </w:r>
      <w:r w:rsidR="002A09DC">
        <w:rPr>
          <w:lang w:eastAsia="zh-CN"/>
        </w:rPr>
        <w:t>” is shown in table 2.</w:t>
      </w:r>
    </w:p>
    <w:p w14:paraId="7337D0A0" w14:textId="7EB79FBF" w:rsidR="00E13364" w:rsidRPr="00CE5139" w:rsidRDefault="00E13364" w:rsidP="00E13364">
      <w:pPr>
        <w:pStyle w:val="a3"/>
        <w:ind w:left="800" w:firstLine="440"/>
        <w:jc w:val="center"/>
        <w:rPr>
          <w:iCs/>
          <w:szCs w:val="20"/>
          <w:lang w:eastAsia="zh-CN"/>
        </w:rPr>
      </w:pPr>
      <w:r w:rsidRPr="00CE5139">
        <w:rPr>
          <w:rFonts w:eastAsia="等线" w:hint="eastAsia"/>
          <w:szCs w:val="20"/>
          <w:lang w:eastAsia="zh-CN"/>
        </w:rPr>
        <w:t xml:space="preserve">Table </w:t>
      </w:r>
      <w:r w:rsidR="000D01E4">
        <w:rPr>
          <w:rFonts w:eastAsia="等线"/>
          <w:szCs w:val="20"/>
          <w:lang w:eastAsia="zh-CN"/>
        </w:rPr>
        <w:t>2</w:t>
      </w:r>
      <w:r w:rsidRPr="00CE5139">
        <w:rPr>
          <w:rFonts w:eastAsia="等线" w:hint="eastAsia"/>
          <w:szCs w:val="20"/>
          <w:lang w:eastAsia="zh-CN"/>
        </w:rPr>
        <w:t xml:space="preserve">: calculation of single-device latency for </w:t>
      </w:r>
      <w:r w:rsidRPr="00CE5139">
        <w:rPr>
          <w:rFonts w:eastAsia="等线"/>
          <w:szCs w:val="20"/>
          <w:lang w:eastAsia="zh-CN"/>
        </w:rPr>
        <w:t>“inventory and command”</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148"/>
        <w:gridCol w:w="2806"/>
        <w:gridCol w:w="2303"/>
        <w:gridCol w:w="2019"/>
      </w:tblGrid>
      <w:tr w:rsidR="0054031A" w:rsidRPr="00CE5139" w14:paraId="1D4DDBEF" w14:textId="27822460" w:rsidTr="001605C4">
        <w:tc>
          <w:tcPr>
            <w:tcW w:w="2148" w:type="dxa"/>
            <w:shd w:val="clear" w:color="auto" w:fill="auto"/>
          </w:tcPr>
          <w:p w14:paraId="3F4B7F8A" w14:textId="77777777" w:rsidR="0054031A" w:rsidRPr="00585D5D" w:rsidRDefault="0054031A" w:rsidP="0054031A">
            <w:pPr>
              <w:pStyle w:val="a3"/>
              <w:ind w:left="800" w:firstLine="440"/>
              <w:rPr>
                <w:rFonts w:eastAsia="等线"/>
                <w:b/>
                <w:bCs/>
                <w:iCs/>
                <w:szCs w:val="20"/>
                <w:lang w:eastAsia="zh-CN"/>
              </w:rPr>
            </w:pPr>
            <w:r w:rsidRPr="00585D5D">
              <w:rPr>
                <w:rFonts w:eastAsia="等线" w:hint="eastAsia"/>
                <w:b/>
                <w:bCs/>
                <w:iCs/>
                <w:szCs w:val="20"/>
                <w:lang w:eastAsia="zh-CN"/>
              </w:rPr>
              <w:t>Steps</w:t>
            </w:r>
          </w:p>
        </w:tc>
        <w:tc>
          <w:tcPr>
            <w:tcW w:w="2806" w:type="dxa"/>
            <w:shd w:val="clear" w:color="auto" w:fill="auto"/>
          </w:tcPr>
          <w:p w14:paraId="4E689CE2" w14:textId="77777777" w:rsidR="0054031A" w:rsidRPr="00585D5D" w:rsidRDefault="0054031A" w:rsidP="0054031A">
            <w:pPr>
              <w:pStyle w:val="a3"/>
              <w:ind w:left="800" w:firstLine="440"/>
              <w:rPr>
                <w:rFonts w:eastAsia="等线"/>
                <w:b/>
                <w:bCs/>
                <w:iCs/>
                <w:szCs w:val="20"/>
                <w:lang w:eastAsia="zh-CN"/>
              </w:rPr>
            </w:pPr>
            <w:r w:rsidRPr="00585D5D">
              <w:rPr>
                <w:rFonts w:eastAsia="等线"/>
                <w:b/>
                <w:bCs/>
                <w:iCs/>
                <w:szCs w:val="20"/>
                <w:lang w:eastAsia="zh-CN"/>
              </w:rPr>
              <w:t>P</w:t>
            </w:r>
            <w:r w:rsidRPr="00585D5D">
              <w:rPr>
                <w:rFonts w:eastAsia="等线" w:hint="eastAsia"/>
                <w:b/>
                <w:bCs/>
                <w:iCs/>
                <w:szCs w:val="20"/>
                <w:lang w:eastAsia="zh-CN"/>
              </w:rPr>
              <w:t xml:space="preserve">rocedures </w:t>
            </w:r>
          </w:p>
        </w:tc>
        <w:tc>
          <w:tcPr>
            <w:tcW w:w="2303" w:type="dxa"/>
            <w:shd w:val="clear" w:color="auto" w:fill="auto"/>
          </w:tcPr>
          <w:p w14:paraId="1E5E10C3" w14:textId="77777777" w:rsidR="0054031A" w:rsidRDefault="0054031A" w:rsidP="0054031A">
            <w:pPr>
              <w:pStyle w:val="a3"/>
              <w:ind w:leftChars="64" w:left="141" w:firstLineChars="0" w:firstLine="0"/>
              <w:rPr>
                <w:rFonts w:eastAsia="等线"/>
                <w:b/>
                <w:bCs/>
                <w:iCs/>
                <w:szCs w:val="20"/>
                <w:lang w:eastAsia="zh-CN"/>
              </w:rPr>
            </w:pPr>
            <w:r w:rsidRPr="00585D5D">
              <w:rPr>
                <w:rFonts w:eastAsia="等线"/>
                <w:b/>
                <w:bCs/>
                <w:iCs/>
                <w:szCs w:val="20"/>
                <w:lang w:eastAsia="zh-CN"/>
              </w:rPr>
              <w:t>T</w:t>
            </w:r>
            <w:r w:rsidRPr="00585D5D">
              <w:rPr>
                <w:rFonts w:eastAsia="等线" w:hint="eastAsia"/>
                <w:b/>
                <w:bCs/>
                <w:iCs/>
                <w:szCs w:val="20"/>
                <w:lang w:eastAsia="zh-CN"/>
              </w:rPr>
              <w:t>ime (</w:t>
            </w:r>
            <w:r>
              <w:rPr>
                <w:rFonts w:eastAsia="等线"/>
                <w:b/>
                <w:bCs/>
                <w:iCs/>
                <w:szCs w:val="20"/>
                <w:lang w:eastAsia="zh-CN"/>
              </w:rPr>
              <w:t>m</w:t>
            </w:r>
            <w:r w:rsidRPr="00585D5D">
              <w:rPr>
                <w:rFonts w:eastAsia="等线" w:hint="eastAsia"/>
                <w:b/>
                <w:bCs/>
                <w:iCs/>
                <w:szCs w:val="20"/>
                <w:lang w:eastAsia="zh-CN"/>
              </w:rPr>
              <w:t>s)</w:t>
            </w:r>
          </w:p>
          <w:p w14:paraId="1E577C72" w14:textId="0E4DD744" w:rsidR="0054031A" w:rsidRPr="001605C4" w:rsidRDefault="0054031A" w:rsidP="001605C4">
            <w:pPr>
              <w:rPr>
                <w:rFonts w:eastAsia="等线"/>
                <w:b/>
                <w:bCs/>
                <w:iCs/>
                <w:szCs w:val="20"/>
                <w:lang w:eastAsia="zh-CN"/>
              </w:rPr>
            </w:pPr>
            <w:r w:rsidRPr="001605C4">
              <w:rPr>
                <w:rFonts w:eastAsia="等线"/>
                <w:b/>
                <w:bCs/>
                <w:iCs/>
                <w:szCs w:val="20"/>
                <w:lang w:eastAsia="zh-CN"/>
              </w:rPr>
              <w:t>Data rate: 7kbps</w:t>
            </w:r>
          </w:p>
        </w:tc>
        <w:tc>
          <w:tcPr>
            <w:tcW w:w="2019" w:type="dxa"/>
          </w:tcPr>
          <w:p w14:paraId="46B08809" w14:textId="77777777" w:rsidR="0054031A" w:rsidRDefault="0054031A" w:rsidP="0054031A">
            <w:pPr>
              <w:pStyle w:val="a3"/>
              <w:ind w:leftChars="64" w:left="141" w:firstLineChars="0" w:firstLine="0"/>
              <w:rPr>
                <w:rFonts w:eastAsia="等线"/>
                <w:b/>
                <w:bCs/>
                <w:iCs/>
                <w:szCs w:val="20"/>
                <w:lang w:eastAsia="zh-CN"/>
              </w:rPr>
            </w:pPr>
            <w:r w:rsidRPr="00585D5D">
              <w:rPr>
                <w:rFonts w:eastAsia="等线"/>
                <w:b/>
                <w:bCs/>
                <w:iCs/>
                <w:szCs w:val="20"/>
                <w:lang w:eastAsia="zh-CN"/>
              </w:rPr>
              <w:t>T</w:t>
            </w:r>
            <w:r w:rsidRPr="00585D5D">
              <w:rPr>
                <w:rFonts w:eastAsia="等线" w:hint="eastAsia"/>
                <w:b/>
                <w:bCs/>
                <w:iCs/>
                <w:szCs w:val="20"/>
                <w:lang w:eastAsia="zh-CN"/>
              </w:rPr>
              <w:t>ime (</w:t>
            </w:r>
            <w:r>
              <w:rPr>
                <w:rFonts w:eastAsia="等线"/>
                <w:b/>
                <w:bCs/>
                <w:iCs/>
                <w:szCs w:val="20"/>
                <w:lang w:eastAsia="zh-CN"/>
              </w:rPr>
              <w:t>m</w:t>
            </w:r>
            <w:r w:rsidRPr="00585D5D">
              <w:rPr>
                <w:rFonts w:eastAsia="等线" w:hint="eastAsia"/>
                <w:b/>
                <w:bCs/>
                <w:iCs/>
                <w:szCs w:val="20"/>
                <w:lang w:eastAsia="zh-CN"/>
              </w:rPr>
              <w:t>s)</w:t>
            </w:r>
          </w:p>
          <w:p w14:paraId="46BA2C73" w14:textId="7D5F8C92" w:rsidR="0054031A" w:rsidRPr="001605C4" w:rsidRDefault="0054031A" w:rsidP="001605C4">
            <w:pPr>
              <w:rPr>
                <w:rFonts w:eastAsia="等线"/>
                <w:b/>
                <w:bCs/>
                <w:iCs/>
                <w:szCs w:val="20"/>
                <w:lang w:eastAsia="zh-CN"/>
              </w:rPr>
            </w:pPr>
            <w:r w:rsidRPr="001605C4">
              <w:rPr>
                <w:rFonts w:eastAsia="等线"/>
                <w:b/>
                <w:bCs/>
                <w:iCs/>
                <w:szCs w:val="20"/>
                <w:lang w:eastAsia="zh-CN"/>
              </w:rPr>
              <w:t>Data rate: 1kbps</w:t>
            </w:r>
          </w:p>
        </w:tc>
      </w:tr>
      <w:tr w:rsidR="00885FCE" w:rsidRPr="00CE5139" w14:paraId="53460D4A" w14:textId="6F480CBE" w:rsidTr="001605C4">
        <w:tc>
          <w:tcPr>
            <w:tcW w:w="2148" w:type="dxa"/>
            <w:shd w:val="clear" w:color="auto" w:fill="auto"/>
          </w:tcPr>
          <w:p w14:paraId="4EFB3458" w14:textId="77777777" w:rsidR="00885FCE" w:rsidRPr="00BF0FEC" w:rsidRDefault="00885FCE" w:rsidP="00BF0FEC">
            <w:pPr>
              <w:rPr>
                <w:rFonts w:eastAsia="等线"/>
                <w:iCs/>
                <w:szCs w:val="20"/>
                <w:lang w:eastAsia="zh-CN"/>
              </w:rPr>
            </w:pPr>
            <w:r w:rsidRPr="00BF0FEC">
              <w:rPr>
                <w:rFonts w:eastAsia="等线" w:hint="eastAsia"/>
                <w:iCs/>
                <w:szCs w:val="20"/>
                <w:lang w:eastAsia="zh-CN"/>
              </w:rPr>
              <w:t xml:space="preserve">Step A: </w:t>
            </w:r>
          </w:p>
          <w:p w14:paraId="1613E99D" w14:textId="77777777" w:rsidR="00885FCE" w:rsidRPr="00BF0FEC" w:rsidRDefault="00885FCE" w:rsidP="00BF0FEC">
            <w:pPr>
              <w:rPr>
                <w:rFonts w:eastAsia="等线"/>
                <w:iCs/>
                <w:szCs w:val="20"/>
                <w:lang w:eastAsia="zh-CN"/>
              </w:rPr>
            </w:pPr>
            <w:r w:rsidRPr="00BF0FEC">
              <w:rPr>
                <w:rFonts w:eastAsia="等线" w:hint="eastAsia"/>
                <w:iCs/>
                <w:szCs w:val="20"/>
                <w:lang w:eastAsia="zh-CN"/>
              </w:rPr>
              <w:t>A-IoT paging</w:t>
            </w:r>
          </w:p>
        </w:tc>
        <w:tc>
          <w:tcPr>
            <w:tcW w:w="2806" w:type="dxa"/>
            <w:shd w:val="clear" w:color="auto" w:fill="auto"/>
          </w:tcPr>
          <w:p w14:paraId="14F5F71E" w14:textId="77777777" w:rsidR="00885FCE" w:rsidRPr="00BF0FEC" w:rsidRDefault="00885FCE" w:rsidP="00BF0FEC">
            <w:pPr>
              <w:rPr>
                <w:rFonts w:eastAsia="等线"/>
                <w:iCs/>
                <w:szCs w:val="20"/>
                <w:lang w:eastAsia="zh-CN"/>
              </w:rPr>
            </w:pPr>
            <w:r w:rsidRPr="00BF0FEC">
              <w:rPr>
                <w:rFonts w:eastAsia="等线" w:hint="eastAsia"/>
                <w:iCs/>
                <w:szCs w:val="20"/>
                <w:lang w:eastAsia="zh-CN"/>
              </w:rPr>
              <w:t>A-IoT paging message</w:t>
            </w:r>
          </w:p>
        </w:tc>
        <w:tc>
          <w:tcPr>
            <w:tcW w:w="2303" w:type="dxa"/>
            <w:shd w:val="clear" w:color="auto" w:fill="auto"/>
          </w:tcPr>
          <w:p w14:paraId="3B15ED86" w14:textId="5C81FF9F" w:rsidR="00885FCE" w:rsidRPr="00585D5D" w:rsidRDefault="00885FCE" w:rsidP="000D01E4">
            <w:pPr>
              <w:pStyle w:val="a3"/>
              <w:ind w:left="800" w:firstLine="440"/>
              <w:rPr>
                <w:iCs/>
                <w:szCs w:val="20"/>
                <w:lang w:eastAsia="zh-CN"/>
              </w:rPr>
            </w:pPr>
            <w:r>
              <w:rPr>
                <w:rFonts w:hint="eastAsia"/>
                <w:iCs/>
                <w:szCs w:val="20"/>
                <w:lang w:eastAsia="zh-CN"/>
              </w:rPr>
              <w:t>3</w:t>
            </w:r>
            <w:r>
              <w:rPr>
                <w:iCs/>
                <w:szCs w:val="20"/>
                <w:lang w:eastAsia="zh-CN"/>
              </w:rPr>
              <w:t>.14</w:t>
            </w:r>
          </w:p>
        </w:tc>
        <w:tc>
          <w:tcPr>
            <w:tcW w:w="2019" w:type="dxa"/>
          </w:tcPr>
          <w:p w14:paraId="3A1DD47A" w14:textId="36840EC9" w:rsidR="00885FCE" w:rsidRDefault="00885FCE" w:rsidP="000D01E4">
            <w:pPr>
              <w:pStyle w:val="a3"/>
              <w:ind w:left="800" w:firstLine="440"/>
              <w:rPr>
                <w:iCs/>
                <w:szCs w:val="20"/>
                <w:lang w:eastAsia="zh-CN"/>
              </w:rPr>
            </w:pPr>
            <w:r>
              <w:rPr>
                <w:rFonts w:hint="eastAsia"/>
                <w:iCs/>
                <w:szCs w:val="20"/>
                <w:lang w:eastAsia="zh-CN"/>
              </w:rPr>
              <w:t>2</w:t>
            </w:r>
            <w:r>
              <w:rPr>
                <w:iCs/>
                <w:szCs w:val="20"/>
                <w:lang w:eastAsia="zh-CN"/>
              </w:rPr>
              <w:t>2</w:t>
            </w:r>
          </w:p>
        </w:tc>
      </w:tr>
      <w:tr w:rsidR="00885FCE" w:rsidRPr="00CE5139" w14:paraId="18FE68D0" w14:textId="256D251D" w:rsidTr="001605C4">
        <w:tc>
          <w:tcPr>
            <w:tcW w:w="4954" w:type="dxa"/>
            <w:gridSpan w:val="2"/>
            <w:shd w:val="clear" w:color="auto" w:fill="auto"/>
          </w:tcPr>
          <w:p w14:paraId="4178A108" w14:textId="77777777" w:rsidR="00885FCE" w:rsidRPr="00585D5D" w:rsidRDefault="00885FCE" w:rsidP="000D01E4">
            <w:pPr>
              <w:pStyle w:val="a3"/>
              <w:ind w:left="800" w:firstLine="440"/>
              <w:rPr>
                <w:rFonts w:eastAsia="等线"/>
                <w:iCs/>
                <w:szCs w:val="20"/>
                <w:lang w:eastAsia="zh-CN"/>
              </w:rPr>
            </w:pPr>
            <w:r w:rsidRPr="00585D5D">
              <w:rPr>
                <w:rFonts w:eastAsia="等线"/>
                <w:iCs/>
                <w:szCs w:val="20"/>
                <w:lang w:eastAsia="zh-CN"/>
              </w:rPr>
              <w:t>G</w:t>
            </w:r>
            <w:r w:rsidRPr="00585D5D">
              <w:rPr>
                <w:rFonts w:eastAsia="等线" w:hint="eastAsia"/>
                <w:iCs/>
                <w:szCs w:val="20"/>
                <w:lang w:eastAsia="zh-CN"/>
              </w:rPr>
              <w:t>ap A</w:t>
            </w:r>
            <w:r w:rsidRPr="00585D5D">
              <w:rPr>
                <w:rFonts w:eastAsia="等线"/>
                <w:iCs/>
                <w:szCs w:val="20"/>
                <w:lang w:eastAsia="zh-CN"/>
              </w:rPr>
              <w:t xml:space="preserve"> (if any)</w:t>
            </w:r>
          </w:p>
        </w:tc>
        <w:tc>
          <w:tcPr>
            <w:tcW w:w="2303" w:type="dxa"/>
            <w:shd w:val="clear" w:color="auto" w:fill="auto"/>
          </w:tcPr>
          <w:p w14:paraId="4BC67EE1" w14:textId="77632728" w:rsidR="00885FCE" w:rsidRPr="00585D5D" w:rsidRDefault="00885FCE" w:rsidP="000D01E4">
            <w:pPr>
              <w:pStyle w:val="a3"/>
              <w:ind w:left="800" w:firstLine="440"/>
              <w:rPr>
                <w:iCs/>
                <w:szCs w:val="20"/>
                <w:lang w:eastAsia="zh-CN"/>
              </w:rPr>
            </w:pPr>
            <w:r>
              <w:rPr>
                <w:rFonts w:hint="eastAsia"/>
                <w:iCs/>
                <w:szCs w:val="20"/>
                <w:lang w:eastAsia="zh-CN"/>
              </w:rPr>
              <w:t>0</w:t>
            </w:r>
            <w:r>
              <w:rPr>
                <w:iCs/>
                <w:szCs w:val="20"/>
                <w:lang w:eastAsia="zh-CN"/>
              </w:rPr>
              <w:t>.2</w:t>
            </w:r>
          </w:p>
        </w:tc>
        <w:tc>
          <w:tcPr>
            <w:tcW w:w="2019" w:type="dxa"/>
          </w:tcPr>
          <w:p w14:paraId="67358660" w14:textId="63A2C448" w:rsidR="00885FCE" w:rsidRDefault="00885FCE" w:rsidP="000D01E4">
            <w:pPr>
              <w:pStyle w:val="a3"/>
              <w:ind w:left="800" w:firstLine="440"/>
              <w:rPr>
                <w:iCs/>
                <w:szCs w:val="20"/>
                <w:lang w:eastAsia="zh-CN"/>
              </w:rPr>
            </w:pPr>
            <w:r>
              <w:rPr>
                <w:rFonts w:hint="eastAsia"/>
                <w:iCs/>
                <w:szCs w:val="20"/>
                <w:lang w:eastAsia="zh-CN"/>
              </w:rPr>
              <w:t>0</w:t>
            </w:r>
            <w:r>
              <w:rPr>
                <w:iCs/>
                <w:szCs w:val="20"/>
                <w:lang w:eastAsia="zh-CN"/>
              </w:rPr>
              <w:t>.2</w:t>
            </w:r>
          </w:p>
        </w:tc>
      </w:tr>
      <w:tr w:rsidR="00885FCE" w:rsidRPr="00CE5139" w14:paraId="5DE23F64" w14:textId="0B70FD99" w:rsidTr="001605C4">
        <w:tc>
          <w:tcPr>
            <w:tcW w:w="2148" w:type="dxa"/>
            <w:vMerge w:val="restart"/>
            <w:shd w:val="clear" w:color="auto" w:fill="auto"/>
          </w:tcPr>
          <w:p w14:paraId="7307BCB1" w14:textId="77777777" w:rsidR="00885FCE" w:rsidRPr="00BF0FEC" w:rsidRDefault="00885FCE" w:rsidP="00BF0FEC">
            <w:pPr>
              <w:rPr>
                <w:rFonts w:eastAsia="等线"/>
                <w:szCs w:val="20"/>
                <w:lang w:eastAsia="zh-CN"/>
              </w:rPr>
            </w:pPr>
            <w:r w:rsidRPr="00BF0FEC">
              <w:rPr>
                <w:szCs w:val="20"/>
              </w:rPr>
              <w:t xml:space="preserve">Step B: </w:t>
            </w:r>
          </w:p>
          <w:p w14:paraId="0ADEB6EF" w14:textId="77777777" w:rsidR="00885FCE" w:rsidRPr="00BF0FEC" w:rsidRDefault="00885FCE" w:rsidP="00BF0FEC">
            <w:pPr>
              <w:rPr>
                <w:iCs/>
                <w:szCs w:val="20"/>
                <w:lang w:eastAsia="zh-CN"/>
              </w:rPr>
            </w:pPr>
            <w:r w:rsidRPr="00BF0FEC">
              <w:rPr>
                <w:szCs w:val="20"/>
              </w:rPr>
              <w:t>D2R data transmission.</w:t>
            </w:r>
          </w:p>
        </w:tc>
        <w:tc>
          <w:tcPr>
            <w:tcW w:w="2806" w:type="dxa"/>
            <w:shd w:val="clear" w:color="auto" w:fill="auto"/>
          </w:tcPr>
          <w:p w14:paraId="2435B023" w14:textId="40C079F9" w:rsidR="00885FCE" w:rsidRPr="00600364" w:rsidRDefault="00885FCE" w:rsidP="00600364">
            <w:pPr>
              <w:rPr>
                <w:rFonts w:eastAsia="等线"/>
                <w:iCs/>
                <w:szCs w:val="20"/>
                <w:lang w:eastAsia="zh-CN"/>
              </w:rPr>
            </w:pPr>
            <w:r>
              <w:rPr>
                <w:rFonts w:eastAsia="等线"/>
                <w:iCs/>
                <w:szCs w:val="20"/>
                <w:lang w:eastAsia="zh-CN"/>
              </w:rPr>
              <w:t>A-</w:t>
            </w:r>
            <w:r w:rsidRPr="00600364">
              <w:rPr>
                <w:rFonts w:eastAsia="等线" w:hint="eastAsia"/>
                <w:iCs/>
                <w:szCs w:val="20"/>
                <w:lang w:eastAsia="zh-CN"/>
              </w:rPr>
              <w:t>IoT Random access procedure</w:t>
            </w:r>
          </w:p>
          <w:p w14:paraId="1D1CA034" w14:textId="760AED8B" w:rsidR="00885FCE" w:rsidRPr="00600364" w:rsidRDefault="00885FCE" w:rsidP="00600364">
            <w:pPr>
              <w:rPr>
                <w:rFonts w:eastAsia="等线"/>
                <w:iCs/>
                <w:szCs w:val="20"/>
                <w:lang w:eastAsia="zh-CN"/>
              </w:rPr>
            </w:pPr>
            <w:r w:rsidRPr="00600364">
              <w:rPr>
                <w:rFonts w:eastAsia="等线" w:hint="eastAsia"/>
                <w:iCs/>
                <w:szCs w:val="20"/>
                <w:lang w:eastAsia="zh-CN"/>
              </w:rPr>
              <w:t>(</w:t>
            </w:r>
            <w:r w:rsidRPr="00600364">
              <w:rPr>
                <w:rFonts w:eastAsia="等线"/>
                <w:iCs/>
                <w:szCs w:val="20"/>
                <w:lang w:eastAsia="zh-CN"/>
              </w:rPr>
              <w:t>Msg1+Msg2)</w:t>
            </w:r>
          </w:p>
        </w:tc>
        <w:tc>
          <w:tcPr>
            <w:tcW w:w="2303" w:type="dxa"/>
            <w:shd w:val="clear" w:color="auto" w:fill="auto"/>
          </w:tcPr>
          <w:p w14:paraId="6E3AB943" w14:textId="72828161" w:rsidR="00885FCE" w:rsidRPr="00585D5D" w:rsidRDefault="00885FCE" w:rsidP="000D01E4">
            <w:pPr>
              <w:pStyle w:val="a3"/>
              <w:ind w:left="800" w:firstLine="440"/>
              <w:rPr>
                <w:iCs/>
                <w:szCs w:val="20"/>
                <w:lang w:eastAsia="zh-CN"/>
              </w:rPr>
            </w:pPr>
            <w:r>
              <w:rPr>
                <w:rFonts w:hint="eastAsia"/>
                <w:iCs/>
                <w:szCs w:val="20"/>
                <w:lang w:eastAsia="zh-CN"/>
              </w:rPr>
              <w:t>4</w:t>
            </w:r>
            <w:r>
              <w:rPr>
                <w:iCs/>
                <w:szCs w:val="20"/>
                <w:lang w:eastAsia="zh-CN"/>
              </w:rPr>
              <w:t>.56</w:t>
            </w:r>
          </w:p>
        </w:tc>
        <w:tc>
          <w:tcPr>
            <w:tcW w:w="2019" w:type="dxa"/>
          </w:tcPr>
          <w:p w14:paraId="08BD9F91" w14:textId="1A4C7757" w:rsidR="00885FCE" w:rsidRDefault="00885FCE" w:rsidP="000D01E4">
            <w:pPr>
              <w:pStyle w:val="a3"/>
              <w:ind w:left="800" w:firstLine="440"/>
              <w:rPr>
                <w:iCs/>
                <w:szCs w:val="20"/>
                <w:lang w:eastAsia="zh-CN"/>
              </w:rPr>
            </w:pPr>
            <w:r>
              <w:rPr>
                <w:rFonts w:hint="eastAsia"/>
                <w:iCs/>
                <w:szCs w:val="20"/>
                <w:lang w:eastAsia="zh-CN"/>
              </w:rPr>
              <w:t>3</w:t>
            </w:r>
            <w:r>
              <w:rPr>
                <w:iCs/>
                <w:szCs w:val="20"/>
                <w:lang w:eastAsia="zh-CN"/>
              </w:rPr>
              <w:t>2</w:t>
            </w:r>
          </w:p>
        </w:tc>
      </w:tr>
      <w:tr w:rsidR="00885FCE" w:rsidRPr="00CE5139" w14:paraId="0285BDA6" w14:textId="6D9F2E01" w:rsidTr="001605C4">
        <w:tc>
          <w:tcPr>
            <w:tcW w:w="2148" w:type="dxa"/>
            <w:vMerge/>
            <w:shd w:val="clear" w:color="auto" w:fill="auto"/>
          </w:tcPr>
          <w:p w14:paraId="4BA6C980" w14:textId="77777777" w:rsidR="00885FCE" w:rsidRPr="00585D5D" w:rsidRDefault="00885FCE" w:rsidP="000D01E4">
            <w:pPr>
              <w:pStyle w:val="a3"/>
              <w:ind w:left="800" w:firstLine="440"/>
              <w:rPr>
                <w:rFonts w:eastAsia="等线"/>
                <w:iCs/>
                <w:szCs w:val="20"/>
                <w:lang w:eastAsia="zh-CN"/>
              </w:rPr>
            </w:pPr>
          </w:p>
        </w:tc>
        <w:tc>
          <w:tcPr>
            <w:tcW w:w="2806" w:type="dxa"/>
            <w:shd w:val="clear" w:color="auto" w:fill="auto"/>
          </w:tcPr>
          <w:p w14:paraId="34C00649" w14:textId="77777777" w:rsidR="00885FCE" w:rsidRPr="00600364" w:rsidRDefault="00885FCE" w:rsidP="00600364">
            <w:pPr>
              <w:rPr>
                <w:rFonts w:eastAsia="等线"/>
                <w:iCs/>
                <w:szCs w:val="20"/>
                <w:lang w:eastAsia="zh-CN"/>
              </w:rPr>
            </w:pPr>
            <w:r w:rsidRPr="00600364">
              <w:rPr>
                <w:rFonts w:eastAsia="等线"/>
                <w:iCs/>
                <w:szCs w:val="20"/>
                <w:lang w:eastAsia="zh-CN"/>
              </w:rPr>
              <w:t>G</w:t>
            </w:r>
            <w:r w:rsidRPr="00600364">
              <w:rPr>
                <w:rFonts w:eastAsia="等线" w:hint="eastAsia"/>
                <w:iCs/>
                <w:szCs w:val="20"/>
                <w:lang w:eastAsia="zh-CN"/>
              </w:rPr>
              <w:t>ap B1</w:t>
            </w:r>
          </w:p>
          <w:p w14:paraId="588D1C19" w14:textId="45BDDB36" w:rsidR="00885FCE" w:rsidRPr="00600364" w:rsidRDefault="00885FCE" w:rsidP="00600364">
            <w:pPr>
              <w:rPr>
                <w:rFonts w:eastAsia="等线"/>
                <w:iCs/>
                <w:szCs w:val="20"/>
                <w:lang w:eastAsia="zh-CN"/>
              </w:rPr>
            </w:pPr>
            <w:r w:rsidRPr="00600364">
              <w:rPr>
                <w:rFonts w:eastAsia="等线"/>
                <w:iCs/>
                <w:szCs w:val="20"/>
                <w:lang w:eastAsia="zh-CN"/>
              </w:rPr>
              <w:t>(T</w:t>
            </w:r>
            <w:r w:rsidRPr="00600364">
              <w:rPr>
                <w:rFonts w:eastAsia="等线"/>
                <w:iCs/>
                <w:szCs w:val="20"/>
                <w:vertAlign w:val="subscript"/>
                <w:lang w:eastAsia="zh-CN"/>
              </w:rPr>
              <w:t>Msg1-Msg2</w:t>
            </w:r>
            <w:r w:rsidRPr="00600364">
              <w:rPr>
                <w:rFonts w:eastAsia="等线"/>
                <w:iCs/>
                <w:szCs w:val="20"/>
                <w:lang w:eastAsia="zh-CN"/>
              </w:rPr>
              <w:t>+T</w:t>
            </w:r>
            <w:r w:rsidRPr="00600364">
              <w:rPr>
                <w:rFonts w:eastAsia="等线"/>
                <w:iCs/>
                <w:szCs w:val="20"/>
                <w:vertAlign w:val="subscript"/>
                <w:lang w:eastAsia="zh-CN"/>
              </w:rPr>
              <w:t>Msg2-TMsg3</w:t>
            </w:r>
            <w:r w:rsidRPr="00600364">
              <w:rPr>
                <w:rFonts w:eastAsia="等线"/>
                <w:iCs/>
                <w:szCs w:val="20"/>
                <w:lang w:eastAsia="zh-CN"/>
              </w:rPr>
              <w:t>)</w:t>
            </w:r>
          </w:p>
        </w:tc>
        <w:tc>
          <w:tcPr>
            <w:tcW w:w="2303" w:type="dxa"/>
            <w:shd w:val="clear" w:color="auto" w:fill="auto"/>
          </w:tcPr>
          <w:p w14:paraId="387BDACD" w14:textId="16060051" w:rsidR="00885FCE" w:rsidRPr="00585D5D" w:rsidRDefault="00885FCE" w:rsidP="000D01E4">
            <w:pPr>
              <w:pStyle w:val="a3"/>
              <w:ind w:left="800" w:firstLine="440"/>
              <w:rPr>
                <w:iCs/>
                <w:szCs w:val="20"/>
                <w:lang w:eastAsia="zh-CN"/>
              </w:rPr>
            </w:pPr>
            <w:r>
              <w:rPr>
                <w:iCs/>
                <w:szCs w:val="20"/>
                <w:lang w:eastAsia="zh-CN"/>
              </w:rPr>
              <w:t>0.3</w:t>
            </w:r>
          </w:p>
        </w:tc>
        <w:tc>
          <w:tcPr>
            <w:tcW w:w="2019" w:type="dxa"/>
          </w:tcPr>
          <w:p w14:paraId="0EB4BC46" w14:textId="57C8C26D" w:rsidR="00885FCE" w:rsidRDefault="00885FCE" w:rsidP="000D01E4">
            <w:pPr>
              <w:pStyle w:val="a3"/>
              <w:ind w:left="800" w:firstLine="440"/>
              <w:rPr>
                <w:iCs/>
                <w:szCs w:val="20"/>
                <w:lang w:eastAsia="zh-CN"/>
              </w:rPr>
            </w:pPr>
            <w:r>
              <w:rPr>
                <w:rFonts w:hint="eastAsia"/>
                <w:iCs/>
                <w:szCs w:val="20"/>
                <w:lang w:eastAsia="zh-CN"/>
              </w:rPr>
              <w:t>0</w:t>
            </w:r>
            <w:r>
              <w:rPr>
                <w:iCs/>
                <w:szCs w:val="20"/>
                <w:lang w:eastAsia="zh-CN"/>
              </w:rPr>
              <w:t>.3</w:t>
            </w:r>
          </w:p>
        </w:tc>
      </w:tr>
      <w:tr w:rsidR="00885FCE" w:rsidRPr="00CE5139" w14:paraId="690D5C77" w14:textId="46A79016" w:rsidTr="001605C4">
        <w:tc>
          <w:tcPr>
            <w:tcW w:w="2148" w:type="dxa"/>
            <w:vMerge/>
            <w:shd w:val="clear" w:color="auto" w:fill="auto"/>
          </w:tcPr>
          <w:p w14:paraId="5FC92E3E" w14:textId="77777777" w:rsidR="00885FCE" w:rsidRPr="00585D5D" w:rsidRDefault="00885FCE" w:rsidP="000D01E4">
            <w:pPr>
              <w:pStyle w:val="a3"/>
              <w:ind w:left="800" w:firstLine="440"/>
              <w:rPr>
                <w:iCs/>
                <w:szCs w:val="20"/>
                <w:lang w:eastAsia="zh-CN"/>
              </w:rPr>
            </w:pPr>
          </w:p>
        </w:tc>
        <w:tc>
          <w:tcPr>
            <w:tcW w:w="2806" w:type="dxa"/>
            <w:shd w:val="clear" w:color="auto" w:fill="auto"/>
          </w:tcPr>
          <w:p w14:paraId="43FFEF6B" w14:textId="3A85CB35" w:rsidR="00885FCE" w:rsidRPr="00BF0FEC" w:rsidRDefault="00885FCE" w:rsidP="00BF0FEC">
            <w:pPr>
              <w:rPr>
                <w:iCs/>
                <w:szCs w:val="20"/>
                <w:lang w:eastAsia="zh-CN"/>
              </w:rPr>
            </w:pPr>
            <w:r w:rsidRPr="00BF0FEC">
              <w:rPr>
                <w:rFonts w:eastAsia="等线" w:hint="eastAsia"/>
                <w:iCs/>
                <w:szCs w:val="20"/>
                <w:lang w:eastAsia="zh-CN"/>
              </w:rPr>
              <w:t>D2R data transmission</w:t>
            </w:r>
            <w:r>
              <w:rPr>
                <w:rFonts w:eastAsia="等线"/>
                <w:iCs/>
                <w:szCs w:val="20"/>
                <w:lang w:eastAsia="zh-CN"/>
              </w:rPr>
              <w:t xml:space="preserve"> </w:t>
            </w:r>
            <w:r w:rsidRPr="007E6A27">
              <w:rPr>
                <w:rFonts w:eastAsia="等线"/>
                <w:iCs/>
                <w:szCs w:val="20"/>
                <w:lang w:eastAsia="zh-CN"/>
              </w:rPr>
              <w:t>(Msg3)</w:t>
            </w:r>
          </w:p>
        </w:tc>
        <w:tc>
          <w:tcPr>
            <w:tcW w:w="2303" w:type="dxa"/>
            <w:shd w:val="clear" w:color="auto" w:fill="auto"/>
          </w:tcPr>
          <w:p w14:paraId="4C90C61E" w14:textId="4CF48D95" w:rsidR="00885FCE" w:rsidRPr="00585D5D" w:rsidRDefault="00885FCE" w:rsidP="000D01E4">
            <w:pPr>
              <w:pStyle w:val="a3"/>
              <w:ind w:left="800" w:firstLine="440"/>
              <w:rPr>
                <w:iCs/>
                <w:szCs w:val="20"/>
                <w:lang w:eastAsia="zh-CN"/>
              </w:rPr>
            </w:pPr>
            <w:r>
              <w:rPr>
                <w:rFonts w:hint="eastAsia"/>
                <w:iCs/>
                <w:szCs w:val="20"/>
                <w:lang w:eastAsia="zh-CN"/>
              </w:rPr>
              <w:t>1</w:t>
            </w:r>
            <w:r>
              <w:rPr>
                <w:iCs/>
                <w:szCs w:val="20"/>
                <w:lang w:eastAsia="zh-CN"/>
              </w:rPr>
              <w:t>3.7</w:t>
            </w:r>
          </w:p>
        </w:tc>
        <w:tc>
          <w:tcPr>
            <w:tcW w:w="2019" w:type="dxa"/>
          </w:tcPr>
          <w:p w14:paraId="254F80D9" w14:textId="2CB1322B" w:rsidR="00885FCE" w:rsidRDefault="00885FCE" w:rsidP="000D01E4">
            <w:pPr>
              <w:pStyle w:val="a3"/>
              <w:ind w:left="800" w:firstLine="440"/>
              <w:rPr>
                <w:iCs/>
                <w:szCs w:val="20"/>
                <w:lang w:eastAsia="zh-CN"/>
              </w:rPr>
            </w:pPr>
            <w:r>
              <w:rPr>
                <w:rFonts w:hint="eastAsia"/>
                <w:iCs/>
                <w:szCs w:val="20"/>
                <w:lang w:eastAsia="zh-CN"/>
              </w:rPr>
              <w:t>9</w:t>
            </w:r>
            <w:r>
              <w:rPr>
                <w:iCs/>
                <w:szCs w:val="20"/>
                <w:lang w:eastAsia="zh-CN"/>
              </w:rPr>
              <w:t>6</w:t>
            </w:r>
          </w:p>
        </w:tc>
      </w:tr>
      <w:tr w:rsidR="00885FCE" w:rsidRPr="00CE5139" w14:paraId="28ED2018" w14:textId="760ECB09" w:rsidTr="001605C4">
        <w:tc>
          <w:tcPr>
            <w:tcW w:w="4954" w:type="dxa"/>
            <w:gridSpan w:val="2"/>
            <w:shd w:val="clear" w:color="auto" w:fill="auto"/>
          </w:tcPr>
          <w:p w14:paraId="40A12CD4" w14:textId="77777777" w:rsidR="00885FCE" w:rsidRPr="00585D5D" w:rsidRDefault="00885FCE" w:rsidP="000D01E4">
            <w:pPr>
              <w:pStyle w:val="a3"/>
              <w:ind w:left="800" w:firstLine="440"/>
              <w:rPr>
                <w:rFonts w:eastAsia="等线"/>
                <w:iCs/>
                <w:szCs w:val="20"/>
                <w:lang w:eastAsia="zh-CN"/>
              </w:rPr>
            </w:pPr>
            <w:r w:rsidRPr="00585D5D">
              <w:rPr>
                <w:rFonts w:eastAsia="等线" w:hint="eastAsia"/>
                <w:iCs/>
                <w:szCs w:val="20"/>
                <w:lang w:eastAsia="zh-CN"/>
              </w:rPr>
              <w:t>Gap B</w:t>
            </w:r>
            <w:r w:rsidRPr="00585D5D">
              <w:rPr>
                <w:rFonts w:eastAsia="等线"/>
                <w:iCs/>
                <w:szCs w:val="20"/>
                <w:lang w:eastAsia="zh-CN"/>
              </w:rPr>
              <w:t xml:space="preserve"> (if any)</w:t>
            </w:r>
          </w:p>
        </w:tc>
        <w:tc>
          <w:tcPr>
            <w:tcW w:w="2303" w:type="dxa"/>
            <w:shd w:val="clear" w:color="auto" w:fill="auto"/>
          </w:tcPr>
          <w:p w14:paraId="02419491" w14:textId="4E5FF323" w:rsidR="00885FCE" w:rsidRPr="00585D5D" w:rsidRDefault="00885FCE" w:rsidP="000D01E4">
            <w:pPr>
              <w:pStyle w:val="a3"/>
              <w:ind w:left="800" w:firstLine="440"/>
              <w:rPr>
                <w:iCs/>
                <w:szCs w:val="20"/>
                <w:lang w:eastAsia="zh-CN"/>
              </w:rPr>
            </w:pPr>
            <w:r>
              <w:rPr>
                <w:rFonts w:hint="eastAsia"/>
                <w:iCs/>
                <w:szCs w:val="20"/>
                <w:lang w:eastAsia="zh-CN"/>
              </w:rPr>
              <w:t>0</w:t>
            </w:r>
            <w:r>
              <w:rPr>
                <w:iCs/>
                <w:szCs w:val="20"/>
                <w:lang w:eastAsia="zh-CN"/>
              </w:rPr>
              <w:t>.1</w:t>
            </w:r>
          </w:p>
        </w:tc>
        <w:tc>
          <w:tcPr>
            <w:tcW w:w="2019" w:type="dxa"/>
          </w:tcPr>
          <w:p w14:paraId="3090200A" w14:textId="5AA782C6" w:rsidR="00885FCE" w:rsidRDefault="00885FCE" w:rsidP="000D01E4">
            <w:pPr>
              <w:pStyle w:val="a3"/>
              <w:ind w:left="800" w:firstLine="440"/>
              <w:rPr>
                <w:iCs/>
                <w:szCs w:val="20"/>
                <w:lang w:eastAsia="zh-CN"/>
              </w:rPr>
            </w:pPr>
            <w:r>
              <w:rPr>
                <w:rFonts w:hint="eastAsia"/>
                <w:iCs/>
                <w:szCs w:val="20"/>
                <w:lang w:eastAsia="zh-CN"/>
              </w:rPr>
              <w:t>0</w:t>
            </w:r>
            <w:r>
              <w:rPr>
                <w:iCs/>
                <w:szCs w:val="20"/>
                <w:lang w:eastAsia="zh-CN"/>
              </w:rPr>
              <w:t>.1</w:t>
            </w:r>
          </w:p>
        </w:tc>
      </w:tr>
      <w:tr w:rsidR="00885FCE" w:rsidRPr="00CE5139" w14:paraId="3B8EF8A6" w14:textId="2429FE92" w:rsidTr="001605C4">
        <w:tc>
          <w:tcPr>
            <w:tcW w:w="2148" w:type="dxa"/>
            <w:vMerge w:val="restart"/>
            <w:shd w:val="clear" w:color="auto" w:fill="auto"/>
          </w:tcPr>
          <w:p w14:paraId="2BF51303" w14:textId="77777777" w:rsidR="00885FCE" w:rsidRPr="00BF0FEC" w:rsidRDefault="00885FCE" w:rsidP="00BF0FEC">
            <w:pPr>
              <w:rPr>
                <w:rFonts w:eastAsia="等线"/>
                <w:iCs/>
                <w:szCs w:val="20"/>
                <w:lang w:eastAsia="zh-CN"/>
              </w:rPr>
            </w:pPr>
            <w:r w:rsidRPr="00BF0FEC">
              <w:rPr>
                <w:rFonts w:eastAsia="等线" w:hint="eastAsia"/>
                <w:iCs/>
                <w:szCs w:val="20"/>
                <w:lang w:eastAsia="zh-CN"/>
              </w:rPr>
              <w:t>Step C:</w:t>
            </w:r>
          </w:p>
          <w:p w14:paraId="73E71FD8" w14:textId="77777777" w:rsidR="00885FCE" w:rsidRPr="00BF0FEC" w:rsidRDefault="00885FCE" w:rsidP="00BF0FEC">
            <w:pPr>
              <w:rPr>
                <w:rFonts w:eastAsia="等线"/>
                <w:iCs/>
                <w:szCs w:val="20"/>
                <w:lang w:eastAsia="zh-CN"/>
              </w:rPr>
            </w:pPr>
            <w:r w:rsidRPr="00BF0FEC">
              <w:rPr>
                <w:rFonts w:eastAsia="等线" w:hint="eastAsia"/>
                <w:iCs/>
                <w:szCs w:val="20"/>
                <w:lang w:eastAsia="zh-CN"/>
              </w:rPr>
              <w:t>Data transmission</w:t>
            </w:r>
          </w:p>
        </w:tc>
        <w:tc>
          <w:tcPr>
            <w:tcW w:w="2806" w:type="dxa"/>
            <w:shd w:val="clear" w:color="auto" w:fill="auto"/>
          </w:tcPr>
          <w:p w14:paraId="04BDA5CC" w14:textId="77777777" w:rsidR="00885FCE" w:rsidRPr="00BF0FEC" w:rsidRDefault="00885FCE" w:rsidP="00BF0FEC">
            <w:pPr>
              <w:rPr>
                <w:rFonts w:eastAsia="等线"/>
                <w:iCs/>
                <w:szCs w:val="20"/>
                <w:lang w:eastAsia="zh-CN"/>
              </w:rPr>
            </w:pPr>
            <w:r w:rsidRPr="00BF0FEC">
              <w:rPr>
                <w:rFonts w:eastAsia="等线" w:hint="eastAsia"/>
                <w:iCs/>
                <w:szCs w:val="20"/>
                <w:lang w:eastAsia="zh-CN"/>
              </w:rPr>
              <w:t>R2D data transmission</w:t>
            </w:r>
          </w:p>
        </w:tc>
        <w:tc>
          <w:tcPr>
            <w:tcW w:w="2303" w:type="dxa"/>
            <w:shd w:val="clear" w:color="auto" w:fill="auto"/>
          </w:tcPr>
          <w:p w14:paraId="7A8E2E31" w14:textId="046ECBD0" w:rsidR="00885FCE" w:rsidRPr="00585D5D" w:rsidRDefault="00885FCE" w:rsidP="000D01E4">
            <w:pPr>
              <w:pStyle w:val="a3"/>
              <w:ind w:left="800" w:firstLine="440"/>
              <w:rPr>
                <w:iCs/>
                <w:szCs w:val="20"/>
                <w:lang w:eastAsia="zh-CN"/>
              </w:rPr>
            </w:pPr>
            <w:r>
              <w:rPr>
                <w:rFonts w:hint="eastAsia"/>
                <w:iCs/>
                <w:szCs w:val="20"/>
                <w:lang w:eastAsia="zh-CN"/>
              </w:rPr>
              <w:t>5</w:t>
            </w:r>
            <w:r>
              <w:rPr>
                <w:iCs/>
                <w:szCs w:val="20"/>
                <w:lang w:eastAsia="zh-CN"/>
              </w:rPr>
              <w:t>7.1</w:t>
            </w:r>
          </w:p>
        </w:tc>
        <w:tc>
          <w:tcPr>
            <w:tcW w:w="2019" w:type="dxa"/>
          </w:tcPr>
          <w:p w14:paraId="7A17DFD5" w14:textId="302989C0" w:rsidR="00885FCE" w:rsidRDefault="00885FCE" w:rsidP="000D01E4">
            <w:pPr>
              <w:pStyle w:val="a3"/>
              <w:ind w:left="800" w:firstLine="440"/>
              <w:rPr>
                <w:iCs/>
                <w:szCs w:val="20"/>
                <w:lang w:eastAsia="zh-CN"/>
              </w:rPr>
            </w:pPr>
            <w:r>
              <w:rPr>
                <w:rFonts w:hint="eastAsia"/>
                <w:iCs/>
                <w:szCs w:val="20"/>
                <w:lang w:eastAsia="zh-CN"/>
              </w:rPr>
              <w:t>4</w:t>
            </w:r>
            <w:r>
              <w:rPr>
                <w:iCs/>
                <w:szCs w:val="20"/>
                <w:lang w:eastAsia="zh-CN"/>
              </w:rPr>
              <w:t>00</w:t>
            </w:r>
          </w:p>
        </w:tc>
      </w:tr>
      <w:tr w:rsidR="00885FCE" w:rsidRPr="00CE5139" w14:paraId="4CEFC07F" w14:textId="00F2E272" w:rsidTr="001605C4">
        <w:tc>
          <w:tcPr>
            <w:tcW w:w="2148" w:type="dxa"/>
            <w:vMerge/>
            <w:shd w:val="clear" w:color="auto" w:fill="auto"/>
          </w:tcPr>
          <w:p w14:paraId="76E5D30A" w14:textId="77777777" w:rsidR="00885FCE" w:rsidRPr="00585D5D" w:rsidRDefault="00885FCE" w:rsidP="000D01E4">
            <w:pPr>
              <w:pStyle w:val="a3"/>
              <w:ind w:left="800" w:firstLine="440"/>
              <w:rPr>
                <w:iCs/>
                <w:szCs w:val="20"/>
                <w:lang w:eastAsia="zh-CN"/>
              </w:rPr>
            </w:pPr>
          </w:p>
        </w:tc>
        <w:tc>
          <w:tcPr>
            <w:tcW w:w="2806" w:type="dxa"/>
            <w:shd w:val="clear" w:color="auto" w:fill="auto"/>
          </w:tcPr>
          <w:p w14:paraId="69DE258F" w14:textId="77777777" w:rsidR="00885FCE" w:rsidRPr="00585D5D" w:rsidRDefault="00885FCE" w:rsidP="000D01E4">
            <w:pPr>
              <w:pStyle w:val="a3"/>
              <w:ind w:left="800" w:firstLine="440"/>
              <w:rPr>
                <w:rFonts w:eastAsia="等线"/>
                <w:iCs/>
                <w:szCs w:val="20"/>
                <w:lang w:eastAsia="zh-CN"/>
              </w:rPr>
            </w:pPr>
          </w:p>
        </w:tc>
        <w:tc>
          <w:tcPr>
            <w:tcW w:w="2303" w:type="dxa"/>
            <w:shd w:val="clear" w:color="auto" w:fill="auto"/>
          </w:tcPr>
          <w:p w14:paraId="0A53D3C4" w14:textId="77777777" w:rsidR="00885FCE" w:rsidRPr="00585D5D" w:rsidRDefault="00885FCE" w:rsidP="000D01E4">
            <w:pPr>
              <w:pStyle w:val="a3"/>
              <w:ind w:left="800" w:firstLine="440"/>
              <w:rPr>
                <w:iCs/>
                <w:szCs w:val="20"/>
                <w:lang w:eastAsia="zh-CN"/>
              </w:rPr>
            </w:pPr>
          </w:p>
        </w:tc>
        <w:tc>
          <w:tcPr>
            <w:tcW w:w="2019" w:type="dxa"/>
          </w:tcPr>
          <w:p w14:paraId="00E5F0D5" w14:textId="77777777" w:rsidR="00885FCE" w:rsidRPr="00585D5D" w:rsidRDefault="00885FCE" w:rsidP="000D01E4">
            <w:pPr>
              <w:pStyle w:val="a3"/>
              <w:ind w:left="800" w:firstLine="440"/>
              <w:rPr>
                <w:iCs/>
                <w:szCs w:val="20"/>
                <w:lang w:eastAsia="zh-CN"/>
              </w:rPr>
            </w:pPr>
          </w:p>
        </w:tc>
      </w:tr>
      <w:tr w:rsidR="0054031A" w:rsidRPr="00CE5139" w14:paraId="7E764E72" w14:textId="1054BE73" w:rsidTr="001605C4">
        <w:tc>
          <w:tcPr>
            <w:tcW w:w="4954" w:type="dxa"/>
            <w:gridSpan w:val="2"/>
            <w:shd w:val="clear" w:color="auto" w:fill="auto"/>
          </w:tcPr>
          <w:p w14:paraId="24B8AE1E" w14:textId="77777777" w:rsidR="0054031A" w:rsidRPr="00585D5D" w:rsidRDefault="0054031A" w:rsidP="0054031A">
            <w:pPr>
              <w:pStyle w:val="a3"/>
              <w:ind w:left="800" w:firstLine="440"/>
              <w:rPr>
                <w:rFonts w:eastAsia="等线"/>
                <w:iCs/>
                <w:szCs w:val="20"/>
                <w:lang w:eastAsia="zh-CN"/>
              </w:rPr>
            </w:pPr>
            <w:r w:rsidRPr="00585D5D">
              <w:rPr>
                <w:rFonts w:eastAsia="等线" w:hint="eastAsia"/>
                <w:iCs/>
                <w:szCs w:val="20"/>
                <w:lang w:eastAsia="zh-CN"/>
              </w:rPr>
              <w:t xml:space="preserve">Gap </w:t>
            </w:r>
            <w:r w:rsidRPr="00585D5D">
              <w:rPr>
                <w:rFonts w:eastAsia="等线"/>
                <w:iCs/>
                <w:szCs w:val="20"/>
                <w:lang w:eastAsia="zh-CN"/>
              </w:rPr>
              <w:t>C (if any)</w:t>
            </w:r>
          </w:p>
        </w:tc>
        <w:tc>
          <w:tcPr>
            <w:tcW w:w="2303" w:type="dxa"/>
            <w:shd w:val="clear" w:color="auto" w:fill="auto"/>
          </w:tcPr>
          <w:p w14:paraId="5BFC708A" w14:textId="52B66F47" w:rsidR="0054031A" w:rsidRPr="00585D5D" w:rsidRDefault="0054031A" w:rsidP="0054031A">
            <w:pPr>
              <w:pStyle w:val="a3"/>
              <w:ind w:left="800" w:firstLine="440"/>
              <w:rPr>
                <w:iCs/>
                <w:szCs w:val="20"/>
                <w:lang w:eastAsia="zh-CN"/>
              </w:rPr>
            </w:pPr>
            <w:r>
              <w:rPr>
                <w:rFonts w:hint="eastAsia"/>
                <w:iCs/>
                <w:szCs w:val="20"/>
                <w:lang w:eastAsia="zh-CN"/>
              </w:rPr>
              <w:t>/</w:t>
            </w:r>
          </w:p>
        </w:tc>
        <w:tc>
          <w:tcPr>
            <w:tcW w:w="2019" w:type="dxa"/>
          </w:tcPr>
          <w:p w14:paraId="1E1B010E" w14:textId="23AE4E86" w:rsidR="0054031A" w:rsidRDefault="0054031A" w:rsidP="0054031A">
            <w:pPr>
              <w:pStyle w:val="a3"/>
              <w:ind w:left="800" w:firstLine="440"/>
              <w:rPr>
                <w:iCs/>
                <w:szCs w:val="20"/>
                <w:lang w:eastAsia="zh-CN"/>
              </w:rPr>
            </w:pPr>
            <w:r>
              <w:rPr>
                <w:rFonts w:hint="eastAsia"/>
                <w:iCs/>
                <w:szCs w:val="20"/>
                <w:lang w:eastAsia="zh-CN"/>
              </w:rPr>
              <w:t>/</w:t>
            </w:r>
          </w:p>
        </w:tc>
      </w:tr>
      <w:tr w:rsidR="0054031A" w:rsidRPr="00CE5139" w14:paraId="64066676" w14:textId="0D0434EB" w:rsidTr="001605C4">
        <w:tc>
          <w:tcPr>
            <w:tcW w:w="2148" w:type="dxa"/>
            <w:shd w:val="clear" w:color="auto" w:fill="auto"/>
          </w:tcPr>
          <w:p w14:paraId="1BAC7655" w14:textId="77777777" w:rsidR="0054031A" w:rsidRPr="00BF0FEC" w:rsidRDefault="0054031A" w:rsidP="0054031A">
            <w:pPr>
              <w:rPr>
                <w:rFonts w:eastAsia="等线"/>
                <w:iCs/>
                <w:szCs w:val="20"/>
                <w:lang w:eastAsia="zh-CN"/>
              </w:rPr>
            </w:pPr>
            <w:r w:rsidRPr="00BF0FEC">
              <w:rPr>
                <w:rFonts w:eastAsia="等线" w:hint="eastAsia"/>
                <w:iCs/>
                <w:szCs w:val="20"/>
                <w:lang w:eastAsia="zh-CN"/>
              </w:rPr>
              <w:t>S</w:t>
            </w:r>
            <w:r w:rsidRPr="00BF0FEC">
              <w:rPr>
                <w:rFonts w:eastAsia="等线"/>
                <w:iCs/>
                <w:szCs w:val="20"/>
                <w:lang w:eastAsia="zh-CN"/>
              </w:rPr>
              <w:t>tep D (optional, pending RAN2 decision)</w:t>
            </w:r>
          </w:p>
        </w:tc>
        <w:tc>
          <w:tcPr>
            <w:tcW w:w="2806" w:type="dxa"/>
            <w:shd w:val="clear" w:color="auto" w:fill="auto"/>
          </w:tcPr>
          <w:p w14:paraId="42446BBA" w14:textId="77777777" w:rsidR="0054031A" w:rsidRPr="00BF0FEC" w:rsidRDefault="0054031A" w:rsidP="0054031A">
            <w:pPr>
              <w:rPr>
                <w:rFonts w:eastAsia="等线"/>
                <w:iCs/>
                <w:szCs w:val="20"/>
                <w:lang w:eastAsia="zh-CN"/>
              </w:rPr>
            </w:pPr>
            <w:r w:rsidRPr="00BF0FEC">
              <w:rPr>
                <w:rFonts w:eastAsia="等线" w:hint="eastAsia"/>
                <w:iCs/>
                <w:szCs w:val="20"/>
                <w:lang w:eastAsia="zh-CN"/>
              </w:rPr>
              <w:t>D2R data transmission</w:t>
            </w:r>
          </w:p>
        </w:tc>
        <w:tc>
          <w:tcPr>
            <w:tcW w:w="2303" w:type="dxa"/>
            <w:shd w:val="clear" w:color="auto" w:fill="auto"/>
          </w:tcPr>
          <w:p w14:paraId="55E59809" w14:textId="5B481655" w:rsidR="0054031A" w:rsidRPr="00585D5D" w:rsidRDefault="0054031A" w:rsidP="0054031A">
            <w:pPr>
              <w:pStyle w:val="a3"/>
              <w:ind w:left="800" w:firstLine="440"/>
              <w:rPr>
                <w:iCs/>
                <w:szCs w:val="20"/>
                <w:lang w:eastAsia="zh-CN"/>
              </w:rPr>
            </w:pPr>
            <w:r>
              <w:rPr>
                <w:rFonts w:hint="eastAsia"/>
                <w:iCs/>
                <w:szCs w:val="20"/>
                <w:lang w:eastAsia="zh-CN"/>
              </w:rPr>
              <w:t>/</w:t>
            </w:r>
          </w:p>
        </w:tc>
        <w:tc>
          <w:tcPr>
            <w:tcW w:w="2019" w:type="dxa"/>
          </w:tcPr>
          <w:p w14:paraId="756EC763" w14:textId="77777777" w:rsidR="0054031A" w:rsidRDefault="0054031A" w:rsidP="0054031A">
            <w:pPr>
              <w:pStyle w:val="a3"/>
              <w:ind w:left="800" w:firstLine="440"/>
              <w:rPr>
                <w:iCs/>
                <w:szCs w:val="20"/>
                <w:lang w:eastAsia="zh-CN"/>
              </w:rPr>
            </w:pPr>
          </w:p>
        </w:tc>
      </w:tr>
      <w:tr w:rsidR="00885FCE" w:rsidRPr="00CE5139" w14:paraId="1993C694" w14:textId="35E4295F" w:rsidTr="001605C4">
        <w:tc>
          <w:tcPr>
            <w:tcW w:w="4954" w:type="dxa"/>
            <w:gridSpan w:val="2"/>
            <w:shd w:val="clear" w:color="auto" w:fill="auto"/>
          </w:tcPr>
          <w:p w14:paraId="6495AADC" w14:textId="77777777" w:rsidR="00885FCE" w:rsidRPr="00BF0FEC" w:rsidRDefault="00885FCE" w:rsidP="00BF0FEC">
            <w:pPr>
              <w:rPr>
                <w:rFonts w:eastAsia="等线"/>
                <w:iCs/>
                <w:szCs w:val="20"/>
                <w:lang w:eastAsia="zh-CN"/>
              </w:rPr>
            </w:pPr>
            <w:r w:rsidRPr="00BF0FEC">
              <w:rPr>
                <w:rFonts w:eastAsia="等线" w:hint="eastAsia"/>
                <w:iCs/>
                <w:szCs w:val="20"/>
                <w:lang w:eastAsia="zh-CN"/>
              </w:rPr>
              <w:t>Total time for one attempt, T1</w:t>
            </w:r>
            <w:r w:rsidRPr="00BF0FEC">
              <w:rPr>
                <w:rFonts w:eastAsia="等线"/>
                <w:iCs/>
                <w:szCs w:val="20"/>
                <w:lang w:eastAsia="zh-CN"/>
              </w:rPr>
              <w:t>= T</w:t>
            </w:r>
            <w:r w:rsidRPr="00BF0FEC">
              <w:rPr>
                <w:rFonts w:eastAsia="等线" w:hint="eastAsia"/>
                <w:iCs/>
                <w:szCs w:val="20"/>
                <w:vertAlign w:val="subscript"/>
                <w:lang w:eastAsia="zh-CN"/>
              </w:rPr>
              <w:t>step</w:t>
            </w:r>
            <w:r w:rsidRPr="00BF0FEC">
              <w:rPr>
                <w:rFonts w:eastAsia="等线"/>
                <w:iCs/>
                <w:szCs w:val="20"/>
                <w:vertAlign w:val="subscript"/>
                <w:lang w:eastAsia="zh-CN"/>
              </w:rPr>
              <w:t>_A</w:t>
            </w:r>
            <w:r w:rsidRPr="00BF0FEC">
              <w:rPr>
                <w:rFonts w:eastAsia="等线"/>
                <w:iCs/>
                <w:szCs w:val="20"/>
                <w:lang w:eastAsia="zh-CN"/>
              </w:rPr>
              <w:t>+T</w:t>
            </w:r>
            <w:r w:rsidRPr="00BF0FEC">
              <w:rPr>
                <w:rFonts w:eastAsia="等线"/>
                <w:iCs/>
                <w:szCs w:val="20"/>
                <w:vertAlign w:val="subscript"/>
                <w:lang w:eastAsia="zh-CN"/>
              </w:rPr>
              <w:t>Gap_A</w:t>
            </w:r>
            <w:r w:rsidRPr="00BF0FEC">
              <w:rPr>
                <w:rFonts w:eastAsia="等线"/>
                <w:iCs/>
                <w:szCs w:val="20"/>
                <w:lang w:eastAsia="zh-CN"/>
              </w:rPr>
              <w:t>+ T</w:t>
            </w:r>
            <w:r w:rsidRPr="00BF0FEC">
              <w:rPr>
                <w:rFonts w:eastAsia="等线" w:hint="eastAsia"/>
                <w:iCs/>
                <w:szCs w:val="20"/>
                <w:vertAlign w:val="subscript"/>
                <w:lang w:eastAsia="zh-CN"/>
              </w:rPr>
              <w:t>step</w:t>
            </w:r>
            <w:r w:rsidRPr="00BF0FEC">
              <w:rPr>
                <w:rFonts w:eastAsia="等线"/>
                <w:iCs/>
                <w:szCs w:val="20"/>
                <w:vertAlign w:val="subscript"/>
                <w:lang w:eastAsia="zh-CN"/>
              </w:rPr>
              <w:t>_B</w:t>
            </w:r>
            <w:r w:rsidRPr="00BF0FEC">
              <w:rPr>
                <w:rFonts w:eastAsia="等线"/>
                <w:iCs/>
                <w:szCs w:val="20"/>
                <w:lang w:eastAsia="zh-CN"/>
              </w:rPr>
              <w:t>+T</w:t>
            </w:r>
            <w:r w:rsidRPr="00BF0FEC">
              <w:rPr>
                <w:rFonts w:eastAsia="等线"/>
                <w:iCs/>
                <w:szCs w:val="20"/>
                <w:vertAlign w:val="subscript"/>
                <w:lang w:eastAsia="zh-CN"/>
              </w:rPr>
              <w:t>Gap_B</w:t>
            </w:r>
            <w:r w:rsidRPr="00BF0FEC">
              <w:rPr>
                <w:rFonts w:eastAsia="等线"/>
                <w:iCs/>
                <w:szCs w:val="20"/>
                <w:lang w:eastAsia="zh-CN"/>
              </w:rPr>
              <w:t>+ T</w:t>
            </w:r>
            <w:r w:rsidRPr="00BF0FEC">
              <w:rPr>
                <w:rFonts w:eastAsia="等线" w:hint="eastAsia"/>
                <w:iCs/>
                <w:szCs w:val="20"/>
                <w:vertAlign w:val="subscript"/>
                <w:lang w:eastAsia="zh-CN"/>
              </w:rPr>
              <w:t>step</w:t>
            </w:r>
            <w:r w:rsidRPr="00BF0FEC">
              <w:rPr>
                <w:rFonts w:eastAsia="等线"/>
                <w:iCs/>
                <w:szCs w:val="20"/>
                <w:vertAlign w:val="subscript"/>
                <w:lang w:eastAsia="zh-CN"/>
              </w:rPr>
              <w:t>_C</w:t>
            </w:r>
            <w:r w:rsidRPr="00BF0FEC">
              <w:rPr>
                <w:rFonts w:eastAsia="等线"/>
                <w:iCs/>
                <w:szCs w:val="20"/>
                <w:lang w:eastAsia="zh-CN"/>
              </w:rPr>
              <w:t>+ +T</w:t>
            </w:r>
            <w:r w:rsidRPr="00BF0FEC">
              <w:rPr>
                <w:rFonts w:eastAsia="等线"/>
                <w:iCs/>
                <w:szCs w:val="20"/>
                <w:vertAlign w:val="subscript"/>
                <w:lang w:eastAsia="zh-CN"/>
              </w:rPr>
              <w:t>Gap_C</w:t>
            </w:r>
            <w:r w:rsidRPr="00BF0FEC">
              <w:rPr>
                <w:rFonts w:eastAsia="等线"/>
                <w:iCs/>
                <w:szCs w:val="20"/>
                <w:lang w:eastAsia="zh-CN"/>
              </w:rPr>
              <w:t xml:space="preserve"> +T</w:t>
            </w:r>
            <w:r w:rsidRPr="00BF0FEC">
              <w:rPr>
                <w:rFonts w:eastAsia="等线" w:hint="eastAsia"/>
                <w:iCs/>
                <w:szCs w:val="20"/>
                <w:vertAlign w:val="subscript"/>
                <w:lang w:eastAsia="zh-CN"/>
              </w:rPr>
              <w:t>step</w:t>
            </w:r>
            <w:r w:rsidRPr="00BF0FEC">
              <w:rPr>
                <w:rFonts w:eastAsia="等线"/>
                <w:iCs/>
                <w:szCs w:val="20"/>
                <w:vertAlign w:val="subscript"/>
                <w:lang w:eastAsia="zh-CN"/>
              </w:rPr>
              <w:t>_D</w:t>
            </w:r>
          </w:p>
        </w:tc>
        <w:tc>
          <w:tcPr>
            <w:tcW w:w="2303" w:type="dxa"/>
            <w:shd w:val="clear" w:color="auto" w:fill="auto"/>
          </w:tcPr>
          <w:p w14:paraId="5CC8ACA3" w14:textId="6C1BF121" w:rsidR="00885FCE" w:rsidRPr="00255B0C" w:rsidRDefault="00885FCE" w:rsidP="000D01E4">
            <w:pPr>
              <w:pStyle w:val="a3"/>
              <w:ind w:left="800" w:firstLine="440"/>
              <w:rPr>
                <w:iCs/>
                <w:szCs w:val="20"/>
                <w:lang w:eastAsia="zh-CN"/>
              </w:rPr>
            </w:pPr>
            <w:r>
              <w:rPr>
                <w:rFonts w:hint="eastAsia"/>
                <w:iCs/>
                <w:szCs w:val="20"/>
                <w:lang w:eastAsia="zh-CN"/>
              </w:rPr>
              <w:t>7</w:t>
            </w:r>
            <w:r>
              <w:rPr>
                <w:iCs/>
                <w:szCs w:val="20"/>
                <w:lang w:eastAsia="zh-CN"/>
              </w:rPr>
              <w:t>9.1</w:t>
            </w:r>
          </w:p>
        </w:tc>
        <w:tc>
          <w:tcPr>
            <w:tcW w:w="2019" w:type="dxa"/>
          </w:tcPr>
          <w:p w14:paraId="0D14023F" w14:textId="6E020347" w:rsidR="00885FCE" w:rsidRDefault="00885FCE" w:rsidP="000D01E4">
            <w:pPr>
              <w:pStyle w:val="a3"/>
              <w:ind w:left="800" w:firstLine="440"/>
              <w:rPr>
                <w:iCs/>
                <w:szCs w:val="20"/>
                <w:lang w:eastAsia="zh-CN"/>
              </w:rPr>
            </w:pPr>
            <w:r>
              <w:rPr>
                <w:iCs/>
                <w:szCs w:val="20"/>
                <w:lang w:eastAsia="zh-CN"/>
              </w:rPr>
              <w:t>550.6</w:t>
            </w:r>
          </w:p>
        </w:tc>
      </w:tr>
      <w:tr w:rsidR="00885FCE" w:rsidRPr="00CE5139" w14:paraId="4DFFB467" w14:textId="53A6F178" w:rsidTr="001605C4">
        <w:tc>
          <w:tcPr>
            <w:tcW w:w="4954" w:type="dxa"/>
            <w:gridSpan w:val="2"/>
            <w:shd w:val="clear" w:color="auto" w:fill="auto"/>
          </w:tcPr>
          <w:p w14:paraId="5535DBAE" w14:textId="77777777" w:rsidR="00885FCE" w:rsidRPr="00BF0FEC" w:rsidRDefault="00885FCE" w:rsidP="00BF0FEC">
            <w:pPr>
              <w:rPr>
                <w:rFonts w:eastAsia="等线"/>
                <w:iCs/>
                <w:szCs w:val="20"/>
                <w:lang w:eastAsia="zh-CN"/>
              </w:rPr>
            </w:pPr>
            <w:r w:rsidRPr="00BF0FEC">
              <w:rPr>
                <w:rFonts w:eastAsia="等线"/>
                <w:iCs/>
                <w:szCs w:val="20"/>
                <w:lang w:eastAsia="zh-CN"/>
              </w:rPr>
              <w:t>Average</w:t>
            </w:r>
            <w:r w:rsidRPr="00BF0FEC">
              <w:rPr>
                <w:rFonts w:eastAsia="等线" w:hint="eastAsia"/>
                <w:iCs/>
                <w:szCs w:val="20"/>
                <w:lang w:eastAsia="zh-CN"/>
              </w:rPr>
              <w:t xml:space="preserve"> time considering all the re-attempts, e.g., T2 = T1 / (1-X)</w:t>
            </w:r>
          </w:p>
        </w:tc>
        <w:tc>
          <w:tcPr>
            <w:tcW w:w="2303" w:type="dxa"/>
            <w:shd w:val="clear" w:color="auto" w:fill="auto"/>
          </w:tcPr>
          <w:p w14:paraId="0E3979BB" w14:textId="24E78693" w:rsidR="00885FCE" w:rsidRPr="00255B0C" w:rsidRDefault="00885FCE" w:rsidP="000D01E4">
            <w:pPr>
              <w:pStyle w:val="a3"/>
              <w:ind w:left="800" w:firstLine="440"/>
              <w:rPr>
                <w:iCs/>
                <w:szCs w:val="20"/>
                <w:lang w:eastAsia="zh-CN"/>
              </w:rPr>
            </w:pPr>
            <w:r>
              <w:rPr>
                <w:rFonts w:hint="eastAsia"/>
                <w:iCs/>
                <w:szCs w:val="20"/>
                <w:lang w:eastAsia="zh-CN"/>
              </w:rPr>
              <w:t>8</w:t>
            </w:r>
            <w:r>
              <w:rPr>
                <w:iCs/>
                <w:szCs w:val="20"/>
                <w:lang w:eastAsia="zh-CN"/>
              </w:rPr>
              <w:t>7.9</w:t>
            </w:r>
          </w:p>
        </w:tc>
        <w:tc>
          <w:tcPr>
            <w:tcW w:w="2019" w:type="dxa"/>
          </w:tcPr>
          <w:p w14:paraId="468A667B" w14:textId="4A827D54" w:rsidR="00885FCE" w:rsidRDefault="00885FCE" w:rsidP="000D01E4">
            <w:pPr>
              <w:pStyle w:val="a3"/>
              <w:ind w:left="800" w:firstLine="440"/>
              <w:rPr>
                <w:iCs/>
                <w:szCs w:val="20"/>
                <w:lang w:eastAsia="zh-CN"/>
              </w:rPr>
            </w:pPr>
            <w:r>
              <w:rPr>
                <w:rFonts w:hint="eastAsia"/>
                <w:iCs/>
                <w:szCs w:val="20"/>
                <w:lang w:eastAsia="zh-CN"/>
              </w:rPr>
              <w:t>6</w:t>
            </w:r>
            <w:r>
              <w:rPr>
                <w:iCs/>
                <w:szCs w:val="20"/>
                <w:lang w:eastAsia="zh-CN"/>
              </w:rPr>
              <w:t>12</w:t>
            </w:r>
          </w:p>
        </w:tc>
      </w:tr>
      <w:tr w:rsidR="00885FCE" w:rsidRPr="00CE5139" w14:paraId="2B7870BA" w14:textId="468A4703" w:rsidTr="001605C4">
        <w:tc>
          <w:tcPr>
            <w:tcW w:w="7257" w:type="dxa"/>
            <w:gridSpan w:val="3"/>
            <w:shd w:val="clear" w:color="auto" w:fill="auto"/>
          </w:tcPr>
          <w:p w14:paraId="65B8B978" w14:textId="77777777" w:rsidR="00885FCE" w:rsidRPr="00BF0FEC" w:rsidRDefault="00885FCE" w:rsidP="00BF0FEC">
            <w:pPr>
              <w:rPr>
                <w:rFonts w:eastAsia="等线"/>
                <w:iCs/>
                <w:szCs w:val="20"/>
                <w:lang w:eastAsia="zh-CN"/>
              </w:rPr>
            </w:pPr>
            <w:r w:rsidRPr="00BF0FEC">
              <w:rPr>
                <w:rFonts w:eastAsia="等线" w:hint="eastAsia"/>
                <w:iCs/>
                <w:szCs w:val="20"/>
                <w:lang w:eastAsia="zh-CN"/>
              </w:rPr>
              <w:t xml:space="preserve">Note: the following is assumed </w:t>
            </w:r>
          </w:p>
          <w:p w14:paraId="7AB01991" w14:textId="4FAA3ABC" w:rsidR="00885FCE" w:rsidRPr="00255B0C" w:rsidRDefault="00885FCE" w:rsidP="00E13364">
            <w:pPr>
              <w:pStyle w:val="a3"/>
              <w:numPr>
                <w:ilvl w:val="0"/>
                <w:numId w:val="13"/>
              </w:numPr>
              <w:autoSpaceDE/>
              <w:autoSpaceDN/>
              <w:adjustRightInd/>
              <w:snapToGrid/>
              <w:spacing w:after="0"/>
              <w:ind w:firstLineChars="0"/>
              <w:jc w:val="left"/>
              <w:rPr>
                <w:rFonts w:eastAsia="等线"/>
                <w:iCs/>
                <w:szCs w:val="20"/>
                <w:lang w:eastAsia="zh-CN"/>
              </w:rPr>
            </w:pPr>
            <w:r w:rsidRPr="00255B0C">
              <w:rPr>
                <w:rFonts w:eastAsia="等线" w:hint="eastAsia"/>
                <w:iCs/>
                <w:szCs w:val="20"/>
                <w:lang w:eastAsia="zh-CN"/>
              </w:rPr>
              <w:t>Data rate: 7kbps</w:t>
            </w:r>
            <w:r w:rsidR="007E5A0D">
              <w:rPr>
                <w:rFonts w:eastAsia="等线"/>
                <w:iCs/>
                <w:szCs w:val="20"/>
                <w:lang w:eastAsia="zh-CN"/>
              </w:rPr>
              <w:t>, 1kbps</w:t>
            </w:r>
          </w:p>
          <w:p w14:paraId="50D1BBDF" w14:textId="77777777" w:rsidR="00885FCE" w:rsidRPr="00255B0C" w:rsidRDefault="00885FCE" w:rsidP="00E13364">
            <w:pPr>
              <w:pStyle w:val="a3"/>
              <w:numPr>
                <w:ilvl w:val="0"/>
                <w:numId w:val="13"/>
              </w:numPr>
              <w:autoSpaceDE/>
              <w:autoSpaceDN/>
              <w:adjustRightInd/>
              <w:snapToGrid/>
              <w:spacing w:after="0"/>
              <w:ind w:firstLineChars="0"/>
              <w:jc w:val="left"/>
              <w:rPr>
                <w:rFonts w:eastAsia="等线"/>
                <w:iCs/>
                <w:szCs w:val="20"/>
                <w:lang w:eastAsia="zh-CN"/>
              </w:rPr>
            </w:pPr>
            <w:r w:rsidRPr="00255B0C">
              <w:rPr>
                <w:rFonts w:eastAsia="等线" w:hint="eastAsia"/>
                <w:iCs/>
                <w:szCs w:val="20"/>
                <w:lang w:eastAsia="zh-CN"/>
              </w:rPr>
              <w:t>The rate for re-attempt</w:t>
            </w:r>
            <w:r w:rsidRPr="00255B0C">
              <w:rPr>
                <w:rFonts w:eastAsia="等线" w:hint="eastAsia"/>
                <w:szCs w:val="20"/>
                <w:lang w:eastAsia="zh-CN"/>
              </w:rPr>
              <w:t xml:space="preserve"> probability</w:t>
            </w:r>
            <w:r w:rsidRPr="00255B0C">
              <w:rPr>
                <w:rFonts w:eastAsia="等线" w:hint="eastAsia"/>
                <w:iCs/>
                <w:szCs w:val="20"/>
                <w:lang w:eastAsia="zh-CN"/>
              </w:rPr>
              <w:t xml:space="preserve"> X = [10] %</w:t>
            </w:r>
          </w:p>
          <w:p w14:paraId="4CFD3648" w14:textId="77777777" w:rsidR="00885FCE" w:rsidRDefault="00885FCE" w:rsidP="00E13364">
            <w:pPr>
              <w:pStyle w:val="a3"/>
              <w:numPr>
                <w:ilvl w:val="0"/>
                <w:numId w:val="13"/>
              </w:numPr>
              <w:autoSpaceDE/>
              <w:autoSpaceDN/>
              <w:adjustRightInd/>
              <w:snapToGrid/>
              <w:spacing w:after="0"/>
              <w:ind w:firstLineChars="0"/>
              <w:jc w:val="left"/>
              <w:rPr>
                <w:rFonts w:eastAsia="等线"/>
                <w:iCs/>
                <w:szCs w:val="20"/>
                <w:lang w:eastAsia="zh-CN"/>
              </w:rPr>
            </w:pPr>
            <w:r w:rsidRPr="00255B0C">
              <w:rPr>
                <w:rFonts w:eastAsia="等线" w:hint="eastAsia"/>
                <w:iCs/>
                <w:szCs w:val="20"/>
                <w:lang w:eastAsia="zh-CN"/>
              </w:rPr>
              <w:t>Mess</w:t>
            </w:r>
            <w:r>
              <w:rPr>
                <w:rFonts w:eastAsia="等线" w:hint="eastAsia"/>
                <w:iCs/>
                <w:szCs w:val="20"/>
                <w:lang w:eastAsia="zh-CN"/>
              </w:rPr>
              <w:t>age size for each procedure:</w:t>
            </w:r>
          </w:p>
          <w:p w14:paraId="60D3488B" w14:textId="77777777" w:rsidR="00885FCE" w:rsidRDefault="00885FCE" w:rsidP="002A09DC">
            <w:pPr>
              <w:pStyle w:val="a3"/>
              <w:numPr>
                <w:ilvl w:val="1"/>
                <w:numId w:val="13"/>
              </w:numPr>
              <w:autoSpaceDE/>
              <w:autoSpaceDN/>
              <w:adjustRightInd/>
              <w:snapToGrid/>
              <w:spacing w:after="0"/>
              <w:ind w:firstLineChars="0"/>
              <w:jc w:val="left"/>
              <w:rPr>
                <w:rFonts w:eastAsia="等线"/>
                <w:iCs/>
                <w:szCs w:val="20"/>
                <w:lang w:eastAsia="zh-CN"/>
              </w:rPr>
            </w:pPr>
            <w:r>
              <w:rPr>
                <w:rFonts w:eastAsia="等线"/>
                <w:iCs/>
                <w:szCs w:val="20"/>
                <w:lang w:eastAsia="zh-CN"/>
              </w:rPr>
              <w:lastRenderedPageBreak/>
              <w:t>Paging: 22 bits</w:t>
            </w:r>
          </w:p>
          <w:p w14:paraId="2492D451" w14:textId="77777777" w:rsidR="00885FCE" w:rsidRDefault="00885FCE" w:rsidP="002A09DC">
            <w:pPr>
              <w:pStyle w:val="a3"/>
              <w:numPr>
                <w:ilvl w:val="1"/>
                <w:numId w:val="13"/>
              </w:numPr>
              <w:autoSpaceDE/>
              <w:autoSpaceDN/>
              <w:adjustRightInd/>
              <w:snapToGrid/>
              <w:spacing w:after="0"/>
              <w:ind w:firstLineChars="0"/>
              <w:jc w:val="left"/>
              <w:rPr>
                <w:rFonts w:eastAsia="等线"/>
                <w:iCs/>
                <w:szCs w:val="20"/>
                <w:lang w:eastAsia="zh-CN"/>
              </w:rPr>
            </w:pPr>
            <w:r>
              <w:rPr>
                <w:rFonts w:eastAsia="等线" w:hint="eastAsia"/>
                <w:iCs/>
                <w:szCs w:val="20"/>
                <w:lang w:eastAsia="zh-CN"/>
              </w:rPr>
              <w:t>Msg</w:t>
            </w:r>
            <w:r>
              <w:rPr>
                <w:rFonts w:eastAsia="等线"/>
                <w:iCs/>
                <w:szCs w:val="20"/>
                <w:lang w:eastAsia="zh-CN"/>
              </w:rPr>
              <w:t>1/Msg2: 16bits</w:t>
            </w:r>
          </w:p>
          <w:p w14:paraId="512390D0" w14:textId="77777777" w:rsidR="00885FCE" w:rsidRDefault="00885FCE" w:rsidP="002A09DC">
            <w:pPr>
              <w:pStyle w:val="a3"/>
              <w:numPr>
                <w:ilvl w:val="1"/>
                <w:numId w:val="13"/>
              </w:numPr>
              <w:autoSpaceDE/>
              <w:autoSpaceDN/>
              <w:adjustRightInd/>
              <w:snapToGrid/>
              <w:spacing w:after="0"/>
              <w:ind w:firstLineChars="0"/>
              <w:jc w:val="left"/>
              <w:rPr>
                <w:rFonts w:eastAsia="等线"/>
                <w:iCs/>
                <w:szCs w:val="20"/>
                <w:lang w:eastAsia="zh-CN"/>
              </w:rPr>
            </w:pPr>
            <w:r>
              <w:rPr>
                <w:rFonts w:eastAsia="等线"/>
                <w:iCs/>
                <w:szCs w:val="20"/>
                <w:lang w:eastAsia="zh-CN"/>
              </w:rPr>
              <w:t>Msg3: 96bits</w:t>
            </w:r>
          </w:p>
          <w:p w14:paraId="19213EF1" w14:textId="57A68955" w:rsidR="00885FCE" w:rsidRPr="00255B0C" w:rsidRDefault="00885FCE" w:rsidP="002A09DC">
            <w:pPr>
              <w:pStyle w:val="a3"/>
              <w:numPr>
                <w:ilvl w:val="1"/>
                <w:numId w:val="13"/>
              </w:numPr>
              <w:autoSpaceDE/>
              <w:autoSpaceDN/>
              <w:adjustRightInd/>
              <w:snapToGrid/>
              <w:spacing w:after="0"/>
              <w:ind w:firstLineChars="0"/>
              <w:jc w:val="left"/>
              <w:rPr>
                <w:rFonts w:eastAsia="等线"/>
                <w:iCs/>
                <w:szCs w:val="20"/>
                <w:lang w:eastAsia="zh-CN"/>
              </w:rPr>
            </w:pPr>
            <w:r w:rsidRPr="00BF0FEC">
              <w:rPr>
                <w:rFonts w:eastAsia="等线" w:hint="eastAsia"/>
                <w:iCs/>
                <w:szCs w:val="20"/>
                <w:lang w:eastAsia="zh-CN"/>
              </w:rPr>
              <w:t>R2D data</w:t>
            </w:r>
            <w:r>
              <w:rPr>
                <w:rFonts w:eastAsia="等线"/>
                <w:iCs/>
                <w:szCs w:val="20"/>
                <w:lang w:eastAsia="zh-CN"/>
              </w:rPr>
              <w:t xml:space="preserve"> in step C: 400bits</w:t>
            </w:r>
          </w:p>
        </w:tc>
        <w:tc>
          <w:tcPr>
            <w:tcW w:w="2019" w:type="dxa"/>
          </w:tcPr>
          <w:p w14:paraId="41D31F1F" w14:textId="77777777" w:rsidR="00885FCE" w:rsidRPr="00BF0FEC" w:rsidRDefault="00885FCE" w:rsidP="00BF0FEC">
            <w:pPr>
              <w:rPr>
                <w:rFonts w:eastAsia="等线"/>
                <w:iCs/>
                <w:szCs w:val="20"/>
                <w:lang w:eastAsia="zh-CN"/>
              </w:rPr>
            </w:pPr>
          </w:p>
        </w:tc>
      </w:tr>
    </w:tbl>
    <w:p w14:paraId="46896CDB" w14:textId="71A66A5D" w:rsidR="00E13364" w:rsidRPr="00327F1B" w:rsidRDefault="00327F1B" w:rsidP="00E13364">
      <w:pPr>
        <w:rPr>
          <w:lang w:eastAsia="zh-CN"/>
        </w:rPr>
      </w:pPr>
      <w:r w:rsidRPr="00327F1B">
        <w:rPr>
          <w:lang w:eastAsia="zh-CN"/>
        </w:rPr>
        <w:t xml:space="preserve">The </w:t>
      </w:r>
      <w:r>
        <w:rPr>
          <w:lang w:eastAsia="zh-CN"/>
        </w:rPr>
        <w:t xml:space="preserve">assumption and results </w:t>
      </w:r>
      <w:r w:rsidRPr="00327F1B">
        <w:rPr>
          <w:lang w:eastAsia="zh-CN"/>
        </w:rPr>
        <w:t>of single-device latency for “inventory only” and “inventory and command”</w:t>
      </w:r>
      <w:r>
        <w:rPr>
          <w:lang w:eastAsia="zh-CN"/>
        </w:rPr>
        <w:t xml:space="preserve"> can be found in table 1 and table2. It can be seen that when the data rate is 7kbps, the</w:t>
      </w:r>
      <w:r w:rsidRPr="00327F1B">
        <w:rPr>
          <w:lang w:eastAsia="zh-CN"/>
        </w:rPr>
        <w:t xml:space="preserve"> single-device</w:t>
      </w:r>
      <w:r>
        <w:rPr>
          <w:lang w:eastAsia="zh-CN"/>
        </w:rPr>
        <w:t xml:space="preserve"> latency of </w:t>
      </w:r>
      <w:r w:rsidRPr="00327F1B">
        <w:rPr>
          <w:lang w:eastAsia="zh-CN"/>
        </w:rPr>
        <w:t>“inventory only”</w:t>
      </w:r>
      <w:r>
        <w:rPr>
          <w:lang w:eastAsia="zh-CN"/>
        </w:rPr>
        <w:t xml:space="preserve"> and </w:t>
      </w:r>
      <w:r w:rsidRPr="00327F1B">
        <w:rPr>
          <w:lang w:eastAsia="zh-CN"/>
        </w:rPr>
        <w:t>“inventory and command”</w:t>
      </w:r>
      <w:r>
        <w:rPr>
          <w:lang w:eastAsia="zh-CN"/>
        </w:rPr>
        <w:t xml:space="preserve"> are 24.3ms and </w:t>
      </w:r>
      <w:r>
        <w:rPr>
          <w:rFonts w:hint="eastAsia"/>
          <w:iCs/>
          <w:szCs w:val="20"/>
          <w:lang w:eastAsia="zh-CN"/>
        </w:rPr>
        <w:t>8</w:t>
      </w:r>
      <w:r>
        <w:rPr>
          <w:iCs/>
          <w:szCs w:val="20"/>
          <w:lang w:eastAsia="zh-CN"/>
        </w:rPr>
        <w:t xml:space="preserve">7.9ms </w:t>
      </w:r>
      <w:r w:rsidR="0076169A" w:rsidRPr="0076169A">
        <w:rPr>
          <w:iCs/>
          <w:szCs w:val="20"/>
          <w:lang w:eastAsia="zh-CN"/>
        </w:rPr>
        <w:t>respectively</w:t>
      </w:r>
      <w:r>
        <w:rPr>
          <w:iCs/>
          <w:szCs w:val="20"/>
          <w:lang w:eastAsia="zh-CN"/>
        </w:rPr>
        <w:t xml:space="preserve">. </w:t>
      </w:r>
    </w:p>
    <w:p w14:paraId="1C91CA48" w14:textId="778D916B" w:rsidR="000D01E4" w:rsidRDefault="00327F1B" w:rsidP="00327F1B">
      <w:pPr>
        <w:rPr>
          <w:b/>
          <w:i/>
          <w:lang w:eastAsia="zh-CN"/>
        </w:rPr>
      </w:pPr>
      <w:r w:rsidRPr="00E97C12">
        <w:rPr>
          <w:b/>
          <w:i/>
          <w:lang w:eastAsia="zh-CN"/>
        </w:rPr>
        <w:t xml:space="preserve">Proposal </w:t>
      </w:r>
      <w:r w:rsidR="00DF4EC1">
        <w:rPr>
          <w:b/>
          <w:i/>
          <w:lang w:eastAsia="zh-CN"/>
        </w:rPr>
        <w:t>1</w:t>
      </w:r>
      <w:r w:rsidRPr="00E97C12">
        <w:rPr>
          <w:b/>
          <w:i/>
          <w:lang w:eastAsia="zh-CN"/>
        </w:rPr>
        <w:t>:</w:t>
      </w:r>
      <w:r w:rsidRPr="00E97C12">
        <w:t xml:space="preserve"> </w:t>
      </w:r>
      <w:r w:rsidRPr="00E97C12">
        <w:rPr>
          <w:b/>
          <w:i/>
          <w:lang w:eastAsia="zh-CN"/>
        </w:rPr>
        <w:t xml:space="preserve">The </w:t>
      </w:r>
      <w:r>
        <w:rPr>
          <w:b/>
          <w:i/>
          <w:lang w:eastAsia="zh-CN"/>
        </w:rPr>
        <w:t>assumption</w:t>
      </w:r>
      <w:r w:rsidRPr="00327F1B">
        <w:rPr>
          <w:b/>
          <w:i/>
          <w:lang w:eastAsia="zh-CN"/>
        </w:rPr>
        <w:t xml:space="preserve"> of single-device latency for</w:t>
      </w:r>
      <w:r>
        <w:rPr>
          <w:b/>
          <w:i/>
          <w:lang w:eastAsia="zh-CN"/>
        </w:rPr>
        <w:t xml:space="preserve"> “inventory only” and </w:t>
      </w:r>
      <w:r w:rsidRPr="00327F1B">
        <w:rPr>
          <w:b/>
          <w:i/>
          <w:lang w:eastAsia="zh-CN"/>
        </w:rPr>
        <w:t>“inventory and command”</w:t>
      </w:r>
      <w:r>
        <w:rPr>
          <w:b/>
          <w:i/>
          <w:lang w:eastAsia="zh-CN"/>
        </w:rPr>
        <w:t xml:space="preserve"> in table1 and table2 are supported.</w:t>
      </w:r>
      <w:r w:rsidRPr="00327F1B">
        <w:rPr>
          <w:b/>
          <w:i/>
          <w:lang w:eastAsia="zh-CN"/>
        </w:rPr>
        <w:t xml:space="preserve"> </w:t>
      </w:r>
    </w:p>
    <w:p w14:paraId="60BAB4F1" w14:textId="53F7F64D" w:rsidR="00327F1B" w:rsidRPr="00327F1B" w:rsidRDefault="000D01E4" w:rsidP="00327F1B">
      <w:pPr>
        <w:rPr>
          <w:b/>
          <w:i/>
          <w:sz w:val="24"/>
          <w:szCs w:val="24"/>
          <w:lang w:eastAsia="zh-CN"/>
        </w:rPr>
      </w:pPr>
      <w:r>
        <w:rPr>
          <w:b/>
          <w:i/>
          <w:lang w:eastAsia="zh-CN"/>
        </w:rPr>
        <w:t xml:space="preserve">Observation 1: </w:t>
      </w:r>
      <w:r w:rsidR="00F53E99">
        <w:rPr>
          <w:b/>
          <w:i/>
          <w:lang w:eastAsia="zh-CN"/>
        </w:rPr>
        <w:t xml:space="preserve">For </w:t>
      </w:r>
      <w:r w:rsidR="00F53E99" w:rsidRPr="00F53E99">
        <w:rPr>
          <w:b/>
          <w:i/>
          <w:lang w:eastAsia="zh-CN"/>
        </w:rPr>
        <w:t xml:space="preserve">7kbps </w:t>
      </w:r>
      <w:r w:rsidR="00F53E99">
        <w:rPr>
          <w:b/>
          <w:i/>
          <w:lang w:eastAsia="zh-CN"/>
        </w:rPr>
        <w:t>data rate, t</w:t>
      </w:r>
      <w:r w:rsidR="00F53E99" w:rsidRPr="00327F1B">
        <w:rPr>
          <w:b/>
          <w:i/>
          <w:lang w:eastAsia="zh-CN"/>
        </w:rPr>
        <w:t xml:space="preserve">he </w:t>
      </w:r>
      <w:r w:rsidR="00327F1B" w:rsidRPr="00327F1B">
        <w:rPr>
          <w:b/>
          <w:i/>
          <w:lang w:eastAsia="zh-CN"/>
        </w:rPr>
        <w:t>single-device latency of “inventory only” and “inventory and command” are 24.3ms and 87.9ms</w:t>
      </w:r>
      <w:r w:rsidR="0076169A">
        <w:rPr>
          <w:b/>
          <w:i/>
          <w:lang w:eastAsia="zh-CN"/>
        </w:rPr>
        <w:t xml:space="preserve"> respectively</w:t>
      </w:r>
      <w:r w:rsidR="00327F1B" w:rsidRPr="00327F1B">
        <w:rPr>
          <w:b/>
          <w:i/>
          <w:lang w:eastAsia="zh-CN"/>
        </w:rPr>
        <w:t>.</w:t>
      </w:r>
      <w:r w:rsidR="00327F1B">
        <w:rPr>
          <w:b/>
          <w:i/>
          <w:lang w:eastAsia="zh-CN"/>
        </w:rPr>
        <w:t xml:space="preserve"> </w:t>
      </w:r>
      <w:r w:rsidR="00F53E99">
        <w:rPr>
          <w:b/>
          <w:i/>
          <w:lang w:eastAsia="zh-CN"/>
        </w:rPr>
        <w:t>For 1</w:t>
      </w:r>
      <w:r w:rsidR="00F53E99" w:rsidRPr="00F53E99">
        <w:rPr>
          <w:b/>
          <w:i/>
          <w:lang w:eastAsia="zh-CN"/>
        </w:rPr>
        <w:t xml:space="preserve">kbps </w:t>
      </w:r>
      <w:r w:rsidR="00F53E99">
        <w:rPr>
          <w:b/>
          <w:i/>
          <w:lang w:eastAsia="zh-CN"/>
        </w:rPr>
        <w:t>data rate, t</w:t>
      </w:r>
      <w:r w:rsidR="00F53E99" w:rsidRPr="00327F1B">
        <w:rPr>
          <w:b/>
          <w:i/>
          <w:lang w:eastAsia="zh-CN"/>
        </w:rPr>
        <w:t xml:space="preserve">he single-device latency of “inventory only” and “inventory and command” are </w:t>
      </w:r>
      <w:r w:rsidR="00F53E99" w:rsidRPr="001605C4">
        <w:rPr>
          <w:b/>
          <w:i/>
          <w:lang w:eastAsia="zh-CN"/>
        </w:rPr>
        <w:t>167</w:t>
      </w:r>
      <w:r w:rsidR="00F53E99" w:rsidRPr="00327F1B">
        <w:rPr>
          <w:b/>
          <w:i/>
          <w:lang w:eastAsia="zh-CN"/>
        </w:rPr>
        <w:t xml:space="preserve">ms and </w:t>
      </w:r>
      <w:r w:rsidR="00F53E99" w:rsidRPr="00F53E99">
        <w:rPr>
          <w:b/>
          <w:i/>
          <w:lang w:eastAsia="zh-CN"/>
        </w:rPr>
        <w:t>612</w:t>
      </w:r>
      <w:r w:rsidR="00F53E99" w:rsidRPr="00327F1B">
        <w:rPr>
          <w:b/>
          <w:i/>
          <w:lang w:eastAsia="zh-CN"/>
        </w:rPr>
        <w:t>ms</w:t>
      </w:r>
      <w:r w:rsidR="00F53E99">
        <w:rPr>
          <w:b/>
          <w:i/>
          <w:lang w:eastAsia="zh-CN"/>
        </w:rPr>
        <w:t xml:space="preserve"> respectively</w:t>
      </w:r>
      <w:r w:rsidR="00F53E99" w:rsidRPr="00327F1B">
        <w:rPr>
          <w:b/>
          <w:i/>
          <w:lang w:eastAsia="zh-CN"/>
        </w:rPr>
        <w:t>.</w:t>
      </w:r>
    </w:p>
    <w:p w14:paraId="07D5B7F0" w14:textId="3F34E69B" w:rsidR="0031669A" w:rsidRPr="00E97C12" w:rsidRDefault="0031669A" w:rsidP="00C66EDE">
      <w:pPr>
        <w:pStyle w:val="10"/>
        <w:rPr>
          <w:rFonts w:ascii="Times New Roman" w:hAnsi="Times New Roman" w:cs="Times New Roman"/>
          <w:b w:val="0"/>
          <w:i/>
          <w:sz w:val="24"/>
          <w:szCs w:val="24"/>
        </w:rPr>
      </w:pPr>
      <w:r w:rsidRPr="00E97C12">
        <w:rPr>
          <w:rFonts w:ascii="Times New Roman" w:hAnsi="Times New Roman" w:cs="Times New Roman"/>
          <w:sz w:val="24"/>
          <w:szCs w:val="24"/>
        </w:rPr>
        <w:t>Inventory completion time for multiple A-IoT devices</w:t>
      </w:r>
    </w:p>
    <w:p w14:paraId="39752D21" w14:textId="48B85124" w:rsidR="0031669A" w:rsidRPr="00E97C12" w:rsidRDefault="00B871A4" w:rsidP="00C66EDE">
      <w:pPr>
        <w:rPr>
          <w:b/>
          <w:i/>
          <w:sz w:val="24"/>
          <w:szCs w:val="24"/>
          <w:lang w:eastAsia="zh-CN"/>
        </w:rPr>
      </w:pPr>
      <w:r w:rsidRPr="00E97C12">
        <w:rPr>
          <w:lang w:eastAsia="zh-CN"/>
        </w:rPr>
        <w:t>In RAN1#11</w:t>
      </w:r>
      <w:r w:rsidR="00EF7BE5">
        <w:rPr>
          <w:lang w:eastAsia="zh-CN"/>
        </w:rPr>
        <w:t>8</w:t>
      </w:r>
      <w:r w:rsidRPr="00E97C12">
        <w:rPr>
          <w:lang w:eastAsia="zh-CN"/>
        </w:rPr>
        <w:t xml:space="preserve"> [3], a new metric of inventory completion time evaluation for multiple A-IoT devices was </w:t>
      </w:r>
      <w:r w:rsidR="00EF7BE5">
        <w:rPr>
          <w:lang w:eastAsia="zh-CN"/>
        </w:rPr>
        <w:t>agreed</w:t>
      </w:r>
      <w:r w:rsidRPr="00E97C12">
        <w:rPr>
          <w:lang w:eastAsia="zh-CN"/>
        </w:rPr>
        <w:t>, and the following was proposed.</w:t>
      </w:r>
    </w:p>
    <w:tbl>
      <w:tblPr>
        <w:tblStyle w:val="a5"/>
        <w:tblW w:w="0" w:type="auto"/>
        <w:tblLook w:val="04A0" w:firstRow="1" w:lastRow="0" w:firstColumn="1" w:lastColumn="0" w:noHBand="0" w:noVBand="1"/>
      </w:tblPr>
      <w:tblGrid>
        <w:gridCol w:w="9736"/>
      </w:tblGrid>
      <w:tr w:rsidR="0031669A" w:rsidRPr="00E97C12" w14:paraId="6B84EB76" w14:textId="77777777" w:rsidTr="0031669A">
        <w:tc>
          <w:tcPr>
            <w:tcW w:w="9736" w:type="dxa"/>
          </w:tcPr>
          <w:p w14:paraId="3B5AD7AF" w14:textId="77777777" w:rsidR="001B4E61" w:rsidRPr="00771652" w:rsidRDefault="001B4E61" w:rsidP="001B4E61">
            <w:pPr>
              <w:rPr>
                <w:rFonts w:eastAsia="等线"/>
                <w:szCs w:val="20"/>
                <w:lang w:eastAsia="zh-CN"/>
              </w:rPr>
            </w:pPr>
            <w:r w:rsidRPr="00771652">
              <w:rPr>
                <w:rFonts w:eastAsia="等线"/>
                <w:bCs/>
                <w:szCs w:val="20"/>
                <w:highlight w:val="green"/>
                <w:lang w:eastAsia="zh-CN"/>
              </w:rPr>
              <w:t>Agreement</w:t>
            </w:r>
          </w:p>
          <w:p w14:paraId="27112D24" w14:textId="77777777" w:rsidR="001B4E61" w:rsidRPr="00771652" w:rsidRDefault="001B4E61" w:rsidP="001B4E61">
            <w:pPr>
              <w:rPr>
                <w:rFonts w:eastAsia="等线"/>
                <w:szCs w:val="20"/>
                <w:lang w:eastAsia="zh-CN"/>
              </w:rPr>
            </w:pPr>
            <w:r w:rsidRPr="00771652">
              <w:rPr>
                <w:rFonts w:eastAsia="等线"/>
                <w:szCs w:val="20"/>
                <w:lang w:eastAsia="zh-CN"/>
              </w:rPr>
              <w:t>The following performance metric is considered for evaluation purpose only,</w:t>
            </w:r>
          </w:p>
          <w:p w14:paraId="58FD8C61" w14:textId="77777777" w:rsidR="001B4E61" w:rsidRPr="00771652" w:rsidRDefault="001B4E61" w:rsidP="001B4E61">
            <w:pPr>
              <w:pStyle w:val="a3"/>
              <w:numPr>
                <w:ilvl w:val="0"/>
                <w:numId w:val="13"/>
              </w:numPr>
              <w:autoSpaceDE/>
              <w:autoSpaceDN/>
              <w:adjustRightInd/>
              <w:snapToGrid/>
              <w:spacing w:after="0"/>
              <w:ind w:firstLineChars="0"/>
              <w:jc w:val="left"/>
              <w:rPr>
                <w:rFonts w:eastAsia="等线"/>
                <w:szCs w:val="20"/>
                <w:lang w:eastAsia="zh-CN"/>
              </w:rPr>
            </w:pPr>
            <w:r w:rsidRPr="00771652">
              <w:rPr>
                <w:rFonts w:eastAsia="等线"/>
                <w:szCs w:val="20"/>
                <w:lang w:eastAsia="zh-CN"/>
              </w:rPr>
              <w:t>Inventory completion time for multiple A-IoT devices</w:t>
            </w:r>
          </w:p>
          <w:p w14:paraId="11FF37F6" w14:textId="77777777" w:rsidR="001B4E61" w:rsidRPr="00771652" w:rsidRDefault="001B4E61" w:rsidP="001B4E61">
            <w:pPr>
              <w:pStyle w:val="a3"/>
              <w:numPr>
                <w:ilvl w:val="1"/>
                <w:numId w:val="13"/>
              </w:numPr>
              <w:autoSpaceDE/>
              <w:autoSpaceDN/>
              <w:adjustRightInd/>
              <w:snapToGrid/>
              <w:spacing w:after="0"/>
              <w:ind w:firstLineChars="0"/>
              <w:jc w:val="left"/>
              <w:rPr>
                <w:rFonts w:eastAsia="等线"/>
                <w:szCs w:val="20"/>
                <w:lang w:eastAsia="zh-CN"/>
              </w:rPr>
            </w:pPr>
            <w:r w:rsidRPr="00771652">
              <w:rPr>
                <w:rFonts w:eastAsia="等线" w:hint="eastAsia"/>
                <w:szCs w:val="20"/>
                <w:lang w:eastAsia="zh-CN"/>
              </w:rPr>
              <w:t>For inventory</w:t>
            </w:r>
            <w:r w:rsidRPr="00771652">
              <w:rPr>
                <w:rFonts w:eastAsia="等线"/>
                <w:szCs w:val="20"/>
                <w:lang w:eastAsia="zh-CN"/>
              </w:rPr>
              <w:t>-only</w:t>
            </w:r>
            <w:r w:rsidRPr="00771652">
              <w:rPr>
                <w:rFonts w:eastAsia="等线" w:hint="eastAsia"/>
                <w:szCs w:val="20"/>
                <w:lang w:eastAsia="zh-CN"/>
              </w:rPr>
              <w:t xml:space="preserve"> use case, the  </w:t>
            </w:r>
            <w:r w:rsidRPr="00771652">
              <w:rPr>
                <w:rFonts w:eastAsia="等线" w:hint="eastAsia"/>
                <w:szCs w:val="20"/>
                <w:lang w:eastAsia="zh-CN"/>
              </w:rPr>
              <w:t>‘</w:t>
            </w:r>
            <w:r w:rsidRPr="00771652">
              <w:rPr>
                <w:rFonts w:eastAsia="等线" w:hint="eastAsia"/>
                <w:i/>
                <w:iCs/>
                <w:szCs w:val="20"/>
                <w:lang w:eastAsia="zh-CN"/>
              </w:rPr>
              <w:t>Inventory completion time for multiple A-IoT devices</w:t>
            </w:r>
            <w:r w:rsidRPr="00771652">
              <w:rPr>
                <w:rFonts w:eastAsia="等线" w:hint="eastAsia"/>
                <w:szCs w:val="20"/>
                <w:lang w:eastAsia="zh-CN"/>
              </w:rPr>
              <w:t>’</w:t>
            </w:r>
            <w:r w:rsidRPr="00771652">
              <w:rPr>
                <w:rFonts w:eastAsia="等线" w:hint="eastAsia"/>
                <w:szCs w:val="20"/>
                <w:lang w:eastAsia="zh-CN"/>
              </w:rPr>
              <w:t> is defined as the time a reader successfully completed the inventory process for </w:t>
            </w:r>
            <w:r w:rsidRPr="00771652">
              <w:rPr>
                <w:rFonts w:eastAsia="等线"/>
                <w:szCs w:val="20"/>
                <w:lang w:eastAsia="zh-CN"/>
              </w:rPr>
              <w:t>at least 99</w:t>
            </w:r>
            <w:r w:rsidRPr="00771652">
              <w:rPr>
                <w:rFonts w:eastAsia="等线" w:hint="eastAsia"/>
                <w:szCs w:val="20"/>
                <w:lang w:eastAsia="zh-CN"/>
              </w:rPr>
              <w:t xml:space="preserve">% of </w:t>
            </w:r>
            <w:r w:rsidRPr="00771652">
              <w:rPr>
                <w:rFonts w:eastAsia="等线"/>
                <w:szCs w:val="20"/>
                <w:lang w:eastAsia="zh-CN"/>
              </w:rPr>
              <w:t xml:space="preserve">all </w:t>
            </w:r>
            <w:r w:rsidRPr="00771652">
              <w:rPr>
                <w:rFonts w:eastAsia="等线" w:hint="eastAsia"/>
                <w:szCs w:val="20"/>
                <w:lang w:eastAsia="zh-CN"/>
              </w:rPr>
              <w:t>A-IoT devices</w:t>
            </w:r>
            <w:r w:rsidRPr="00771652">
              <w:rPr>
                <w:rFonts w:eastAsia="等线"/>
                <w:szCs w:val="20"/>
                <w:lang w:eastAsia="zh-CN"/>
              </w:rPr>
              <w:t xml:space="preserve"> within the coverage of the reader, assuming device density of 1.5 devices per m</w:t>
            </w:r>
            <w:r w:rsidRPr="00771652">
              <w:rPr>
                <w:rFonts w:eastAsia="等线"/>
                <w:szCs w:val="20"/>
                <w:vertAlign w:val="superscript"/>
                <w:lang w:eastAsia="zh-CN"/>
              </w:rPr>
              <w:t>2</w:t>
            </w:r>
            <w:r w:rsidRPr="00771652">
              <w:rPr>
                <w:rFonts w:eastAsia="等线" w:hint="eastAsia"/>
                <w:szCs w:val="20"/>
                <w:lang w:eastAsia="zh-CN"/>
              </w:rPr>
              <w:t>.</w:t>
            </w:r>
          </w:p>
          <w:p w14:paraId="76EDA8E8" w14:textId="48A36E69" w:rsidR="001B4E61" w:rsidRDefault="001B4E61" w:rsidP="001B4E61">
            <w:pPr>
              <w:rPr>
                <w:rFonts w:eastAsia="等线"/>
                <w:szCs w:val="20"/>
                <w:lang w:eastAsia="zh-CN"/>
              </w:rPr>
            </w:pPr>
            <w:r w:rsidRPr="00771652">
              <w:rPr>
                <w:rFonts w:hint="eastAsia"/>
                <w:iCs/>
                <w:szCs w:val="20"/>
              </w:rPr>
              <w:t>N</w:t>
            </w:r>
            <w:r w:rsidRPr="00771652">
              <w:rPr>
                <w:iCs/>
                <w:szCs w:val="20"/>
              </w:rPr>
              <w:t>ote: RAN1 will not define a target for the i</w:t>
            </w:r>
            <w:r w:rsidRPr="00771652">
              <w:rPr>
                <w:rFonts w:eastAsia="等线"/>
                <w:szCs w:val="20"/>
                <w:lang w:eastAsia="zh-CN"/>
              </w:rPr>
              <w:t>nventory</w:t>
            </w:r>
            <w:r>
              <w:rPr>
                <w:rFonts w:eastAsia="等线" w:hint="eastAsia"/>
                <w:szCs w:val="20"/>
                <w:lang w:eastAsia="zh-CN"/>
              </w:rPr>
              <w:t xml:space="preserve"> </w:t>
            </w:r>
            <w:r w:rsidRPr="00771652">
              <w:rPr>
                <w:rFonts w:eastAsia="等线"/>
                <w:szCs w:val="20"/>
                <w:lang w:eastAsia="zh-CN"/>
              </w:rPr>
              <w:t>completion time</w:t>
            </w:r>
          </w:p>
          <w:p w14:paraId="403282CB" w14:textId="75B5AEA8" w:rsidR="001B4E61" w:rsidRPr="00EF7BE5" w:rsidRDefault="001B4E61" w:rsidP="001B4E61">
            <w:pPr>
              <w:rPr>
                <w:b/>
                <w:bCs/>
                <w:szCs w:val="20"/>
                <w:lang w:eastAsia="zh-CN"/>
              </w:rPr>
            </w:pPr>
            <w:r w:rsidRPr="00261640">
              <w:rPr>
                <w:rFonts w:hint="eastAsia"/>
                <w:b/>
                <w:bCs/>
                <w:szCs w:val="20"/>
                <w:lang w:eastAsia="zh-CN"/>
              </w:rPr>
              <w:t>Proposal</w:t>
            </w:r>
          </w:p>
          <w:p w14:paraId="16B583EA" w14:textId="14B170C2" w:rsidR="001B4E61" w:rsidRPr="005A7AA1" w:rsidRDefault="001B4E61" w:rsidP="001B4E61">
            <w:pPr>
              <w:rPr>
                <w:rFonts w:eastAsia="等线"/>
                <w:szCs w:val="20"/>
                <w:lang w:eastAsia="zh-CN"/>
              </w:rPr>
            </w:pPr>
            <w:r>
              <w:rPr>
                <w:rFonts w:hint="eastAsia"/>
                <w:lang w:eastAsia="zh-CN"/>
              </w:rPr>
              <w:t xml:space="preserve">The following assumptions are considered for evaluation of the </w:t>
            </w:r>
            <w:r>
              <w:rPr>
                <w:rFonts w:eastAsia="等线" w:hint="eastAsia"/>
                <w:szCs w:val="20"/>
                <w:lang w:eastAsia="zh-CN"/>
              </w:rPr>
              <w:t>i</w:t>
            </w:r>
            <w:r>
              <w:rPr>
                <w:rFonts w:eastAsia="等线"/>
                <w:szCs w:val="20"/>
                <w:lang w:eastAsia="zh-CN"/>
              </w:rPr>
              <w:t>nventory completion time</w:t>
            </w:r>
            <w:r>
              <w:rPr>
                <w:rFonts w:eastAsia="等线" w:hint="eastAsia"/>
                <w:szCs w:val="20"/>
                <w:lang w:eastAsia="zh-CN"/>
              </w:rPr>
              <w:t xml:space="preserve"> for multiple devices, </w:t>
            </w:r>
            <w:r>
              <w:rPr>
                <w:rFonts w:eastAsia="等线"/>
                <w:szCs w:val="20"/>
                <w:lang w:eastAsia="zh-CN"/>
              </w:rPr>
              <w:t xml:space="preserve"> </w:t>
            </w:r>
          </w:p>
          <w:tbl>
            <w:tblPr>
              <w:tblStyle w:val="a5"/>
              <w:tblW w:w="0" w:type="auto"/>
              <w:tblLook w:val="04A0" w:firstRow="1" w:lastRow="0" w:firstColumn="1" w:lastColumn="0" w:noHBand="0" w:noVBand="1"/>
            </w:tblPr>
            <w:tblGrid>
              <w:gridCol w:w="1502"/>
              <w:gridCol w:w="4328"/>
              <w:gridCol w:w="2526"/>
              <w:gridCol w:w="1154"/>
            </w:tblGrid>
            <w:tr w:rsidR="001B4E61" w14:paraId="5F7582B3" w14:textId="77777777" w:rsidTr="000D01E4">
              <w:tc>
                <w:tcPr>
                  <w:tcW w:w="1520" w:type="dxa"/>
                </w:tcPr>
                <w:p w14:paraId="4C927436" w14:textId="77777777" w:rsidR="001B4E61" w:rsidRPr="009E6A52" w:rsidRDefault="001B4E61" w:rsidP="001B4E61">
                  <w:pPr>
                    <w:rPr>
                      <w:rFonts w:eastAsia="等线"/>
                      <w:b/>
                      <w:bCs/>
                      <w:szCs w:val="20"/>
                      <w:lang w:eastAsia="zh-CN"/>
                    </w:rPr>
                  </w:pPr>
                  <w:r w:rsidRPr="009E6A52">
                    <w:rPr>
                      <w:rFonts w:eastAsia="等线"/>
                      <w:b/>
                      <w:bCs/>
                      <w:szCs w:val="20"/>
                      <w:lang w:eastAsia="zh-CN"/>
                    </w:rPr>
                    <w:t>Category</w:t>
                  </w:r>
                </w:p>
              </w:tc>
              <w:tc>
                <w:tcPr>
                  <w:tcW w:w="4741" w:type="dxa"/>
                </w:tcPr>
                <w:p w14:paraId="29810B0B" w14:textId="77777777" w:rsidR="001B4E61" w:rsidRPr="009E6A52" w:rsidRDefault="001B4E61" w:rsidP="001B4E61">
                  <w:pPr>
                    <w:rPr>
                      <w:rFonts w:eastAsia="等线"/>
                      <w:b/>
                      <w:bCs/>
                      <w:szCs w:val="20"/>
                      <w:lang w:eastAsia="zh-CN"/>
                    </w:rPr>
                  </w:pPr>
                  <w:r w:rsidRPr="009E6A52">
                    <w:rPr>
                      <w:rFonts w:eastAsia="等线"/>
                      <w:b/>
                      <w:bCs/>
                      <w:szCs w:val="20"/>
                      <w:lang w:eastAsia="zh-CN"/>
                    </w:rPr>
                    <w:t>Item</w:t>
                  </w:r>
                </w:p>
              </w:tc>
              <w:tc>
                <w:tcPr>
                  <w:tcW w:w="1985" w:type="dxa"/>
                </w:tcPr>
                <w:p w14:paraId="56916D27" w14:textId="77777777" w:rsidR="001B4E61" w:rsidRPr="009E6A52" w:rsidRDefault="001B4E61" w:rsidP="001B4E61">
                  <w:pPr>
                    <w:rPr>
                      <w:rFonts w:eastAsia="等线"/>
                      <w:b/>
                      <w:bCs/>
                      <w:szCs w:val="20"/>
                      <w:lang w:eastAsia="zh-CN"/>
                    </w:rPr>
                  </w:pPr>
                  <w:r>
                    <w:rPr>
                      <w:rFonts w:eastAsia="等线" w:hint="eastAsia"/>
                      <w:b/>
                      <w:bCs/>
                      <w:szCs w:val="20"/>
                      <w:lang w:eastAsia="zh-CN"/>
                    </w:rPr>
                    <w:t>Assumptions</w:t>
                  </w:r>
                </w:p>
              </w:tc>
              <w:tc>
                <w:tcPr>
                  <w:tcW w:w="1159" w:type="dxa"/>
                </w:tcPr>
                <w:p w14:paraId="241547F0" w14:textId="77777777" w:rsidR="001B4E61" w:rsidRPr="009E6A52" w:rsidRDefault="001B4E61" w:rsidP="001B4E61">
                  <w:pPr>
                    <w:rPr>
                      <w:rFonts w:eastAsia="等线"/>
                      <w:b/>
                      <w:bCs/>
                      <w:szCs w:val="20"/>
                      <w:lang w:eastAsia="zh-CN"/>
                    </w:rPr>
                  </w:pPr>
                  <w:r>
                    <w:rPr>
                      <w:rFonts w:eastAsia="等线"/>
                      <w:b/>
                      <w:bCs/>
                      <w:szCs w:val="20"/>
                      <w:lang w:eastAsia="zh-CN"/>
                    </w:rPr>
                    <w:t>C</w:t>
                  </w:r>
                  <w:r>
                    <w:rPr>
                      <w:rFonts w:eastAsia="等线" w:hint="eastAsia"/>
                      <w:b/>
                      <w:bCs/>
                      <w:szCs w:val="20"/>
                      <w:lang w:eastAsia="zh-CN"/>
                    </w:rPr>
                    <w:t>ompany r</w:t>
                  </w:r>
                  <w:r w:rsidRPr="009E6A52">
                    <w:rPr>
                      <w:rFonts w:eastAsia="等线"/>
                      <w:b/>
                      <w:bCs/>
                      <w:szCs w:val="20"/>
                      <w:lang w:eastAsia="zh-CN"/>
                    </w:rPr>
                    <w:t>eported value</w:t>
                  </w:r>
                </w:p>
              </w:tc>
            </w:tr>
            <w:tr w:rsidR="001B4E61" w14:paraId="2F5240B9" w14:textId="77777777" w:rsidTr="000D01E4">
              <w:tc>
                <w:tcPr>
                  <w:tcW w:w="1520" w:type="dxa"/>
                  <w:vMerge w:val="restart"/>
                </w:tcPr>
                <w:p w14:paraId="3A23F5ED" w14:textId="77777777" w:rsidR="001B4E61" w:rsidRDefault="001B4E61" w:rsidP="001B4E61">
                  <w:pPr>
                    <w:rPr>
                      <w:rFonts w:eastAsia="等线"/>
                      <w:szCs w:val="20"/>
                      <w:lang w:eastAsia="zh-CN"/>
                    </w:rPr>
                  </w:pPr>
                  <w:r>
                    <w:rPr>
                      <w:rFonts w:eastAsia="等线" w:hint="eastAsia"/>
                      <w:szCs w:val="20"/>
                      <w:lang w:eastAsia="zh-CN"/>
                    </w:rPr>
                    <w:t>R</w:t>
                  </w:r>
                  <w:r>
                    <w:rPr>
                      <w:rFonts w:eastAsia="等线"/>
                      <w:szCs w:val="20"/>
                      <w:lang w:eastAsia="zh-CN"/>
                    </w:rPr>
                    <w:t>a</w:t>
                  </w:r>
                  <w:r>
                    <w:rPr>
                      <w:rFonts w:eastAsia="等线" w:hint="eastAsia"/>
                      <w:szCs w:val="20"/>
                      <w:lang w:eastAsia="zh-CN"/>
                    </w:rPr>
                    <w:t>ndom access</w:t>
                  </w:r>
                </w:p>
              </w:tc>
              <w:tc>
                <w:tcPr>
                  <w:tcW w:w="4741" w:type="dxa"/>
                </w:tcPr>
                <w:p w14:paraId="109E6A54" w14:textId="77777777" w:rsidR="001B4E61" w:rsidRDefault="001B4E61" w:rsidP="001B4E61">
                  <w:pPr>
                    <w:rPr>
                      <w:rFonts w:eastAsia="宋体"/>
                      <w:color w:val="000000"/>
                      <w:szCs w:val="20"/>
                      <w:lang w:eastAsia="zh-CN"/>
                    </w:rPr>
                  </w:pPr>
                  <w:r>
                    <w:rPr>
                      <w:rFonts w:eastAsia="宋体"/>
                      <w:color w:val="000000"/>
                      <w:szCs w:val="20"/>
                      <w:lang w:eastAsia="zh-CN"/>
                    </w:rPr>
                    <w:t>S</w:t>
                  </w:r>
                  <w:r>
                    <w:rPr>
                      <w:rFonts w:eastAsia="宋体" w:hint="eastAsia"/>
                      <w:color w:val="000000"/>
                      <w:szCs w:val="20"/>
                      <w:lang w:eastAsia="zh-CN"/>
                    </w:rPr>
                    <w:t>chemes</w:t>
                  </w:r>
                </w:p>
              </w:tc>
              <w:tc>
                <w:tcPr>
                  <w:tcW w:w="1985" w:type="dxa"/>
                </w:tcPr>
                <w:p w14:paraId="2861DB34" w14:textId="77777777" w:rsidR="001B4E61" w:rsidRDefault="001B4E61" w:rsidP="001B4E61">
                  <w:pPr>
                    <w:rPr>
                      <w:rFonts w:eastAsia="宋体"/>
                      <w:color w:val="000000"/>
                      <w:szCs w:val="20"/>
                      <w:lang w:eastAsia="zh-CN"/>
                    </w:rPr>
                  </w:pPr>
                  <w:r>
                    <w:rPr>
                      <w:rFonts w:eastAsia="宋体" w:hint="eastAsia"/>
                      <w:color w:val="000000"/>
                      <w:szCs w:val="20"/>
                      <w:lang w:eastAsia="zh-CN"/>
                    </w:rPr>
                    <w:t>Slot-ALOHA</w:t>
                  </w:r>
                  <w:r>
                    <w:rPr>
                      <w:rFonts w:eastAsia="宋体"/>
                      <w:color w:val="000000"/>
                      <w:szCs w:val="20"/>
                    </w:rPr>
                    <w:t xml:space="preserve"> is considered as baseline</w:t>
                  </w:r>
                  <w:r>
                    <w:rPr>
                      <w:rFonts w:eastAsia="宋体" w:hint="eastAsia"/>
                      <w:color w:val="000000"/>
                      <w:szCs w:val="20"/>
                      <w:lang w:eastAsia="zh-CN"/>
                    </w:rPr>
                    <w:t xml:space="preserve">, </w:t>
                  </w:r>
                </w:p>
                <w:p w14:paraId="4D2326B1" w14:textId="77777777" w:rsidR="001B4E61" w:rsidRPr="00C54AF3" w:rsidRDefault="001B4E61" w:rsidP="001B4E61">
                  <w:pPr>
                    <w:pStyle w:val="a3"/>
                    <w:numPr>
                      <w:ilvl w:val="0"/>
                      <w:numId w:val="13"/>
                    </w:numPr>
                    <w:autoSpaceDE/>
                    <w:autoSpaceDN/>
                    <w:adjustRightInd/>
                    <w:snapToGrid/>
                    <w:spacing w:after="0"/>
                    <w:ind w:firstLineChars="0"/>
                    <w:jc w:val="left"/>
                    <w:rPr>
                      <w:rFonts w:eastAsia="等线"/>
                      <w:szCs w:val="20"/>
                      <w:lang w:eastAsia="zh-CN"/>
                    </w:rPr>
                  </w:pPr>
                  <w:r w:rsidRPr="009E6A52">
                    <w:rPr>
                      <w:rFonts w:eastAsia="宋体"/>
                      <w:color w:val="000000"/>
                      <w:szCs w:val="20"/>
                      <w:lang w:eastAsia="zh-CN"/>
                    </w:rPr>
                    <w:t>Details</w:t>
                  </w:r>
                  <w:r>
                    <w:rPr>
                      <w:rFonts w:eastAsia="宋体" w:hint="eastAsia"/>
                      <w:color w:val="000000"/>
                      <w:szCs w:val="20"/>
                      <w:lang w:eastAsia="zh-CN"/>
                    </w:rPr>
                    <w:t xml:space="preserve"> reported by companies</w:t>
                  </w:r>
                </w:p>
              </w:tc>
              <w:tc>
                <w:tcPr>
                  <w:tcW w:w="1159" w:type="dxa"/>
                </w:tcPr>
                <w:p w14:paraId="5890351B" w14:textId="77777777" w:rsidR="001B4E61" w:rsidRDefault="001B4E61" w:rsidP="001B4E61">
                  <w:pPr>
                    <w:rPr>
                      <w:rFonts w:eastAsia="等线"/>
                      <w:szCs w:val="20"/>
                      <w:lang w:eastAsia="zh-CN"/>
                    </w:rPr>
                  </w:pPr>
                </w:p>
              </w:tc>
            </w:tr>
            <w:tr w:rsidR="001B4E61" w14:paraId="422BBB6D" w14:textId="77777777" w:rsidTr="000D01E4">
              <w:tc>
                <w:tcPr>
                  <w:tcW w:w="1520" w:type="dxa"/>
                  <w:vMerge/>
                </w:tcPr>
                <w:p w14:paraId="0189D2FA" w14:textId="77777777" w:rsidR="001B4E61" w:rsidRDefault="001B4E61" w:rsidP="001B4E61">
                  <w:pPr>
                    <w:rPr>
                      <w:rFonts w:eastAsia="等线"/>
                      <w:szCs w:val="20"/>
                      <w:lang w:eastAsia="zh-CN"/>
                    </w:rPr>
                  </w:pPr>
                </w:p>
              </w:tc>
              <w:tc>
                <w:tcPr>
                  <w:tcW w:w="4741" w:type="dxa"/>
                </w:tcPr>
                <w:p w14:paraId="1F6F652A" w14:textId="77777777" w:rsidR="001B4E61" w:rsidRDefault="001B4E61" w:rsidP="001B4E61">
                  <w:pPr>
                    <w:rPr>
                      <w:rFonts w:eastAsia="宋体"/>
                      <w:color w:val="000000"/>
                      <w:szCs w:val="20"/>
                      <w:lang w:eastAsia="zh-CN"/>
                    </w:rPr>
                  </w:pPr>
                  <w:r>
                    <w:rPr>
                      <w:rFonts w:eastAsia="宋体"/>
                      <w:color w:val="000000"/>
                      <w:szCs w:val="20"/>
                      <w:lang w:eastAsia="zh-CN"/>
                    </w:rPr>
                    <w:t>T</w:t>
                  </w:r>
                  <w:r>
                    <w:rPr>
                      <w:rFonts w:eastAsia="宋体" w:hint="eastAsia"/>
                      <w:color w:val="000000"/>
                      <w:szCs w:val="20"/>
                      <w:lang w:eastAsia="zh-CN"/>
                    </w:rPr>
                    <w:t>otal number</w:t>
                  </w:r>
                  <w:r>
                    <w:rPr>
                      <w:rFonts w:eastAsia="宋体"/>
                      <w:color w:val="000000"/>
                      <w:szCs w:val="20"/>
                    </w:rPr>
                    <w:t xml:space="preserve"> of </w:t>
                  </w:r>
                  <w:r>
                    <w:rPr>
                      <w:rFonts w:eastAsia="宋体"/>
                      <w:color w:val="000000"/>
                      <w:szCs w:val="20"/>
                      <w:lang w:eastAsia="zh-CN"/>
                    </w:rPr>
                    <w:t>“</w:t>
                  </w:r>
                  <w:r>
                    <w:rPr>
                      <w:rFonts w:eastAsia="宋体"/>
                      <w:color w:val="000000"/>
                      <w:szCs w:val="20"/>
                    </w:rPr>
                    <w:t>slots</w:t>
                  </w:r>
                  <w:r>
                    <w:rPr>
                      <w:rFonts w:eastAsia="宋体"/>
                      <w:color w:val="000000"/>
                      <w:szCs w:val="20"/>
                      <w:lang w:eastAsia="zh-CN"/>
                    </w:rPr>
                    <w:t>”</w:t>
                  </w:r>
                  <w:r>
                    <w:rPr>
                      <w:rFonts w:eastAsia="宋体" w:hint="eastAsia"/>
                      <w:color w:val="000000"/>
                      <w:szCs w:val="20"/>
                      <w:lang w:eastAsia="zh-CN"/>
                    </w:rPr>
                    <w:t>/</w:t>
                  </w:r>
                  <w:r>
                    <w:rPr>
                      <w:rFonts w:eastAsia="宋体"/>
                      <w:color w:val="000000"/>
                      <w:szCs w:val="20"/>
                      <w:lang w:eastAsia="zh-CN"/>
                    </w:rPr>
                    <w:t>“</w:t>
                  </w:r>
                  <w:r>
                    <w:rPr>
                      <w:rFonts w:eastAsia="宋体" w:hint="eastAsia"/>
                      <w:color w:val="000000"/>
                      <w:szCs w:val="20"/>
                      <w:lang w:eastAsia="zh-CN"/>
                    </w:rPr>
                    <w:t>time unit</w:t>
                  </w:r>
                  <w:r>
                    <w:rPr>
                      <w:rFonts w:eastAsia="宋体"/>
                      <w:color w:val="000000"/>
                      <w:szCs w:val="20"/>
                      <w:lang w:eastAsia="zh-CN"/>
                    </w:rPr>
                    <w:t>”</w:t>
                  </w:r>
                </w:p>
                <w:p w14:paraId="0F88B369" w14:textId="77777777" w:rsidR="001B4E61" w:rsidRPr="0047044C" w:rsidRDefault="001B4E61" w:rsidP="001B4E61">
                  <w:pPr>
                    <w:rPr>
                      <w:rFonts w:eastAsia="等线"/>
                      <w:szCs w:val="20"/>
                      <w:lang w:eastAsia="zh-CN"/>
                    </w:rPr>
                  </w:pPr>
                </w:p>
              </w:tc>
              <w:tc>
                <w:tcPr>
                  <w:tcW w:w="1985" w:type="dxa"/>
                </w:tcPr>
                <w:p w14:paraId="0A577623" w14:textId="77777777" w:rsidR="001B4E61" w:rsidRDefault="001B4E61" w:rsidP="001B4E61">
                  <w:pPr>
                    <w:rPr>
                      <w:rFonts w:eastAsia="等线"/>
                      <w:szCs w:val="20"/>
                      <w:lang w:eastAsia="zh-CN"/>
                    </w:rPr>
                  </w:pPr>
                  <w:r>
                    <w:rPr>
                      <w:rFonts w:eastAsia="等线"/>
                      <w:szCs w:val="20"/>
                      <w:lang w:eastAsia="zh-CN"/>
                    </w:rPr>
                    <w:t>R</w:t>
                  </w:r>
                  <w:r>
                    <w:rPr>
                      <w:rFonts w:eastAsia="等线" w:hint="eastAsia"/>
                      <w:szCs w:val="20"/>
                      <w:lang w:eastAsia="zh-CN"/>
                    </w:rPr>
                    <w:t>eported by companies,</w:t>
                  </w:r>
                </w:p>
                <w:p w14:paraId="585BD446" w14:textId="77777777" w:rsidR="001B4E61" w:rsidRPr="006139A2" w:rsidRDefault="001B4E61" w:rsidP="001B4E61">
                  <w:pPr>
                    <w:rPr>
                      <w:rFonts w:eastAsia="等线"/>
                      <w:strike/>
                      <w:szCs w:val="20"/>
                      <w:lang w:eastAsia="zh-CN"/>
                    </w:rPr>
                  </w:pPr>
                  <w:r w:rsidRPr="006139A2">
                    <w:rPr>
                      <w:rFonts w:eastAsia="等线" w:hint="eastAsia"/>
                      <w:strike/>
                      <w:color w:val="FF0000"/>
                      <w:szCs w:val="20"/>
                      <w:lang w:eastAsia="zh-CN"/>
                    </w:rPr>
                    <w:t>C</w:t>
                  </w:r>
                  <w:r w:rsidRPr="006139A2">
                    <w:rPr>
                      <w:rFonts w:eastAsia="等线"/>
                      <w:strike/>
                      <w:color w:val="FF0000"/>
                      <w:szCs w:val="20"/>
                      <w:lang w:eastAsia="zh-CN"/>
                    </w:rPr>
                    <w:t>a</w:t>
                  </w:r>
                  <w:r w:rsidRPr="006139A2">
                    <w:rPr>
                      <w:rFonts w:eastAsia="等线" w:hint="eastAsia"/>
                      <w:strike/>
                      <w:color w:val="FF0000"/>
                      <w:szCs w:val="20"/>
                      <w:lang w:eastAsia="zh-CN"/>
                    </w:rPr>
                    <w:t>ndidate values: 500,1000,2000,4000,8000</w:t>
                  </w:r>
                </w:p>
              </w:tc>
              <w:tc>
                <w:tcPr>
                  <w:tcW w:w="1159" w:type="dxa"/>
                </w:tcPr>
                <w:p w14:paraId="55EB626C" w14:textId="77777777" w:rsidR="001B4E61" w:rsidRDefault="001B4E61" w:rsidP="001B4E61">
                  <w:pPr>
                    <w:rPr>
                      <w:rFonts w:eastAsia="等线"/>
                      <w:szCs w:val="20"/>
                      <w:lang w:eastAsia="zh-CN"/>
                    </w:rPr>
                  </w:pPr>
                </w:p>
              </w:tc>
            </w:tr>
            <w:tr w:rsidR="001B4E61" w14:paraId="3F40D230" w14:textId="77777777" w:rsidTr="000D01E4">
              <w:tc>
                <w:tcPr>
                  <w:tcW w:w="1520" w:type="dxa"/>
                  <w:vMerge/>
                </w:tcPr>
                <w:p w14:paraId="22C2178C" w14:textId="77777777" w:rsidR="001B4E61" w:rsidRDefault="001B4E61" w:rsidP="001B4E61">
                  <w:pPr>
                    <w:rPr>
                      <w:rFonts w:eastAsia="等线"/>
                      <w:szCs w:val="20"/>
                      <w:lang w:eastAsia="zh-CN"/>
                    </w:rPr>
                  </w:pPr>
                </w:p>
              </w:tc>
              <w:tc>
                <w:tcPr>
                  <w:tcW w:w="4741" w:type="dxa"/>
                </w:tcPr>
                <w:p w14:paraId="0B0E0C43" w14:textId="77777777" w:rsidR="001B4E61" w:rsidRPr="0047044C" w:rsidRDefault="001B4E61" w:rsidP="001B4E61">
                  <w:pPr>
                    <w:rPr>
                      <w:rFonts w:eastAsia="等线"/>
                      <w:szCs w:val="20"/>
                      <w:lang w:eastAsia="zh-CN"/>
                    </w:rPr>
                  </w:pPr>
                  <w:r>
                    <w:rPr>
                      <w:rFonts w:eastAsia="等线" w:hint="eastAsia"/>
                      <w:szCs w:val="20"/>
                      <w:lang w:eastAsia="zh-CN"/>
                    </w:rPr>
                    <w:t xml:space="preserve">Number of multiplexed resources in a </w:t>
                  </w:r>
                  <w:r>
                    <w:rPr>
                      <w:rFonts w:eastAsia="宋体"/>
                      <w:color w:val="000000"/>
                      <w:szCs w:val="20"/>
                      <w:lang w:eastAsia="zh-CN"/>
                    </w:rPr>
                    <w:t>“</w:t>
                  </w:r>
                  <w:r>
                    <w:rPr>
                      <w:rFonts w:eastAsia="宋体"/>
                      <w:color w:val="000000"/>
                      <w:szCs w:val="20"/>
                    </w:rPr>
                    <w:t>slots</w:t>
                  </w:r>
                  <w:r>
                    <w:rPr>
                      <w:rFonts w:eastAsia="宋体"/>
                      <w:color w:val="000000"/>
                      <w:szCs w:val="20"/>
                      <w:lang w:eastAsia="zh-CN"/>
                    </w:rPr>
                    <w:t>”</w:t>
                  </w:r>
                  <w:r>
                    <w:rPr>
                      <w:rFonts w:eastAsia="宋体" w:hint="eastAsia"/>
                      <w:color w:val="000000"/>
                      <w:szCs w:val="20"/>
                      <w:lang w:eastAsia="zh-CN"/>
                    </w:rPr>
                    <w:t>/</w:t>
                  </w:r>
                  <w:r>
                    <w:rPr>
                      <w:rFonts w:eastAsia="宋体"/>
                      <w:color w:val="000000"/>
                      <w:szCs w:val="20"/>
                      <w:lang w:eastAsia="zh-CN"/>
                    </w:rPr>
                    <w:t>“</w:t>
                  </w:r>
                  <w:r>
                    <w:rPr>
                      <w:rFonts w:eastAsia="宋体" w:hint="eastAsia"/>
                      <w:color w:val="000000"/>
                      <w:szCs w:val="20"/>
                      <w:lang w:eastAsia="zh-CN"/>
                    </w:rPr>
                    <w:t>time unit</w:t>
                  </w:r>
                  <w:r>
                    <w:rPr>
                      <w:rFonts w:eastAsia="宋体"/>
                      <w:color w:val="000000"/>
                      <w:szCs w:val="20"/>
                      <w:lang w:eastAsia="zh-CN"/>
                    </w:rPr>
                    <w:t>”</w:t>
                  </w:r>
                </w:p>
              </w:tc>
              <w:tc>
                <w:tcPr>
                  <w:tcW w:w="1985" w:type="dxa"/>
                </w:tcPr>
                <w:p w14:paraId="34F914DF" w14:textId="77777777" w:rsidR="001B4E61" w:rsidRPr="00C54AF3" w:rsidRDefault="001B4E61" w:rsidP="001B4E61">
                  <w:pPr>
                    <w:rPr>
                      <w:rFonts w:eastAsia="等线"/>
                      <w:szCs w:val="20"/>
                      <w:lang w:eastAsia="zh-CN"/>
                    </w:rPr>
                  </w:pPr>
                  <w:r>
                    <w:rPr>
                      <w:rFonts w:eastAsia="等线"/>
                      <w:szCs w:val="20"/>
                      <w:lang w:eastAsia="zh-CN"/>
                    </w:rPr>
                    <w:t>R</w:t>
                  </w:r>
                  <w:r>
                    <w:rPr>
                      <w:rFonts w:eastAsia="等线" w:hint="eastAsia"/>
                      <w:szCs w:val="20"/>
                      <w:lang w:eastAsia="zh-CN"/>
                    </w:rPr>
                    <w:t>eported by companies</w:t>
                  </w:r>
                </w:p>
              </w:tc>
              <w:tc>
                <w:tcPr>
                  <w:tcW w:w="1159" w:type="dxa"/>
                </w:tcPr>
                <w:p w14:paraId="52A28122" w14:textId="77777777" w:rsidR="001B4E61" w:rsidRDefault="001B4E61" w:rsidP="001B4E61">
                  <w:pPr>
                    <w:rPr>
                      <w:rFonts w:eastAsia="等线"/>
                      <w:szCs w:val="20"/>
                      <w:lang w:eastAsia="zh-CN"/>
                    </w:rPr>
                  </w:pPr>
                </w:p>
              </w:tc>
            </w:tr>
            <w:tr w:rsidR="001B4E61" w14:paraId="18CC35A1" w14:textId="77777777" w:rsidTr="000D01E4">
              <w:tc>
                <w:tcPr>
                  <w:tcW w:w="1520" w:type="dxa"/>
                  <w:vMerge/>
                </w:tcPr>
                <w:p w14:paraId="34CC574D" w14:textId="77777777" w:rsidR="001B4E61" w:rsidRDefault="001B4E61" w:rsidP="001B4E61">
                  <w:pPr>
                    <w:rPr>
                      <w:rFonts w:eastAsia="等线"/>
                      <w:szCs w:val="20"/>
                      <w:lang w:eastAsia="zh-CN"/>
                    </w:rPr>
                  </w:pPr>
                </w:p>
              </w:tc>
              <w:tc>
                <w:tcPr>
                  <w:tcW w:w="4741" w:type="dxa"/>
                </w:tcPr>
                <w:p w14:paraId="1E3DF2FA" w14:textId="77777777" w:rsidR="001B4E61" w:rsidRPr="0047044C" w:rsidRDefault="001B4E61" w:rsidP="001B4E61">
                  <w:pPr>
                    <w:rPr>
                      <w:color w:val="FF0000"/>
                      <w:lang w:eastAsia="zh-CN"/>
                    </w:rPr>
                  </w:pPr>
                  <w:r w:rsidRPr="009C73D5">
                    <w:rPr>
                      <w:rFonts w:hint="eastAsia"/>
                      <w:color w:val="FF0000"/>
                      <w:lang w:eastAsia="zh-CN"/>
                    </w:rPr>
                    <w:t>T</w:t>
                  </w:r>
                  <w:r w:rsidRPr="009C73D5">
                    <w:rPr>
                      <w:color w:val="FF0000"/>
                      <w:lang w:eastAsia="zh-CN"/>
                    </w:rPr>
                    <w:t>ime intervals</w:t>
                  </w:r>
                  <w:r>
                    <w:rPr>
                      <w:rFonts w:hint="eastAsia"/>
                      <w:color w:val="FF0000"/>
                      <w:lang w:eastAsia="zh-CN"/>
                    </w:rPr>
                    <w:t xml:space="preserve"> between messages</w:t>
                  </w:r>
                </w:p>
              </w:tc>
              <w:tc>
                <w:tcPr>
                  <w:tcW w:w="1985" w:type="dxa"/>
                </w:tcPr>
                <w:p w14:paraId="499F17AB" w14:textId="77777777" w:rsidR="001B4E61" w:rsidRPr="009C73D5" w:rsidRDefault="001B4E61" w:rsidP="001B4E61">
                  <w:pPr>
                    <w:rPr>
                      <w:rFonts w:eastAsia="等线"/>
                      <w:color w:val="FF0000"/>
                      <w:szCs w:val="20"/>
                      <w:lang w:eastAsia="zh-CN"/>
                    </w:rPr>
                  </w:pPr>
                  <w:r w:rsidRPr="009C73D5">
                    <w:rPr>
                      <w:rFonts w:eastAsia="等线"/>
                      <w:color w:val="FF0000"/>
                      <w:szCs w:val="20"/>
                      <w:lang w:eastAsia="zh-CN"/>
                    </w:rPr>
                    <w:t>R</w:t>
                  </w:r>
                  <w:r w:rsidRPr="009C73D5">
                    <w:rPr>
                      <w:rFonts w:eastAsia="等线" w:hint="eastAsia"/>
                      <w:color w:val="FF0000"/>
                      <w:szCs w:val="20"/>
                      <w:lang w:eastAsia="zh-CN"/>
                    </w:rPr>
                    <w:t>eported by companies</w:t>
                  </w:r>
                </w:p>
              </w:tc>
              <w:tc>
                <w:tcPr>
                  <w:tcW w:w="1159" w:type="dxa"/>
                </w:tcPr>
                <w:p w14:paraId="775BD375" w14:textId="77777777" w:rsidR="001B4E61" w:rsidRDefault="001B4E61" w:rsidP="001B4E61">
                  <w:pPr>
                    <w:rPr>
                      <w:rFonts w:eastAsia="等线"/>
                      <w:szCs w:val="20"/>
                      <w:lang w:eastAsia="zh-CN"/>
                    </w:rPr>
                  </w:pPr>
                </w:p>
              </w:tc>
            </w:tr>
            <w:tr w:rsidR="001B4E61" w14:paraId="68D033B2" w14:textId="77777777" w:rsidTr="000D01E4">
              <w:tc>
                <w:tcPr>
                  <w:tcW w:w="1520" w:type="dxa"/>
                </w:tcPr>
                <w:p w14:paraId="6D321A5B" w14:textId="77777777" w:rsidR="001B4E61" w:rsidRDefault="001B4E61" w:rsidP="001B4E61">
                  <w:pPr>
                    <w:rPr>
                      <w:rFonts w:eastAsia="等线"/>
                      <w:szCs w:val="20"/>
                      <w:lang w:eastAsia="zh-CN"/>
                    </w:rPr>
                  </w:pPr>
                  <w:r>
                    <w:rPr>
                      <w:rFonts w:eastAsia="等线" w:hint="eastAsia"/>
                      <w:szCs w:val="20"/>
                      <w:lang w:eastAsia="zh-CN"/>
                    </w:rPr>
                    <w:t>Data rate</w:t>
                  </w:r>
                </w:p>
              </w:tc>
              <w:tc>
                <w:tcPr>
                  <w:tcW w:w="4741" w:type="dxa"/>
                </w:tcPr>
                <w:p w14:paraId="362A1017" w14:textId="77777777" w:rsidR="001B4E61" w:rsidRDefault="001B4E61" w:rsidP="001B4E61">
                  <w:pPr>
                    <w:rPr>
                      <w:rFonts w:eastAsia="等线"/>
                      <w:szCs w:val="20"/>
                      <w:lang w:eastAsia="zh-CN"/>
                    </w:rPr>
                  </w:pPr>
                  <w:r w:rsidRPr="00C54AF3">
                    <w:rPr>
                      <w:rFonts w:eastAsia="等线"/>
                      <w:szCs w:val="20"/>
                      <w:lang w:eastAsia="zh-CN"/>
                    </w:rPr>
                    <w:t xml:space="preserve">(R2D, D2R) </w:t>
                  </w:r>
                </w:p>
              </w:tc>
              <w:tc>
                <w:tcPr>
                  <w:tcW w:w="1985" w:type="dxa"/>
                </w:tcPr>
                <w:p w14:paraId="06B82617" w14:textId="77777777" w:rsidR="001B4E61" w:rsidRDefault="001B4E61" w:rsidP="001B4E61">
                  <w:pPr>
                    <w:rPr>
                      <w:rFonts w:eastAsia="等线"/>
                      <w:szCs w:val="20"/>
                      <w:lang w:eastAsia="zh-CN"/>
                    </w:rPr>
                  </w:pPr>
                  <w:r w:rsidRPr="00C54AF3">
                    <w:rPr>
                      <w:rFonts w:eastAsia="等线"/>
                      <w:szCs w:val="20"/>
                      <w:lang w:eastAsia="zh-CN"/>
                    </w:rPr>
                    <w:t>(TBD, TBD)</w:t>
                  </w:r>
                </w:p>
              </w:tc>
              <w:tc>
                <w:tcPr>
                  <w:tcW w:w="1159" w:type="dxa"/>
                </w:tcPr>
                <w:p w14:paraId="6199EAC3" w14:textId="77777777" w:rsidR="001B4E61" w:rsidRDefault="001B4E61" w:rsidP="001B4E61">
                  <w:pPr>
                    <w:rPr>
                      <w:rFonts w:eastAsia="等线"/>
                      <w:szCs w:val="20"/>
                      <w:lang w:eastAsia="zh-CN"/>
                    </w:rPr>
                  </w:pPr>
                </w:p>
              </w:tc>
            </w:tr>
            <w:tr w:rsidR="001B4E61" w14:paraId="06D31570" w14:textId="77777777" w:rsidTr="000D01E4">
              <w:tc>
                <w:tcPr>
                  <w:tcW w:w="1520" w:type="dxa"/>
                  <w:vMerge w:val="restart"/>
                </w:tcPr>
                <w:p w14:paraId="165C3358" w14:textId="77777777" w:rsidR="001B4E61" w:rsidRDefault="001B4E61" w:rsidP="001B4E61">
                  <w:pPr>
                    <w:rPr>
                      <w:rFonts w:eastAsia="等线"/>
                      <w:szCs w:val="20"/>
                      <w:lang w:eastAsia="zh-CN"/>
                    </w:rPr>
                  </w:pPr>
                  <w:r>
                    <w:rPr>
                      <w:rFonts w:eastAsia="等线" w:hint="eastAsia"/>
                      <w:szCs w:val="20"/>
                      <w:lang w:eastAsia="zh-CN"/>
                    </w:rPr>
                    <w:t>Message size</w:t>
                  </w:r>
                </w:p>
              </w:tc>
              <w:tc>
                <w:tcPr>
                  <w:tcW w:w="4741" w:type="dxa"/>
                </w:tcPr>
                <w:p w14:paraId="6A2A7E39" w14:textId="77777777" w:rsidR="001B4E61" w:rsidRPr="009E6A52" w:rsidRDefault="001B4E61" w:rsidP="001B4E61">
                  <w:pPr>
                    <w:rPr>
                      <w:rFonts w:eastAsia="等线"/>
                      <w:szCs w:val="20"/>
                      <w:lang w:eastAsia="zh-CN"/>
                    </w:rPr>
                  </w:pPr>
                  <w:r w:rsidRPr="009E6A52">
                    <w:rPr>
                      <w:rFonts w:eastAsia="等线"/>
                      <w:szCs w:val="20"/>
                      <w:lang w:eastAsia="zh-CN"/>
                    </w:rPr>
                    <w:t>paging message, e.g, query command</w:t>
                  </w:r>
                </w:p>
              </w:tc>
              <w:tc>
                <w:tcPr>
                  <w:tcW w:w="1985" w:type="dxa"/>
                </w:tcPr>
                <w:p w14:paraId="7B3946F1" w14:textId="77777777" w:rsidR="001B4E61" w:rsidRPr="00C54AF3" w:rsidRDefault="001B4E61" w:rsidP="001B4E61">
                  <w:pPr>
                    <w:rPr>
                      <w:rFonts w:eastAsia="等线"/>
                      <w:szCs w:val="20"/>
                      <w:lang w:eastAsia="zh-CN"/>
                    </w:rPr>
                  </w:pPr>
                  <w:r>
                    <w:rPr>
                      <w:rFonts w:eastAsia="等线" w:hint="eastAsia"/>
                      <w:szCs w:val="20"/>
                      <w:lang w:eastAsia="zh-CN"/>
                    </w:rPr>
                    <w:t>[22] bit</w:t>
                  </w:r>
                </w:p>
              </w:tc>
              <w:tc>
                <w:tcPr>
                  <w:tcW w:w="1159" w:type="dxa"/>
                </w:tcPr>
                <w:p w14:paraId="5F637D84" w14:textId="77777777" w:rsidR="001B4E61" w:rsidRDefault="001B4E61" w:rsidP="001B4E61">
                  <w:pPr>
                    <w:rPr>
                      <w:rFonts w:eastAsia="等线"/>
                      <w:szCs w:val="20"/>
                      <w:lang w:eastAsia="zh-CN"/>
                    </w:rPr>
                  </w:pPr>
                </w:p>
              </w:tc>
            </w:tr>
            <w:tr w:rsidR="001B4E61" w14:paraId="22A38D8C" w14:textId="77777777" w:rsidTr="000D01E4">
              <w:tc>
                <w:tcPr>
                  <w:tcW w:w="1520" w:type="dxa"/>
                  <w:vMerge/>
                </w:tcPr>
                <w:p w14:paraId="6AEA0D0D" w14:textId="77777777" w:rsidR="001B4E61" w:rsidRDefault="001B4E61" w:rsidP="001B4E61">
                  <w:pPr>
                    <w:rPr>
                      <w:rFonts w:eastAsia="等线"/>
                      <w:szCs w:val="20"/>
                      <w:lang w:eastAsia="zh-CN"/>
                    </w:rPr>
                  </w:pPr>
                </w:p>
              </w:tc>
              <w:tc>
                <w:tcPr>
                  <w:tcW w:w="4741" w:type="dxa"/>
                </w:tcPr>
                <w:p w14:paraId="3003A1BC" w14:textId="77777777" w:rsidR="001B4E61" w:rsidRPr="009E6A52" w:rsidRDefault="001B4E61" w:rsidP="001B4E61">
                  <w:pPr>
                    <w:rPr>
                      <w:rFonts w:eastAsia="等线"/>
                      <w:szCs w:val="20"/>
                      <w:lang w:eastAsia="zh-CN"/>
                    </w:rPr>
                  </w:pPr>
                  <w:r w:rsidRPr="009E6A52">
                    <w:rPr>
                      <w:rFonts w:eastAsia="等线"/>
                      <w:szCs w:val="20"/>
                      <w:lang w:eastAsia="zh-CN"/>
                    </w:rPr>
                    <w:t>paging message, e.g., decrement command</w:t>
                  </w:r>
                </w:p>
              </w:tc>
              <w:tc>
                <w:tcPr>
                  <w:tcW w:w="1985" w:type="dxa"/>
                </w:tcPr>
                <w:p w14:paraId="16608670" w14:textId="77777777" w:rsidR="001B4E61" w:rsidRPr="00C54AF3" w:rsidRDefault="001B4E61" w:rsidP="001B4E61">
                  <w:pPr>
                    <w:rPr>
                      <w:rFonts w:eastAsia="等线"/>
                      <w:szCs w:val="20"/>
                      <w:lang w:eastAsia="zh-CN"/>
                    </w:rPr>
                  </w:pPr>
                  <w:r>
                    <w:rPr>
                      <w:rFonts w:eastAsia="等线" w:hint="eastAsia"/>
                      <w:szCs w:val="20"/>
                      <w:lang w:eastAsia="zh-CN"/>
                    </w:rPr>
                    <w:t>[4] bit</w:t>
                  </w:r>
                </w:p>
              </w:tc>
              <w:tc>
                <w:tcPr>
                  <w:tcW w:w="1159" w:type="dxa"/>
                </w:tcPr>
                <w:p w14:paraId="101221B3" w14:textId="77777777" w:rsidR="001B4E61" w:rsidRDefault="001B4E61" w:rsidP="001B4E61">
                  <w:pPr>
                    <w:rPr>
                      <w:rFonts w:eastAsia="等线"/>
                      <w:szCs w:val="20"/>
                      <w:lang w:eastAsia="zh-CN"/>
                    </w:rPr>
                  </w:pPr>
                </w:p>
              </w:tc>
            </w:tr>
            <w:tr w:rsidR="001B4E61" w14:paraId="79CADEEE" w14:textId="77777777" w:rsidTr="000D01E4">
              <w:tc>
                <w:tcPr>
                  <w:tcW w:w="1520" w:type="dxa"/>
                  <w:vMerge/>
                </w:tcPr>
                <w:p w14:paraId="7779EC34" w14:textId="77777777" w:rsidR="001B4E61" w:rsidRDefault="001B4E61" w:rsidP="001B4E61">
                  <w:pPr>
                    <w:rPr>
                      <w:rFonts w:eastAsia="等线"/>
                      <w:szCs w:val="20"/>
                      <w:lang w:eastAsia="zh-CN"/>
                    </w:rPr>
                  </w:pPr>
                </w:p>
              </w:tc>
              <w:tc>
                <w:tcPr>
                  <w:tcW w:w="4741" w:type="dxa"/>
                </w:tcPr>
                <w:p w14:paraId="1B677783" w14:textId="77777777" w:rsidR="001B4E61" w:rsidRPr="00B24DFC" w:rsidRDefault="001B4E61" w:rsidP="001B4E61">
                  <w:pPr>
                    <w:rPr>
                      <w:rFonts w:eastAsia="等线"/>
                      <w:szCs w:val="20"/>
                      <w:lang w:eastAsia="zh-CN"/>
                    </w:rPr>
                  </w:pPr>
                  <w:r w:rsidRPr="009E6A52">
                    <w:t>A-IoT Msg1: the device sends an ID to the reader</w:t>
                  </w:r>
                </w:p>
              </w:tc>
              <w:tc>
                <w:tcPr>
                  <w:tcW w:w="1985" w:type="dxa"/>
                </w:tcPr>
                <w:p w14:paraId="6B60905D" w14:textId="77777777" w:rsidR="001B4E61" w:rsidRPr="00C54AF3" w:rsidRDefault="001B4E61" w:rsidP="001B4E61">
                  <w:pPr>
                    <w:rPr>
                      <w:rFonts w:eastAsia="等线"/>
                      <w:szCs w:val="20"/>
                      <w:lang w:eastAsia="zh-CN"/>
                    </w:rPr>
                  </w:pPr>
                  <w:r>
                    <w:rPr>
                      <w:rFonts w:eastAsia="等线" w:hint="eastAsia"/>
                      <w:szCs w:val="20"/>
                      <w:lang w:eastAsia="zh-CN"/>
                    </w:rPr>
                    <w:t>[16] bit</w:t>
                  </w:r>
                </w:p>
              </w:tc>
              <w:tc>
                <w:tcPr>
                  <w:tcW w:w="1159" w:type="dxa"/>
                </w:tcPr>
                <w:p w14:paraId="728F2D54" w14:textId="77777777" w:rsidR="001B4E61" w:rsidRDefault="001B4E61" w:rsidP="001B4E61">
                  <w:pPr>
                    <w:rPr>
                      <w:rFonts w:eastAsia="等线"/>
                      <w:szCs w:val="20"/>
                      <w:lang w:eastAsia="zh-CN"/>
                    </w:rPr>
                  </w:pPr>
                </w:p>
              </w:tc>
            </w:tr>
            <w:tr w:rsidR="001B4E61" w14:paraId="6C1008C5" w14:textId="77777777" w:rsidTr="000D01E4">
              <w:tc>
                <w:tcPr>
                  <w:tcW w:w="1520" w:type="dxa"/>
                  <w:vMerge/>
                </w:tcPr>
                <w:p w14:paraId="76D7548E" w14:textId="77777777" w:rsidR="001B4E61" w:rsidRDefault="001B4E61" w:rsidP="001B4E61">
                  <w:pPr>
                    <w:rPr>
                      <w:rFonts w:eastAsia="等线"/>
                      <w:szCs w:val="20"/>
                      <w:lang w:eastAsia="zh-CN"/>
                    </w:rPr>
                  </w:pPr>
                </w:p>
              </w:tc>
              <w:tc>
                <w:tcPr>
                  <w:tcW w:w="4741" w:type="dxa"/>
                </w:tcPr>
                <w:p w14:paraId="3DD3D4C8" w14:textId="77777777" w:rsidR="001B4E61" w:rsidRPr="009E6A52" w:rsidRDefault="001B4E61" w:rsidP="001B4E61">
                  <w:pPr>
                    <w:rPr>
                      <w:iCs/>
                      <w:lang w:eastAsia="zh-CN"/>
                    </w:rPr>
                  </w:pPr>
                  <w:r w:rsidRPr="009E6A52">
                    <w:t>A-IoT Msg2: the reader echos the ID received in Msg1</w:t>
                  </w:r>
                </w:p>
              </w:tc>
              <w:tc>
                <w:tcPr>
                  <w:tcW w:w="1985" w:type="dxa"/>
                </w:tcPr>
                <w:p w14:paraId="0296C69D" w14:textId="77777777" w:rsidR="001B4E61" w:rsidRPr="00C54AF3" w:rsidRDefault="001B4E61" w:rsidP="001B4E61">
                  <w:pPr>
                    <w:rPr>
                      <w:rFonts w:eastAsia="等线"/>
                      <w:szCs w:val="20"/>
                      <w:lang w:eastAsia="zh-CN"/>
                    </w:rPr>
                  </w:pPr>
                  <w:r>
                    <w:rPr>
                      <w:rFonts w:eastAsia="等线" w:hint="eastAsia"/>
                      <w:szCs w:val="20"/>
                      <w:lang w:eastAsia="zh-CN"/>
                    </w:rPr>
                    <w:t>[16] bit</w:t>
                  </w:r>
                </w:p>
              </w:tc>
              <w:tc>
                <w:tcPr>
                  <w:tcW w:w="1159" w:type="dxa"/>
                </w:tcPr>
                <w:p w14:paraId="6D4E3339" w14:textId="77777777" w:rsidR="001B4E61" w:rsidRDefault="001B4E61" w:rsidP="001B4E61">
                  <w:pPr>
                    <w:rPr>
                      <w:rFonts w:eastAsia="等线"/>
                      <w:szCs w:val="20"/>
                      <w:lang w:eastAsia="zh-CN"/>
                    </w:rPr>
                  </w:pPr>
                </w:p>
              </w:tc>
            </w:tr>
            <w:tr w:rsidR="001B4E61" w14:paraId="003A195B" w14:textId="77777777" w:rsidTr="000D01E4">
              <w:tc>
                <w:tcPr>
                  <w:tcW w:w="1520" w:type="dxa"/>
                  <w:vMerge/>
                </w:tcPr>
                <w:p w14:paraId="3E2D5019" w14:textId="77777777" w:rsidR="001B4E61" w:rsidRDefault="001B4E61" w:rsidP="001B4E61">
                  <w:pPr>
                    <w:rPr>
                      <w:rFonts w:eastAsia="等线"/>
                      <w:szCs w:val="20"/>
                      <w:lang w:eastAsia="zh-CN"/>
                    </w:rPr>
                  </w:pPr>
                </w:p>
              </w:tc>
              <w:tc>
                <w:tcPr>
                  <w:tcW w:w="4741" w:type="dxa"/>
                </w:tcPr>
                <w:p w14:paraId="6B66A386" w14:textId="77777777" w:rsidR="001B4E61" w:rsidRPr="00B24DFC" w:rsidRDefault="001B4E61" w:rsidP="001B4E61">
                  <w:pPr>
                    <w:rPr>
                      <w:rFonts w:eastAsia="等线"/>
                      <w:szCs w:val="20"/>
                      <w:lang w:eastAsia="zh-CN"/>
                    </w:rPr>
                  </w:pPr>
                  <w:r w:rsidRPr="009E6A52">
                    <w:t>A-IoT Msg3: device sends Device ID</w:t>
                  </w:r>
                </w:p>
              </w:tc>
              <w:tc>
                <w:tcPr>
                  <w:tcW w:w="1985" w:type="dxa"/>
                </w:tcPr>
                <w:p w14:paraId="5B9C40B7" w14:textId="77777777" w:rsidR="001B4E61" w:rsidRPr="00C54AF3" w:rsidRDefault="001B4E61" w:rsidP="001B4E61">
                  <w:pPr>
                    <w:rPr>
                      <w:rFonts w:eastAsia="等线"/>
                      <w:szCs w:val="20"/>
                      <w:lang w:eastAsia="zh-CN"/>
                    </w:rPr>
                  </w:pPr>
                  <w:r>
                    <w:rPr>
                      <w:rFonts w:eastAsia="等线" w:hint="eastAsia"/>
                      <w:szCs w:val="20"/>
                      <w:lang w:eastAsia="zh-CN"/>
                    </w:rPr>
                    <w:t>[96] bit</w:t>
                  </w:r>
                </w:p>
              </w:tc>
              <w:tc>
                <w:tcPr>
                  <w:tcW w:w="1159" w:type="dxa"/>
                </w:tcPr>
                <w:p w14:paraId="146BA232" w14:textId="77777777" w:rsidR="001B4E61" w:rsidRDefault="001B4E61" w:rsidP="001B4E61">
                  <w:pPr>
                    <w:rPr>
                      <w:rFonts w:eastAsia="等线"/>
                      <w:szCs w:val="20"/>
                      <w:lang w:eastAsia="zh-CN"/>
                    </w:rPr>
                  </w:pPr>
                </w:p>
              </w:tc>
            </w:tr>
            <w:tr w:rsidR="001B4E61" w14:paraId="37066AB8" w14:textId="77777777" w:rsidTr="000D01E4">
              <w:tc>
                <w:tcPr>
                  <w:tcW w:w="1520" w:type="dxa"/>
                  <w:vMerge/>
                </w:tcPr>
                <w:p w14:paraId="4FEB6C95" w14:textId="77777777" w:rsidR="001B4E61" w:rsidRDefault="001B4E61" w:rsidP="001B4E61">
                  <w:pPr>
                    <w:rPr>
                      <w:rFonts w:eastAsia="等线"/>
                      <w:szCs w:val="20"/>
                      <w:lang w:eastAsia="zh-CN"/>
                    </w:rPr>
                  </w:pPr>
                </w:p>
              </w:tc>
              <w:tc>
                <w:tcPr>
                  <w:tcW w:w="4741" w:type="dxa"/>
                </w:tcPr>
                <w:p w14:paraId="15B176A3" w14:textId="77777777" w:rsidR="001B4E61" w:rsidRPr="009E6A52" w:rsidRDefault="001B4E61" w:rsidP="001B4E61">
                  <w:pPr>
                    <w:rPr>
                      <w:rFonts w:eastAsia="等线"/>
                      <w:szCs w:val="20"/>
                      <w:lang w:eastAsia="zh-CN"/>
                    </w:rPr>
                  </w:pPr>
                  <w:r w:rsidRPr="009E6A52">
                    <w:rPr>
                      <w:lang w:eastAsia="zh-CN"/>
                    </w:rPr>
                    <w:t>[</w:t>
                  </w:r>
                  <w:r w:rsidRPr="009E6A52">
                    <w:t>A-IoT Msg</w:t>
                  </w:r>
                  <w:r w:rsidRPr="009E6A52">
                    <w:rPr>
                      <w:lang w:eastAsia="zh-CN"/>
                    </w:rPr>
                    <w:t xml:space="preserve">4: </w:t>
                  </w:r>
                  <w:r w:rsidRPr="009E6A52">
                    <w:t>“Msg4” can be considered to handle the Msg3 transmission failure</w:t>
                  </w:r>
                  <w:r w:rsidRPr="009E6A52">
                    <w:rPr>
                      <w:lang w:eastAsia="zh-CN"/>
                    </w:rPr>
                    <w:t>]</w:t>
                  </w:r>
                </w:p>
              </w:tc>
              <w:tc>
                <w:tcPr>
                  <w:tcW w:w="1985" w:type="dxa"/>
                </w:tcPr>
                <w:p w14:paraId="5420F94B" w14:textId="77777777" w:rsidR="001B4E61" w:rsidRPr="00B24DFC" w:rsidRDefault="001B4E61" w:rsidP="001B4E61">
                  <w:pPr>
                    <w:rPr>
                      <w:rFonts w:eastAsia="等线"/>
                      <w:szCs w:val="20"/>
                      <w:lang w:eastAsia="zh-CN"/>
                    </w:rPr>
                  </w:pPr>
                  <w:r>
                    <w:rPr>
                      <w:rFonts w:eastAsia="等线" w:hint="eastAsia"/>
                      <w:szCs w:val="20"/>
                      <w:lang w:eastAsia="zh-CN"/>
                    </w:rPr>
                    <w:t>[TBD] bit</w:t>
                  </w:r>
                </w:p>
              </w:tc>
              <w:tc>
                <w:tcPr>
                  <w:tcW w:w="1159" w:type="dxa"/>
                </w:tcPr>
                <w:p w14:paraId="1008A74A" w14:textId="77777777" w:rsidR="001B4E61" w:rsidRDefault="001B4E61" w:rsidP="001B4E61">
                  <w:pPr>
                    <w:rPr>
                      <w:rFonts w:eastAsia="等线"/>
                      <w:szCs w:val="20"/>
                      <w:lang w:eastAsia="zh-CN"/>
                    </w:rPr>
                  </w:pPr>
                </w:p>
              </w:tc>
            </w:tr>
            <w:tr w:rsidR="001B4E61" w14:paraId="2AA57C3B" w14:textId="77777777" w:rsidTr="000D01E4">
              <w:tc>
                <w:tcPr>
                  <w:tcW w:w="1520" w:type="dxa"/>
                </w:tcPr>
                <w:p w14:paraId="0C38EE76" w14:textId="77777777" w:rsidR="001B4E61" w:rsidRDefault="001B4E61" w:rsidP="001B4E61">
                  <w:pPr>
                    <w:overflowPunct w:val="0"/>
                    <w:textAlignment w:val="baseline"/>
                    <w:rPr>
                      <w:rFonts w:eastAsia="宋体"/>
                      <w:b/>
                      <w:bCs/>
                      <w:color w:val="000000"/>
                      <w:szCs w:val="20"/>
                      <w:u w:val="single"/>
                    </w:rPr>
                  </w:pPr>
                  <w:r>
                    <w:rPr>
                      <w:rFonts w:eastAsia="宋体"/>
                      <w:color w:val="000000"/>
                      <w:szCs w:val="20"/>
                    </w:rPr>
                    <w:t>Device number</w:t>
                  </w:r>
                </w:p>
                <w:p w14:paraId="7F20E1A1" w14:textId="77777777" w:rsidR="001B4E61" w:rsidRDefault="001B4E61" w:rsidP="001B4E61">
                  <w:pPr>
                    <w:rPr>
                      <w:rFonts w:eastAsia="等线"/>
                      <w:szCs w:val="20"/>
                      <w:lang w:eastAsia="zh-CN"/>
                    </w:rPr>
                  </w:pPr>
                </w:p>
              </w:tc>
              <w:tc>
                <w:tcPr>
                  <w:tcW w:w="4741" w:type="dxa"/>
                </w:tcPr>
                <w:p w14:paraId="2B7CE99B" w14:textId="77777777" w:rsidR="001B4E61" w:rsidRPr="00C54AF3" w:rsidRDefault="001B4E61" w:rsidP="001B4E61">
                  <w:pPr>
                    <w:rPr>
                      <w:rFonts w:eastAsia="等线"/>
                      <w:szCs w:val="20"/>
                      <w:lang w:eastAsia="zh-CN"/>
                    </w:rPr>
                  </w:pPr>
                  <w:r>
                    <w:rPr>
                      <w:rFonts w:eastAsia="等线" w:hint="eastAsia"/>
                      <w:szCs w:val="20"/>
                      <w:lang w:eastAsia="zh-CN"/>
                    </w:rPr>
                    <w:t># of devices per reader</w:t>
                  </w:r>
                </w:p>
              </w:tc>
              <w:tc>
                <w:tcPr>
                  <w:tcW w:w="1985" w:type="dxa"/>
                </w:tcPr>
                <w:p w14:paraId="721AAC8F" w14:textId="77777777" w:rsidR="001B4E61" w:rsidRPr="00C54AF3" w:rsidRDefault="001B4E61" w:rsidP="001B4E61">
                  <w:pPr>
                    <w:rPr>
                      <w:rFonts w:eastAsia="等线"/>
                      <w:szCs w:val="20"/>
                      <w:lang w:eastAsia="zh-CN"/>
                    </w:rPr>
                  </w:pPr>
                  <w:r>
                    <w:rPr>
                      <w:rFonts w:eastAsia="宋体" w:hint="eastAsia"/>
                      <w:szCs w:val="20"/>
                    </w:rPr>
                    <w:t xml:space="preserve">600 </w:t>
                  </w:r>
                </w:p>
              </w:tc>
              <w:tc>
                <w:tcPr>
                  <w:tcW w:w="1159" w:type="dxa"/>
                </w:tcPr>
                <w:p w14:paraId="045ACE35" w14:textId="77777777" w:rsidR="001B4E61" w:rsidRDefault="001B4E61" w:rsidP="001B4E61">
                  <w:pPr>
                    <w:rPr>
                      <w:rFonts w:eastAsia="等线"/>
                      <w:szCs w:val="20"/>
                      <w:lang w:eastAsia="zh-CN"/>
                    </w:rPr>
                  </w:pPr>
                </w:p>
              </w:tc>
            </w:tr>
            <w:tr w:rsidR="001B4E61" w14:paraId="5C004D29" w14:textId="77777777" w:rsidTr="000D01E4">
              <w:tc>
                <w:tcPr>
                  <w:tcW w:w="1520" w:type="dxa"/>
                </w:tcPr>
                <w:p w14:paraId="299BA705" w14:textId="77777777" w:rsidR="001B4E61" w:rsidRDefault="001B4E61" w:rsidP="001B4E61">
                  <w:pPr>
                    <w:overflowPunct w:val="0"/>
                    <w:textAlignment w:val="baseline"/>
                    <w:rPr>
                      <w:rFonts w:eastAsia="宋体"/>
                      <w:color w:val="000000"/>
                      <w:szCs w:val="20"/>
                    </w:rPr>
                  </w:pPr>
                  <w:r w:rsidRPr="004D709A">
                    <w:rPr>
                      <w:rFonts w:eastAsia="宋体"/>
                      <w:strike/>
                      <w:color w:val="000000"/>
                      <w:szCs w:val="20"/>
                    </w:rPr>
                    <w:t>[</w:t>
                  </w:r>
                  <w:r w:rsidRPr="00917D5B">
                    <w:rPr>
                      <w:rFonts w:eastAsia="宋体"/>
                      <w:color w:val="FF0000"/>
                      <w:szCs w:val="20"/>
                    </w:rPr>
                    <w:t>Assumption</w:t>
                  </w:r>
                  <w:r>
                    <w:rPr>
                      <w:rFonts w:eastAsia="宋体"/>
                      <w:color w:val="FF0000"/>
                      <w:szCs w:val="20"/>
                    </w:rPr>
                    <w:t>s</w:t>
                  </w:r>
                  <w:r w:rsidRPr="00917D5B">
                    <w:rPr>
                      <w:rFonts w:eastAsia="宋体"/>
                      <w:color w:val="FF0000"/>
                      <w:szCs w:val="20"/>
                    </w:rPr>
                    <w:t xml:space="preserve"> on</w:t>
                  </w:r>
                  <w:r w:rsidRPr="00917D5B">
                    <w:rPr>
                      <w:rFonts w:eastAsia="宋体"/>
                      <w:strike/>
                      <w:color w:val="FF0000"/>
                      <w:szCs w:val="20"/>
                    </w:rPr>
                    <w:t xml:space="preserve"> Impact of</w:t>
                  </w:r>
                  <w:r>
                    <w:rPr>
                      <w:rFonts w:eastAsia="宋体"/>
                      <w:color w:val="000000"/>
                      <w:szCs w:val="20"/>
                    </w:rPr>
                    <w:t xml:space="preserve"> RF energy harvesting and power consumption</w:t>
                  </w:r>
                  <w:r w:rsidRPr="004D709A">
                    <w:rPr>
                      <w:rFonts w:eastAsia="宋体"/>
                      <w:strike/>
                      <w:color w:val="FF0000"/>
                      <w:szCs w:val="20"/>
                    </w:rPr>
                    <w:t>]</w:t>
                  </w:r>
                </w:p>
                <w:p w14:paraId="53633E83" w14:textId="77777777" w:rsidR="001B4E61" w:rsidRPr="009C73D5" w:rsidRDefault="001B4E61" w:rsidP="001B4E61">
                  <w:pPr>
                    <w:overflowPunct w:val="0"/>
                    <w:textAlignment w:val="baseline"/>
                    <w:rPr>
                      <w:rFonts w:eastAsia="宋体"/>
                      <w:color w:val="000000"/>
                      <w:szCs w:val="20"/>
                    </w:rPr>
                  </w:pPr>
                </w:p>
              </w:tc>
              <w:tc>
                <w:tcPr>
                  <w:tcW w:w="4741" w:type="dxa"/>
                </w:tcPr>
                <w:p w14:paraId="2161FD4F" w14:textId="77777777" w:rsidR="001B4E61" w:rsidRDefault="001B4E61" w:rsidP="001B4E61">
                  <w:pPr>
                    <w:rPr>
                      <w:rFonts w:eastAsia="宋体"/>
                      <w:color w:val="060607"/>
                      <w:szCs w:val="20"/>
                      <w:lang w:eastAsia="zh-CN"/>
                    </w:rPr>
                  </w:pPr>
                  <w:r>
                    <w:rPr>
                      <w:rFonts w:eastAsia="宋体" w:hint="eastAsia"/>
                      <w:color w:val="000000"/>
                      <w:szCs w:val="20"/>
                      <w:lang w:eastAsia="zh-CN"/>
                    </w:rPr>
                    <w:t>FFS details of m</w:t>
                  </w:r>
                  <w:r>
                    <w:rPr>
                      <w:rFonts w:eastAsia="宋体"/>
                      <w:color w:val="000000"/>
                      <w:szCs w:val="20"/>
                    </w:rPr>
                    <w:t>aximum charging time, capacitor</w:t>
                  </w:r>
                  <w:r>
                    <w:rPr>
                      <w:rFonts w:eastAsia="宋体" w:hint="eastAsia"/>
                      <w:color w:val="000000"/>
                      <w:szCs w:val="20"/>
                      <w:lang w:eastAsia="zh-CN"/>
                    </w:rPr>
                    <w:t xml:space="preserve"> size, a</w:t>
                  </w:r>
                  <w:r>
                    <w:rPr>
                      <w:rFonts w:eastAsia="宋体"/>
                      <w:color w:val="000000"/>
                      <w:szCs w:val="20"/>
                    </w:rPr>
                    <w:t>ctive</w:t>
                  </w:r>
                  <w:r>
                    <w:rPr>
                      <w:rFonts w:eastAsia="宋体" w:hint="eastAsia"/>
                      <w:color w:val="000000"/>
                      <w:szCs w:val="20"/>
                      <w:lang w:eastAsia="zh-CN"/>
                    </w:rPr>
                    <w:t>/sleep</w:t>
                  </w:r>
                  <w:r>
                    <w:rPr>
                      <w:rFonts w:eastAsia="宋体"/>
                      <w:color w:val="000000"/>
                      <w:szCs w:val="20"/>
                    </w:rPr>
                    <w:t xml:space="preserve"> power consumption</w:t>
                  </w:r>
                  <w:r>
                    <w:rPr>
                      <w:rFonts w:eastAsia="宋体" w:hint="eastAsia"/>
                      <w:color w:val="000000"/>
                      <w:szCs w:val="20"/>
                      <w:lang w:eastAsia="zh-CN"/>
                    </w:rPr>
                    <w:t xml:space="preserve">, PCE, percentage </w:t>
                  </w:r>
                  <w:r>
                    <w:rPr>
                      <w:rFonts w:eastAsia="宋体"/>
                      <w:color w:val="060607"/>
                      <w:szCs w:val="20"/>
                      <w:lang w:eastAsia="zh-CN"/>
                    </w:rPr>
                    <w:t xml:space="preserve">of the capacitor's energy </w:t>
                  </w:r>
                  <w:r>
                    <w:rPr>
                      <w:rFonts w:eastAsia="宋体" w:hint="eastAsia"/>
                      <w:color w:val="060607"/>
                      <w:szCs w:val="20"/>
                      <w:lang w:eastAsia="zh-CN"/>
                    </w:rPr>
                    <w:t xml:space="preserve">for </w:t>
                  </w:r>
                  <w:r>
                    <w:rPr>
                      <w:rFonts w:eastAsia="宋体"/>
                      <w:color w:val="060607"/>
                      <w:szCs w:val="20"/>
                      <w:lang w:eastAsia="zh-CN"/>
                    </w:rPr>
                    <w:t>discharg</w:t>
                  </w:r>
                  <w:r>
                    <w:rPr>
                      <w:rFonts w:eastAsia="宋体" w:hint="eastAsia"/>
                      <w:color w:val="060607"/>
                      <w:szCs w:val="20"/>
                      <w:lang w:eastAsia="zh-CN"/>
                    </w:rPr>
                    <w:t>ing and etc.</w:t>
                  </w:r>
                </w:p>
                <w:p w14:paraId="473F91BF" w14:textId="77777777" w:rsidR="001B4E61" w:rsidRPr="009C73D5" w:rsidRDefault="001B4E61" w:rsidP="001B4E61">
                  <w:pPr>
                    <w:rPr>
                      <w:rFonts w:eastAsia="宋体"/>
                      <w:color w:val="FF0000"/>
                      <w:szCs w:val="20"/>
                      <w:lang w:eastAsia="zh-CN"/>
                    </w:rPr>
                  </w:pPr>
                </w:p>
                <w:p w14:paraId="6CC72241" w14:textId="77777777" w:rsidR="001B4E61" w:rsidRPr="009C73D5" w:rsidRDefault="001B4E61" w:rsidP="001B4E61">
                  <w:pPr>
                    <w:rPr>
                      <w:rFonts w:eastAsia="宋体"/>
                      <w:color w:val="FF0000"/>
                      <w:szCs w:val="20"/>
                      <w:lang w:eastAsia="zh-CN"/>
                    </w:rPr>
                  </w:pPr>
                  <w:r w:rsidRPr="009C73D5">
                    <w:rPr>
                      <w:rFonts w:eastAsia="宋体" w:hint="eastAsia"/>
                      <w:color w:val="FF0000"/>
                      <w:szCs w:val="20"/>
                      <w:lang w:eastAsia="zh-CN"/>
                    </w:rPr>
                    <w:t>The following is for example,</w:t>
                  </w:r>
                </w:p>
                <w:p w14:paraId="2E79F799" w14:textId="77777777" w:rsidR="001B4E61" w:rsidRPr="009C73D5" w:rsidRDefault="001B4E61" w:rsidP="001B4E61">
                  <w:pPr>
                    <w:rPr>
                      <w:rFonts w:eastAsia="宋体"/>
                      <w:color w:val="FF0000"/>
                      <w:szCs w:val="20"/>
                      <w:lang w:eastAsia="zh-CN"/>
                    </w:rPr>
                  </w:pPr>
                </w:p>
                <w:p w14:paraId="181C7649" w14:textId="77777777" w:rsidR="001B4E61" w:rsidRPr="009C73D5" w:rsidRDefault="001B4E61" w:rsidP="001B4E61">
                  <w:pPr>
                    <w:numPr>
                      <w:ilvl w:val="0"/>
                      <w:numId w:val="22"/>
                    </w:numPr>
                    <w:autoSpaceDE/>
                    <w:autoSpaceDN/>
                    <w:adjustRightInd/>
                    <w:snapToGrid/>
                    <w:spacing w:after="0"/>
                    <w:rPr>
                      <w:i/>
                      <w:iCs/>
                      <w:color w:val="FF0000"/>
                      <w:lang w:eastAsia="zh-CN"/>
                    </w:rPr>
                  </w:pPr>
                  <w:r w:rsidRPr="009C73D5">
                    <w:rPr>
                      <w:i/>
                      <w:iCs/>
                      <w:color w:val="FF0000"/>
                      <w:lang w:eastAsia="zh-CN"/>
                    </w:rPr>
                    <w:t>Device rx power = [X] dBm w/o fading, e.g., X=-32</w:t>
                  </w:r>
                </w:p>
                <w:p w14:paraId="16F28FDC" w14:textId="77777777" w:rsidR="001B4E61" w:rsidRPr="009C73D5" w:rsidRDefault="001B4E61" w:rsidP="001B4E61">
                  <w:pPr>
                    <w:numPr>
                      <w:ilvl w:val="0"/>
                      <w:numId w:val="22"/>
                    </w:numPr>
                    <w:autoSpaceDE/>
                    <w:autoSpaceDN/>
                    <w:adjustRightInd/>
                    <w:snapToGrid/>
                    <w:spacing w:after="0"/>
                    <w:rPr>
                      <w:i/>
                      <w:iCs/>
                      <w:color w:val="FF0000"/>
                      <w:lang w:eastAsia="zh-CN"/>
                    </w:rPr>
                  </w:pPr>
                  <w:r w:rsidRPr="009C73D5">
                    <w:rPr>
                      <w:i/>
                      <w:iCs/>
                      <w:color w:val="FF0000"/>
                      <w:lang w:eastAsia="zh-CN"/>
                    </w:rPr>
                    <w:t>PCE = [20]%</w:t>
                  </w:r>
                </w:p>
                <w:p w14:paraId="7285AD61" w14:textId="77777777" w:rsidR="001B4E61" w:rsidRPr="009C73D5" w:rsidRDefault="001B4E61" w:rsidP="001B4E61">
                  <w:pPr>
                    <w:numPr>
                      <w:ilvl w:val="0"/>
                      <w:numId w:val="22"/>
                    </w:numPr>
                    <w:autoSpaceDE/>
                    <w:autoSpaceDN/>
                    <w:adjustRightInd/>
                    <w:snapToGrid/>
                    <w:spacing w:after="0"/>
                    <w:rPr>
                      <w:i/>
                      <w:iCs/>
                      <w:color w:val="FF0000"/>
                      <w:lang w:eastAsia="zh-CN"/>
                    </w:rPr>
                  </w:pPr>
                  <w:r w:rsidRPr="009C73D5">
                    <w:rPr>
                      <w:i/>
                      <w:iCs/>
                      <w:color w:val="FF0000"/>
                      <w:lang w:eastAsia="zh-CN"/>
                    </w:rPr>
                    <w:t>E</w:t>
                  </w:r>
                  <w:r w:rsidRPr="009C73D5">
                    <w:rPr>
                      <w:rFonts w:hint="eastAsia"/>
                      <w:i/>
                      <w:iCs/>
                      <w:color w:val="FF0000"/>
                      <w:lang w:eastAsia="zh-CN"/>
                    </w:rPr>
                    <w:t xml:space="preserve">nergy </w:t>
                  </w:r>
                  <w:r w:rsidRPr="009C73D5">
                    <w:rPr>
                      <w:i/>
                      <w:iCs/>
                      <w:color w:val="FF0000"/>
                      <w:lang w:eastAsia="zh-CN"/>
                    </w:rPr>
                    <w:t>S</w:t>
                  </w:r>
                  <w:r w:rsidRPr="009C73D5">
                    <w:rPr>
                      <w:rFonts w:hint="eastAsia"/>
                      <w:i/>
                      <w:iCs/>
                      <w:color w:val="FF0000"/>
                      <w:lang w:eastAsia="zh-CN"/>
                    </w:rPr>
                    <w:t>torage</w:t>
                  </w:r>
                  <w:r w:rsidRPr="009C73D5">
                    <w:rPr>
                      <w:i/>
                      <w:iCs/>
                      <w:color w:val="FF0000"/>
                      <w:lang w:eastAsia="zh-CN"/>
                    </w:rPr>
                    <w:t xml:space="preserve"> size = [1, 5, 10, 20]uF</w:t>
                  </w:r>
                </w:p>
                <w:p w14:paraId="0D5966DD" w14:textId="77777777" w:rsidR="001B4E61" w:rsidRPr="009C73D5" w:rsidRDefault="001B4E61" w:rsidP="001B4E61">
                  <w:pPr>
                    <w:numPr>
                      <w:ilvl w:val="0"/>
                      <w:numId w:val="22"/>
                    </w:numPr>
                    <w:autoSpaceDE/>
                    <w:autoSpaceDN/>
                    <w:adjustRightInd/>
                    <w:snapToGrid/>
                    <w:spacing w:after="0"/>
                    <w:rPr>
                      <w:i/>
                      <w:iCs/>
                      <w:color w:val="FF0000"/>
                      <w:lang w:eastAsia="zh-CN"/>
                    </w:rPr>
                  </w:pPr>
                  <w:r w:rsidRPr="009C73D5">
                    <w:rPr>
                      <w:i/>
                      <w:iCs/>
                      <w:color w:val="FF0000"/>
                      <w:lang w:eastAsia="zh-CN"/>
                    </w:rPr>
                    <w:t>Inventory procedure model (charging phase + inventory phase)</w:t>
                  </w:r>
                </w:p>
                <w:p w14:paraId="39CBF33E" w14:textId="77777777" w:rsidR="001B4E61" w:rsidRPr="009C73D5" w:rsidRDefault="001B4E61" w:rsidP="001B4E61">
                  <w:pPr>
                    <w:numPr>
                      <w:ilvl w:val="0"/>
                      <w:numId w:val="22"/>
                    </w:numPr>
                    <w:autoSpaceDE/>
                    <w:autoSpaceDN/>
                    <w:adjustRightInd/>
                    <w:snapToGrid/>
                    <w:spacing w:after="0"/>
                    <w:rPr>
                      <w:i/>
                      <w:iCs/>
                      <w:color w:val="FF0000"/>
                      <w:lang w:eastAsia="zh-CN"/>
                    </w:rPr>
                  </w:pPr>
                  <w:r w:rsidRPr="009C73D5">
                    <w:rPr>
                      <w:i/>
                      <w:iCs/>
                      <w:color w:val="FF0000"/>
                      <w:lang w:eastAsia="zh-CN"/>
                    </w:rPr>
                    <w:t>Device power consumption model for device 1, 2</w:t>
                  </w:r>
                </w:p>
                <w:tbl>
                  <w:tblPr>
                    <w:tblStyle w:val="TableGrid43"/>
                    <w:tblW w:w="4196" w:type="pct"/>
                    <w:jc w:val="center"/>
                    <w:tblLook w:val="0420" w:firstRow="1" w:lastRow="0" w:firstColumn="0" w:lastColumn="0" w:noHBand="0" w:noVBand="1"/>
                  </w:tblPr>
                  <w:tblGrid>
                    <w:gridCol w:w="1295"/>
                    <w:gridCol w:w="867"/>
                    <w:gridCol w:w="1280"/>
                  </w:tblGrid>
                  <w:tr w:rsidR="001B4E61" w:rsidRPr="009C73D5" w14:paraId="38D34435" w14:textId="77777777" w:rsidTr="000D01E4">
                    <w:trPr>
                      <w:trHeight w:val="151"/>
                      <w:jc w:val="center"/>
                    </w:trPr>
                    <w:tc>
                      <w:tcPr>
                        <w:tcW w:w="1881" w:type="pct"/>
                        <w:hideMark/>
                      </w:tcPr>
                      <w:p w14:paraId="603F6BE3" w14:textId="77777777" w:rsidR="001B4E61" w:rsidRPr="009C73D5" w:rsidRDefault="001B4E61" w:rsidP="001B4E61">
                        <w:pPr>
                          <w:jc w:val="center"/>
                          <w:rPr>
                            <w:rFonts w:eastAsiaTheme="minorEastAsia"/>
                            <w:color w:val="FF0000"/>
                            <w:sz w:val="20"/>
                            <w:szCs w:val="21"/>
                            <w:lang w:eastAsia="zh-CN"/>
                          </w:rPr>
                        </w:pPr>
                        <w:r w:rsidRPr="009C73D5">
                          <w:rPr>
                            <w:rFonts w:eastAsiaTheme="minorEastAsia"/>
                            <w:color w:val="FF0000"/>
                            <w:sz w:val="20"/>
                            <w:szCs w:val="21"/>
                            <w:lang w:eastAsia="zh-CN"/>
                          </w:rPr>
                          <w:t>State (-Function)</w:t>
                        </w:r>
                      </w:p>
                    </w:tc>
                    <w:tc>
                      <w:tcPr>
                        <w:tcW w:w="1260" w:type="pct"/>
                        <w:hideMark/>
                      </w:tcPr>
                      <w:p w14:paraId="7C1ABF8C" w14:textId="77777777" w:rsidR="001B4E61" w:rsidRPr="009C73D5" w:rsidRDefault="001B4E61" w:rsidP="001B4E61">
                        <w:pPr>
                          <w:jc w:val="center"/>
                          <w:rPr>
                            <w:rFonts w:eastAsiaTheme="minorEastAsia"/>
                            <w:color w:val="FF0000"/>
                            <w:sz w:val="20"/>
                            <w:szCs w:val="21"/>
                            <w:lang w:eastAsia="zh-CN"/>
                          </w:rPr>
                        </w:pPr>
                        <w:r w:rsidRPr="009C73D5">
                          <w:rPr>
                            <w:rFonts w:eastAsiaTheme="minorEastAsia"/>
                            <w:color w:val="FF0000"/>
                            <w:sz w:val="20"/>
                            <w:szCs w:val="21"/>
                            <w:lang w:eastAsia="zh-CN"/>
                          </w:rPr>
                          <w:t>Device 1 (uW)</w:t>
                        </w:r>
                      </w:p>
                    </w:tc>
                    <w:tc>
                      <w:tcPr>
                        <w:tcW w:w="1859" w:type="pct"/>
                        <w:hideMark/>
                      </w:tcPr>
                      <w:p w14:paraId="29336721" w14:textId="77777777" w:rsidR="001B4E61" w:rsidRPr="009C73D5" w:rsidRDefault="001B4E61" w:rsidP="001B4E61">
                        <w:pPr>
                          <w:jc w:val="center"/>
                          <w:rPr>
                            <w:rFonts w:eastAsiaTheme="minorEastAsia"/>
                            <w:color w:val="FF0000"/>
                            <w:sz w:val="20"/>
                            <w:szCs w:val="21"/>
                            <w:lang w:eastAsia="zh-CN"/>
                          </w:rPr>
                        </w:pPr>
                        <w:r w:rsidRPr="009C73D5">
                          <w:rPr>
                            <w:rFonts w:eastAsiaTheme="minorEastAsia"/>
                            <w:color w:val="FF0000"/>
                            <w:sz w:val="20"/>
                            <w:szCs w:val="21"/>
                            <w:lang w:eastAsia="zh-CN"/>
                          </w:rPr>
                          <w:t xml:space="preserve">Device 2 </w:t>
                        </w:r>
                      </w:p>
                      <w:p w14:paraId="34082DD6" w14:textId="77777777" w:rsidR="001B4E61" w:rsidRPr="009C73D5" w:rsidRDefault="001B4E61" w:rsidP="001B4E61">
                        <w:pPr>
                          <w:jc w:val="center"/>
                          <w:rPr>
                            <w:rFonts w:eastAsiaTheme="minorEastAsia"/>
                            <w:color w:val="FF0000"/>
                            <w:sz w:val="20"/>
                            <w:szCs w:val="21"/>
                            <w:lang w:eastAsia="zh-CN"/>
                          </w:rPr>
                        </w:pPr>
                        <w:r w:rsidRPr="009C73D5">
                          <w:rPr>
                            <w:rFonts w:eastAsiaTheme="minorEastAsia"/>
                            <w:color w:val="FF0000"/>
                            <w:sz w:val="20"/>
                            <w:szCs w:val="21"/>
                            <w:lang w:eastAsia="zh-CN"/>
                          </w:rPr>
                          <w:t>(uW)</w:t>
                        </w:r>
                      </w:p>
                    </w:tc>
                  </w:tr>
                  <w:tr w:rsidR="001B4E61" w:rsidRPr="009C73D5" w14:paraId="39630A80" w14:textId="77777777" w:rsidTr="000D01E4">
                    <w:trPr>
                      <w:trHeight w:val="169"/>
                      <w:jc w:val="center"/>
                    </w:trPr>
                    <w:tc>
                      <w:tcPr>
                        <w:tcW w:w="1881" w:type="pct"/>
                        <w:hideMark/>
                      </w:tcPr>
                      <w:p w14:paraId="1BEC7A73" w14:textId="77777777" w:rsidR="001B4E61" w:rsidRPr="009C73D5" w:rsidRDefault="001B4E61" w:rsidP="001B4E61">
                        <w:pPr>
                          <w:jc w:val="center"/>
                          <w:rPr>
                            <w:rFonts w:eastAsiaTheme="minorEastAsia"/>
                            <w:color w:val="FF0000"/>
                            <w:sz w:val="20"/>
                            <w:szCs w:val="21"/>
                            <w:lang w:eastAsia="zh-CN"/>
                          </w:rPr>
                        </w:pPr>
                        <w:r w:rsidRPr="009C73D5">
                          <w:rPr>
                            <w:rFonts w:eastAsiaTheme="minorEastAsia"/>
                            <w:color w:val="FF0000"/>
                            <w:sz w:val="20"/>
                            <w:szCs w:val="21"/>
                            <w:lang w:eastAsia="zh-CN"/>
                          </w:rPr>
                          <w:t>ON-Tx</w:t>
                        </w:r>
                      </w:p>
                    </w:tc>
                    <w:tc>
                      <w:tcPr>
                        <w:tcW w:w="1260" w:type="pct"/>
                        <w:vMerge w:val="restart"/>
                        <w:hideMark/>
                      </w:tcPr>
                      <w:p w14:paraId="5A225568" w14:textId="77777777" w:rsidR="001B4E61" w:rsidRPr="009C73D5" w:rsidRDefault="001B4E61" w:rsidP="001B4E61">
                        <w:pPr>
                          <w:jc w:val="center"/>
                          <w:rPr>
                            <w:rFonts w:eastAsiaTheme="minorEastAsia"/>
                            <w:color w:val="FF0000"/>
                            <w:sz w:val="20"/>
                            <w:szCs w:val="21"/>
                            <w:lang w:eastAsia="zh-CN"/>
                          </w:rPr>
                        </w:pPr>
                        <w:r w:rsidRPr="009C73D5">
                          <w:rPr>
                            <w:rFonts w:eastAsiaTheme="minorEastAsia"/>
                            <w:color w:val="FF0000"/>
                            <w:sz w:val="20"/>
                            <w:szCs w:val="21"/>
                            <w:lang w:eastAsia="zh-CN"/>
                          </w:rPr>
                          <w:t>1</w:t>
                        </w:r>
                      </w:p>
                    </w:tc>
                    <w:tc>
                      <w:tcPr>
                        <w:tcW w:w="1859" w:type="pct"/>
                        <w:hideMark/>
                      </w:tcPr>
                      <w:p w14:paraId="7233697E" w14:textId="77777777" w:rsidR="001B4E61" w:rsidRPr="009C73D5" w:rsidRDefault="001B4E61" w:rsidP="001B4E61">
                        <w:pPr>
                          <w:jc w:val="center"/>
                          <w:rPr>
                            <w:rFonts w:eastAsiaTheme="minorEastAsia"/>
                            <w:color w:val="FF0000"/>
                            <w:sz w:val="20"/>
                            <w:szCs w:val="21"/>
                            <w:lang w:eastAsia="zh-CN"/>
                          </w:rPr>
                        </w:pPr>
                        <w:r w:rsidRPr="009C73D5">
                          <w:rPr>
                            <w:rFonts w:eastAsiaTheme="minorEastAsia"/>
                            <w:color w:val="FF0000"/>
                            <w:sz w:val="20"/>
                            <w:szCs w:val="21"/>
                            <w:lang w:eastAsia="zh-CN"/>
                          </w:rPr>
                          <w:t>200</w:t>
                        </w:r>
                      </w:p>
                    </w:tc>
                  </w:tr>
                  <w:tr w:rsidR="001B4E61" w:rsidRPr="009C73D5" w14:paraId="5C5BC18C" w14:textId="77777777" w:rsidTr="000D01E4">
                    <w:trPr>
                      <w:trHeight w:val="20"/>
                      <w:jc w:val="center"/>
                    </w:trPr>
                    <w:tc>
                      <w:tcPr>
                        <w:tcW w:w="1881" w:type="pct"/>
                        <w:hideMark/>
                      </w:tcPr>
                      <w:p w14:paraId="27969091" w14:textId="77777777" w:rsidR="001B4E61" w:rsidRPr="009C73D5" w:rsidRDefault="001B4E61" w:rsidP="001B4E61">
                        <w:pPr>
                          <w:jc w:val="center"/>
                          <w:rPr>
                            <w:rFonts w:eastAsiaTheme="minorEastAsia"/>
                            <w:color w:val="FF0000"/>
                            <w:sz w:val="20"/>
                            <w:szCs w:val="21"/>
                            <w:lang w:eastAsia="zh-CN"/>
                          </w:rPr>
                        </w:pPr>
                        <w:r w:rsidRPr="009C73D5">
                          <w:rPr>
                            <w:rFonts w:eastAsiaTheme="minorEastAsia"/>
                            <w:color w:val="FF0000"/>
                            <w:sz w:val="20"/>
                            <w:szCs w:val="21"/>
                            <w:lang w:eastAsia="zh-CN"/>
                          </w:rPr>
                          <w:t>ON-Rx</w:t>
                        </w:r>
                      </w:p>
                    </w:tc>
                    <w:tc>
                      <w:tcPr>
                        <w:tcW w:w="1260" w:type="pct"/>
                        <w:vMerge/>
                        <w:hideMark/>
                      </w:tcPr>
                      <w:p w14:paraId="5634C9C4" w14:textId="77777777" w:rsidR="001B4E61" w:rsidRPr="009C73D5" w:rsidRDefault="001B4E61" w:rsidP="001B4E61">
                        <w:pPr>
                          <w:jc w:val="center"/>
                          <w:rPr>
                            <w:rFonts w:eastAsiaTheme="minorEastAsia"/>
                            <w:color w:val="FF0000"/>
                            <w:sz w:val="20"/>
                            <w:szCs w:val="21"/>
                            <w:lang w:eastAsia="zh-CN"/>
                          </w:rPr>
                        </w:pPr>
                      </w:p>
                    </w:tc>
                    <w:tc>
                      <w:tcPr>
                        <w:tcW w:w="1859" w:type="pct"/>
                        <w:hideMark/>
                      </w:tcPr>
                      <w:p w14:paraId="422D3BCB" w14:textId="77777777" w:rsidR="001B4E61" w:rsidRPr="009C73D5" w:rsidRDefault="001B4E61" w:rsidP="001B4E61">
                        <w:pPr>
                          <w:jc w:val="center"/>
                          <w:rPr>
                            <w:rFonts w:eastAsiaTheme="minorEastAsia"/>
                            <w:color w:val="FF0000"/>
                            <w:sz w:val="20"/>
                            <w:szCs w:val="21"/>
                            <w:lang w:eastAsia="zh-CN"/>
                          </w:rPr>
                        </w:pPr>
                        <w:r w:rsidRPr="009C73D5">
                          <w:rPr>
                            <w:rFonts w:eastAsiaTheme="minorEastAsia"/>
                            <w:color w:val="FF0000"/>
                            <w:sz w:val="20"/>
                            <w:szCs w:val="21"/>
                            <w:lang w:eastAsia="zh-CN"/>
                          </w:rPr>
                          <w:t xml:space="preserve">50 </w:t>
                        </w:r>
                      </w:p>
                    </w:tc>
                  </w:tr>
                  <w:tr w:rsidR="001B4E61" w:rsidRPr="009C73D5" w14:paraId="554CA1FE" w14:textId="77777777" w:rsidTr="000D01E4">
                    <w:trPr>
                      <w:trHeight w:val="43"/>
                      <w:jc w:val="center"/>
                    </w:trPr>
                    <w:tc>
                      <w:tcPr>
                        <w:tcW w:w="1881" w:type="pct"/>
                        <w:hideMark/>
                      </w:tcPr>
                      <w:p w14:paraId="471CF9CA" w14:textId="77777777" w:rsidR="001B4E61" w:rsidRPr="009C73D5" w:rsidRDefault="001B4E61" w:rsidP="001B4E61">
                        <w:pPr>
                          <w:jc w:val="center"/>
                          <w:rPr>
                            <w:rFonts w:eastAsiaTheme="minorEastAsia"/>
                            <w:color w:val="FF0000"/>
                            <w:sz w:val="20"/>
                            <w:szCs w:val="21"/>
                            <w:lang w:eastAsia="zh-CN"/>
                          </w:rPr>
                        </w:pPr>
                        <w:r w:rsidRPr="009C73D5">
                          <w:rPr>
                            <w:rFonts w:eastAsiaTheme="minorEastAsia"/>
                            <w:color w:val="FF0000"/>
                            <w:sz w:val="20"/>
                            <w:szCs w:val="21"/>
                            <w:lang w:eastAsia="zh-CN"/>
                          </w:rPr>
                          <w:t>On-Monitor</w:t>
                        </w:r>
                      </w:p>
                    </w:tc>
                    <w:tc>
                      <w:tcPr>
                        <w:tcW w:w="1260" w:type="pct"/>
                        <w:vMerge/>
                        <w:hideMark/>
                      </w:tcPr>
                      <w:p w14:paraId="3DA7A3BC" w14:textId="77777777" w:rsidR="001B4E61" w:rsidRPr="009C73D5" w:rsidRDefault="001B4E61" w:rsidP="001B4E61">
                        <w:pPr>
                          <w:jc w:val="center"/>
                          <w:rPr>
                            <w:rFonts w:eastAsiaTheme="minorEastAsia"/>
                            <w:color w:val="FF0000"/>
                            <w:sz w:val="20"/>
                            <w:szCs w:val="21"/>
                            <w:lang w:eastAsia="zh-CN"/>
                          </w:rPr>
                        </w:pPr>
                      </w:p>
                    </w:tc>
                    <w:tc>
                      <w:tcPr>
                        <w:tcW w:w="1859" w:type="pct"/>
                        <w:hideMark/>
                      </w:tcPr>
                      <w:p w14:paraId="6341259B" w14:textId="77777777" w:rsidR="001B4E61" w:rsidRPr="009C73D5" w:rsidRDefault="001B4E61" w:rsidP="001B4E61">
                        <w:pPr>
                          <w:jc w:val="center"/>
                          <w:rPr>
                            <w:rFonts w:eastAsiaTheme="minorEastAsia"/>
                            <w:color w:val="FF0000"/>
                            <w:sz w:val="20"/>
                            <w:szCs w:val="21"/>
                            <w:lang w:eastAsia="zh-CN"/>
                          </w:rPr>
                        </w:pPr>
                        <w:r w:rsidRPr="009C73D5">
                          <w:rPr>
                            <w:rFonts w:eastAsiaTheme="minorEastAsia"/>
                            <w:color w:val="FF0000"/>
                            <w:sz w:val="20"/>
                            <w:szCs w:val="21"/>
                            <w:lang w:eastAsia="zh-CN"/>
                          </w:rPr>
                          <w:t xml:space="preserve">1 </w:t>
                        </w:r>
                      </w:p>
                    </w:tc>
                  </w:tr>
                  <w:tr w:rsidR="001B4E61" w:rsidRPr="009C73D5" w14:paraId="4D08F187" w14:textId="77777777" w:rsidTr="000D01E4">
                    <w:trPr>
                      <w:trHeight w:val="16"/>
                      <w:jc w:val="center"/>
                    </w:trPr>
                    <w:tc>
                      <w:tcPr>
                        <w:tcW w:w="1881" w:type="pct"/>
                        <w:hideMark/>
                      </w:tcPr>
                      <w:p w14:paraId="77EF82AF" w14:textId="77777777" w:rsidR="001B4E61" w:rsidRPr="009C73D5" w:rsidRDefault="001B4E61" w:rsidP="001B4E61">
                        <w:pPr>
                          <w:jc w:val="center"/>
                          <w:rPr>
                            <w:rFonts w:eastAsiaTheme="minorEastAsia"/>
                            <w:color w:val="FF0000"/>
                            <w:sz w:val="20"/>
                            <w:szCs w:val="21"/>
                            <w:lang w:eastAsia="zh-CN"/>
                          </w:rPr>
                        </w:pPr>
                        <w:r w:rsidRPr="009C73D5">
                          <w:rPr>
                            <w:rFonts w:eastAsiaTheme="minorEastAsia"/>
                            <w:color w:val="FF0000"/>
                            <w:sz w:val="20"/>
                            <w:szCs w:val="21"/>
                            <w:lang w:eastAsia="zh-CN"/>
                          </w:rPr>
                          <w:t>SLEEP</w:t>
                        </w:r>
                      </w:p>
                    </w:tc>
                    <w:tc>
                      <w:tcPr>
                        <w:tcW w:w="1260" w:type="pct"/>
                        <w:hideMark/>
                      </w:tcPr>
                      <w:p w14:paraId="3A75659E" w14:textId="77777777" w:rsidR="001B4E61" w:rsidRPr="009C73D5" w:rsidRDefault="001B4E61" w:rsidP="001B4E61">
                        <w:pPr>
                          <w:jc w:val="center"/>
                          <w:rPr>
                            <w:rFonts w:eastAsiaTheme="minorEastAsia"/>
                            <w:color w:val="FF0000"/>
                            <w:sz w:val="20"/>
                            <w:szCs w:val="21"/>
                            <w:lang w:eastAsia="zh-CN"/>
                          </w:rPr>
                        </w:pPr>
                        <w:r w:rsidRPr="009C73D5">
                          <w:rPr>
                            <w:rFonts w:eastAsiaTheme="minorEastAsia"/>
                            <w:color w:val="FF0000"/>
                            <w:sz w:val="20"/>
                            <w:szCs w:val="21"/>
                            <w:lang w:eastAsia="zh-CN"/>
                          </w:rPr>
                          <w:t>[0.1]</w:t>
                        </w:r>
                      </w:p>
                    </w:tc>
                    <w:tc>
                      <w:tcPr>
                        <w:tcW w:w="1859" w:type="pct"/>
                        <w:hideMark/>
                      </w:tcPr>
                      <w:p w14:paraId="44C8238F" w14:textId="77777777" w:rsidR="001B4E61" w:rsidRPr="009C73D5" w:rsidRDefault="001B4E61" w:rsidP="001B4E61">
                        <w:pPr>
                          <w:jc w:val="center"/>
                          <w:rPr>
                            <w:rFonts w:eastAsiaTheme="minorEastAsia"/>
                            <w:color w:val="FF0000"/>
                            <w:sz w:val="20"/>
                            <w:szCs w:val="21"/>
                            <w:lang w:eastAsia="zh-CN"/>
                          </w:rPr>
                        </w:pPr>
                        <w:r w:rsidRPr="009C73D5">
                          <w:rPr>
                            <w:rFonts w:eastAsiaTheme="minorEastAsia"/>
                            <w:color w:val="FF0000"/>
                            <w:sz w:val="20"/>
                            <w:szCs w:val="21"/>
                            <w:lang w:eastAsia="zh-CN"/>
                          </w:rPr>
                          <w:t xml:space="preserve">0.1 </w:t>
                        </w:r>
                      </w:p>
                    </w:tc>
                  </w:tr>
                  <w:tr w:rsidR="001B4E61" w:rsidRPr="009C73D5" w14:paraId="3C3AAF4D" w14:textId="77777777" w:rsidTr="000D01E4">
                    <w:trPr>
                      <w:trHeight w:val="16"/>
                      <w:jc w:val="center"/>
                    </w:trPr>
                    <w:tc>
                      <w:tcPr>
                        <w:tcW w:w="1881" w:type="pct"/>
                        <w:hideMark/>
                      </w:tcPr>
                      <w:p w14:paraId="6B2693F1" w14:textId="77777777" w:rsidR="001B4E61" w:rsidRPr="009C73D5" w:rsidRDefault="001B4E61" w:rsidP="001B4E61">
                        <w:pPr>
                          <w:jc w:val="center"/>
                          <w:rPr>
                            <w:rFonts w:eastAsiaTheme="minorEastAsia"/>
                            <w:color w:val="FF0000"/>
                            <w:sz w:val="20"/>
                            <w:szCs w:val="21"/>
                            <w:lang w:eastAsia="zh-CN"/>
                          </w:rPr>
                        </w:pPr>
                        <w:r w:rsidRPr="009C73D5">
                          <w:rPr>
                            <w:rFonts w:eastAsiaTheme="minorEastAsia"/>
                            <w:color w:val="FF0000"/>
                            <w:sz w:val="20"/>
                            <w:szCs w:val="21"/>
                            <w:lang w:eastAsia="zh-CN"/>
                          </w:rPr>
                          <w:t>OFF</w:t>
                        </w:r>
                      </w:p>
                    </w:tc>
                    <w:tc>
                      <w:tcPr>
                        <w:tcW w:w="1260" w:type="pct"/>
                        <w:hideMark/>
                      </w:tcPr>
                      <w:p w14:paraId="420684D4" w14:textId="77777777" w:rsidR="001B4E61" w:rsidRPr="009C73D5" w:rsidRDefault="001B4E61" w:rsidP="001B4E61">
                        <w:pPr>
                          <w:jc w:val="center"/>
                          <w:rPr>
                            <w:rFonts w:eastAsiaTheme="minorEastAsia"/>
                            <w:color w:val="FF0000"/>
                            <w:sz w:val="20"/>
                            <w:szCs w:val="21"/>
                            <w:lang w:eastAsia="zh-CN"/>
                          </w:rPr>
                        </w:pPr>
                        <w:r w:rsidRPr="009C73D5">
                          <w:rPr>
                            <w:rFonts w:eastAsiaTheme="minorEastAsia"/>
                            <w:color w:val="FF0000"/>
                            <w:sz w:val="20"/>
                            <w:szCs w:val="21"/>
                            <w:lang w:eastAsia="zh-CN"/>
                          </w:rPr>
                          <w:t>0</w:t>
                        </w:r>
                      </w:p>
                    </w:tc>
                    <w:tc>
                      <w:tcPr>
                        <w:tcW w:w="1859" w:type="pct"/>
                        <w:hideMark/>
                      </w:tcPr>
                      <w:p w14:paraId="0F2291A9" w14:textId="77777777" w:rsidR="001B4E61" w:rsidRPr="009C73D5" w:rsidRDefault="001B4E61" w:rsidP="001B4E61">
                        <w:pPr>
                          <w:jc w:val="center"/>
                          <w:rPr>
                            <w:rFonts w:eastAsiaTheme="minorEastAsia"/>
                            <w:color w:val="FF0000"/>
                            <w:sz w:val="20"/>
                            <w:szCs w:val="21"/>
                            <w:lang w:eastAsia="zh-CN"/>
                          </w:rPr>
                        </w:pPr>
                        <w:r w:rsidRPr="009C73D5">
                          <w:rPr>
                            <w:rFonts w:eastAsiaTheme="minorEastAsia"/>
                            <w:color w:val="FF0000"/>
                            <w:sz w:val="20"/>
                            <w:szCs w:val="21"/>
                            <w:lang w:eastAsia="zh-CN"/>
                          </w:rPr>
                          <w:t xml:space="preserve">0 </w:t>
                        </w:r>
                      </w:p>
                    </w:tc>
                  </w:tr>
                </w:tbl>
                <w:p w14:paraId="3263EB93" w14:textId="77777777" w:rsidR="001B4E61" w:rsidRDefault="001B4E61" w:rsidP="001B4E61">
                  <w:pPr>
                    <w:rPr>
                      <w:rFonts w:eastAsia="等线"/>
                      <w:szCs w:val="20"/>
                      <w:lang w:eastAsia="zh-CN"/>
                    </w:rPr>
                  </w:pPr>
                </w:p>
                <w:p w14:paraId="3E512EA2" w14:textId="77777777" w:rsidR="001B4E61" w:rsidRDefault="001B4E61" w:rsidP="001B4E61">
                  <w:pPr>
                    <w:rPr>
                      <w:rFonts w:eastAsia="等线"/>
                      <w:szCs w:val="20"/>
                      <w:lang w:eastAsia="zh-CN"/>
                    </w:rPr>
                  </w:pPr>
                </w:p>
              </w:tc>
              <w:tc>
                <w:tcPr>
                  <w:tcW w:w="1985" w:type="dxa"/>
                </w:tcPr>
                <w:p w14:paraId="4B76DA96" w14:textId="77777777" w:rsidR="001B4E61" w:rsidRDefault="001B4E61" w:rsidP="001B4E61">
                  <w:pPr>
                    <w:rPr>
                      <w:rFonts w:eastAsia="宋体"/>
                      <w:szCs w:val="20"/>
                    </w:rPr>
                  </w:pPr>
                  <w:r>
                    <w:rPr>
                      <w:rFonts w:eastAsia="等线"/>
                      <w:szCs w:val="20"/>
                      <w:lang w:eastAsia="zh-CN"/>
                    </w:rPr>
                    <w:t>R</w:t>
                  </w:r>
                  <w:r>
                    <w:rPr>
                      <w:rFonts w:eastAsia="等线" w:hint="eastAsia"/>
                      <w:szCs w:val="20"/>
                      <w:lang w:eastAsia="zh-CN"/>
                    </w:rPr>
                    <w:t>eported by companies</w:t>
                  </w:r>
                </w:p>
              </w:tc>
              <w:tc>
                <w:tcPr>
                  <w:tcW w:w="1159" w:type="dxa"/>
                </w:tcPr>
                <w:p w14:paraId="29AC8F40" w14:textId="77777777" w:rsidR="001B4E61" w:rsidRDefault="001B4E61" w:rsidP="001B4E61">
                  <w:pPr>
                    <w:rPr>
                      <w:rFonts w:eastAsia="等线"/>
                      <w:szCs w:val="20"/>
                      <w:lang w:eastAsia="zh-CN"/>
                    </w:rPr>
                  </w:pPr>
                </w:p>
              </w:tc>
            </w:tr>
            <w:tr w:rsidR="001B4E61" w14:paraId="279F88EE" w14:textId="77777777" w:rsidTr="000D01E4">
              <w:tc>
                <w:tcPr>
                  <w:tcW w:w="9405" w:type="dxa"/>
                  <w:gridSpan w:val="4"/>
                </w:tcPr>
                <w:p w14:paraId="129CFF9B" w14:textId="77777777" w:rsidR="001B4E61" w:rsidRPr="009E6A52" w:rsidRDefault="001B4E61" w:rsidP="001B4E61">
                  <w:pPr>
                    <w:rPr>
                      <w:rFonts w:eastAsia="等线"/>
                      <w:b/>
                      <w:bCs/>
                      <w:szCs w:val="20"/>
                      <w:lang w:eastAsia="zh-CN"/>
                    </w:rPr>
                  </w:pPr>
                  <w:r w:rsidRPr="009E6A52">
                    <w:rPr>
                      <w:rFonts w:eastAsia="等线"/>
                      <w:b/>
                      <w:bCs/>
                      <w:szCs w:val="20"/>
                      <w:lang w:eastAsia="zh-CN"/>
                    </w:rPr>
                    <w:t>Note:</w:t>
                  </w:r>
                </w:p>
                <w:p w14:paraId="2C068B64" w14:textId="77777777" w:rsidR="001B4E61" w:rsidRPr="009E6A52" w:rsidRDefault="001B4E61" w:rsidP="001B4E61">
                  <w:pPr>
                    <w:pStyle w:val="a3"/>
                    <w:numPr>
                      <w:ilvl w:val="0"/>
                      <w:numId w:val="23"/>
                    </w:numPr>
                    <w:autoSpaceDE/>
                    <w:autoSpaceDN/>
                    <w:adjustRightInd/>
                    <w:snapToGrid/>
                    <w:spacing w:after="0"/>
                    <w:ind w:firstLineChars="0"/>
                    <w:jc w:val="left"/>
                    <w:rPr>
                      <w:rFonts w:eastAsia="等线"/>
                      <w:szCs w:val="20"/>
                      <w:lang w:eastAsia="zh-CN"/>
                    </w:rPr>
                  </w:pPr>
                  <w:r w:rsidRPr="009E6A52">
                    <w:t xml:space="preserve">“4 step” </w:t>
                  </w:r>
                  <w:r w:rsidRPr="009E6A52">
                    <w:rPr>
                      <w:lang w:eastAsia="zh-CN"/>
                    </w:rPr>
                    <w:t xml:space="preserve">random access </w:t>
                  </w:r>
                  <w:r>
                    <w:rPr>
                      <w:rFonts w:hint="eastAsia"/>
                      <w:lang w:eastAsia="zh-CN"/>
                    </w:rPr>
                    <w:t xml:space="preserve">is considered </w:t>
                  </w:r>
                  <w:r w:rsidRPr="009E6A52">
                    <w:rPr>
                      <w:lang w:eastAsia="zh-CN"/>
                    </w:rPr>
                    <w:t xml:space="preserve">in the </w:t>
                  </w:r>
                  <w:r>
                    <w:rPr>
                      <w:rFonts w:hint="eastAsia"/>
                      <w:lang w:eastAsia="zh-CN"/>
                    </w:rPr>
                    <w:t xml:space="preserve">multiple device inventory completion time </w:t>
                  </w:r>
                  <w:r w:rsidRPr="009E6A52">
                    <w:rPr>
                      <w:lang w:eastAsia="zh-CN"/>
                    </w:rPr>
                    <w:t>evaluation</w:t>
                  </w:r>
                  <w:r>
                    <w:rPr>
                      <w:rFonts w:hint="eastAsia"/>
                      <w:lang w:eastAsia="zh-CN"/>
                    </w:rPr>
                    <w:t>.</w:t>
                  </w:r>
                </w:p>
                <w:p w14:paraId="121E4A02" w14:textId="77777777" w:rsidR="001B4E61" w:rsidRPr="009C73D5" w:rsidRDefault="001B4E61" w:rsidP="001B4E61">
                  <w:pPr>
                    <w:pStyle w:val="a3"/>
                    <w:numPr>
                      <w:ilvl w:val="1"/>
                      <w:numId w:val="23"/>
                    </w:numPr>
                    <w:autoSpaceDE/>
                    <w:autoSpaceDN/>
                    <w:adjustRightInd/>
                    <w:snapToGrid/>
                    <w:spacing w:after="0"/>
                    <w:ind w:firstLineChars="0"/>
                    <w:jc w:val="left"/>
                    <w:rPr>
                      <w:rFonts w:eastAsia="等线"/>
                      <w:szCs w:val="20"/>
                      <w:lang w:eastAsia="zh-CN"/>
                    </w:rPr>
                  </w:pPr>
                  <w:r>
                    <w:rPr>
                      <w:rFonts w:eastAsia="等线" w:hint="eastAsia"/>
                      <w:lang w:eastAsia="zh-CN"/>
                    </w:rPr>
                    <w:t>Step A and B are included.</w:t>
                  </w:r>
                </w:p>
                <w:p w14:paraId="2F09D790" w14:textId="77777777" w:rsidR="001B4E61" w:rsidRPr="00797EB9" w:rsidRDefault="001B4E61" w:rsidP="001B4E61">
                  <w:pPr>
                    <w:pStyle w:val="a3"/>
                    <w:numPr>
                      <w:ilvl w:val="0"/>
                      <w:numId w:val="23"/>
                    </w:numPr>
                    <w:autoSpaceDE/>
                    <w:autoSpaceDN/>
                    <w:adjustRightInd/>
                    <w:snapToGrid/>
                    <w:spacing w:after="0"/>
                    <w:ind w:firstLineChars="0"/>
                    <w:jc w:val="left"/>
                    <w:rPr>
                      <w:rFonts w:eastAsia="等线"/>
                      <w:szCs w:val="20"/>
                      <w:lang w:eastAsia="zh-CN"/>
                    </w:rPr>
                  </w:pPr>
                  <w:r w:rsidRPr="009C73D5">
                    <w:rPr>
                      <w:rFonts w:eastAsia="等线"/>
                      <w:color w:val="FF0000"/>
                      <w:szCs w:val="20"/>
                      <w:lang w:eastAsia="zh-CN"/>
                    </w:rPr>
                    <w:t>Single Reader and multiple A-IoT devices</w:t>
                  </w:r>
                  <w:r>
                    <w:rPr>
                      <w:rFonts w:eastAsia="等线" w:hint="eastAsia"/>
                      <w:color w:val="FF0000"/>
                      <w:szCs w:val="20"/>
                      <w:lang w:eastAsia="zh-CN"/>
                    </w:rPr>
                    <w:t xml:space="preserve"> is considered</w:t>
                  </w:r>
                </w:p>
              </w:tc>
            </w:tr>
          </w:tbl>
          <w:p w14:paraId="557E5B64" w14:textId="763F726D" w:rsidR="001B4E61" w:rsidRPr="001B4E61" w:rsidRDefault="001B4E61" w:rsidP="001B4E61">
            <w:pPr>
              <w:rPr>
                <w:iCs/>
                <w:lang w:eastAsia="x-none"/>
              </w:rPr>
            </w:pPr>
          </w:p>
        </w:tc>
      </w:tr>
    </w:tbl>
    <w:p w14:paraId="1B183D3C" w14:textId="77777777" w:rsidR="00992653" w:rsidRDefault="00992653" w:rsidP="00961FD9">
      <w:pPr>
        <w:rPr>
          <w:sz w:val="24"/>
          <w:szCs w:val="24"/>
          <w:lang w:eastAsia="zh-CN"/>
        </w:rPr>
      </w:pPr>
    </w:p>
    <w:p w14:paraId="6221B7D8" w14:textId="5A91813F" w:rsidR="00DE51B1" w:rsidRPr="00E97C12" w:rsidRDefault="00590070" w:rsidP="00961FD9">
      <w:pPr>
        <w:rPr>
          <w:sz w:val="24"/>
          <w:szCs w:val="24"/>
          <w:lang w:eastAsia="zh-CN"/>
        </w:rPr>
      </w:pPr>
      <w:r w:rsidRPr="00E97C12">
        <w:rPr>
          <w:sz w:val="24"/>
          <w:szCs w:val="24"/>
          <w:lang w:eastAsia="zh-CN"/>
        </w:rPr>
        <w:lastRenderedPageBreak/>
        <w:t xml:space="preserve">Unlike </w:t>
      </w:r>
      <w:r w:rsidR="0023237D" w:rsidRPr="00E97C12">
        <w:rPr>
          <w:sz w:val="24"/>
          <w:szCs w:val="24"/>
          <w:lang w:eastAsia="zh-CN"/>
        </w:rPr>
        <w:t>the</w:t>
      </w:r>
      <w:r w:rsidRPr="00E97C12">
        <w:rPr>
          <w:sz w:val="24"/>
          <w:szCs w:val="24"/>
          <w:lang w:eastAsia="zh-CN"/>
        </w:rPr>
        <w:t xml:space="preserve"> latency involving only one device, this metric requires consideration of competition among multiple devices during the inventory </w:t>
      </w:r>
      <w:r w:rsidR="008F0283" w:rsidRPr="00E97C12">
        <w:rPr>
          <w:sz w:val="24"/>
          <w:szCs w:val="24"/>
          <w:lang w:eastAsia="zh-CN"/>
        </w:rPr>
        <w:t>procedure</w:t>
      </w:r>
      <w:r w:rsidRPr="00E97C12">
        <w:rPr>
          <w:sz w:val="24"/>
          <w:szCs w:val="24"/>
          <w:lang w:eastAsia="zh-CN"/>
        </w:rPr>
        <w:t>.</w:t>
      </w:r>
      <w:r w:rsidR="00961FD9">
        <w:rPr>
          <w:sz w:val="24"/>
          <w:szCs w:val="24"/>
          <w:lang w:eastAsia="zh-CN"/>
        </w:rPr>
        <w:t xml:space="preserve"> In this section, we have evaluated the </w:t>
      </w:r>
      <w:r w:rsidR="00961FD9" w:rsidRPr="00E97C12">
        <w:rPr>
          <w:sz w:val="24"/>
          <w:szCs w:val="24"/>
          <w:lang w:eastAsia="zh-CN"/>
        </w:rPr>
        <w:t>inventory completion time</w:t>
      </w:r>
      <w:r w:rsidR="00961FD9">
        <w:rPr>
          <w:sz w:val="24"/>
          <w:szCs w:val="24"/>
          <w:lang w:eastAsia="zh-CN"/>
        </w:rPr>
        <w:t>, and the assumptions is in table 3.</w:t>
      </w:r>
      <w:r w:rsidR="00734EE4" w:rsidRPr="00E97C12">
        <w:rPr>
          <w:sz w:val="24"/>
          <w:szCs w:val="24"/>
          <w:lang w:eastAsia="zh-CN"/>
        </w:rPr>
        <w:t xml:space="preserve"> </w:t>
      </w:r>
    </w:p>
    <w:p w14:paraId="7D73680C" w14:textId="598834F7" w:rsidR="001B4E61" w:rsidRPr="005A7AA1" w:rsidRDefault="003707F1" w:rsidP="00F2030B">
      <w:pPr>
        <w:jc w:val="center"/>
        <w:rPr>
          <w:rFonts w:eastAsia="等线"/>
          <w:szCs w:val="20"/>
          <w:lang w:eastAsia="zh-CN"/>
        </w:rPr>
      </w:pPr>
      <w:r w:rsidRPr="00E97C12">
        <w:rPr>
          <w:b/>
          <w:sz w:val="24"/>
          <w:szCs w:val="24"/>
          <w:lang w:eastAsia="zh-CN"/>
        </w:rPr>
        <w:t>Table</w:t>
      </w:r>
      <w:r w:rsidR="00961FD9">
        <w:rPr>
          <w:b/>
          <w:sz w:val="24"/>
          <w:szCs w:val="24"/>
          <w:lang w:eastAsia="zh-CN"/>
        </w:rPr>
        <w:t>3</w:t>
      </w:r>
      <w:r w:rsidRPr="00E97C12">
        <w:rPr>
          <w:b/>
          <w:sz w:val="24"/>
          <w:szCs w:val="24"/>
          <w:lang w:eastAsia="zh-CN"/>
        </w:rPr>
        <w:t xml:space="preserve"> parameters about </w:t>
      </w:r>
      <w:r w:rsidRPr="00E97C12">
        <w:rPr>
          <w:rFonts w:eastAsia="等线"/>
          <w:b/>
          <w:szCs w:val="20"/>
          <w:lang w:eastAsia="zh-CN"/>
        </w:rPr>
        <w:t>inventory completion time for multiple A-IoT device</w:t>
      </w:r>
    </w:p>
    <w:tbl>
      <w:tblPr>
        <w:tblStyle w:val="a5"/>
        <w:tblW w:w="0" w:type="auto"/>
        <w:tblLook w:val="04A0" w:firstRow="1" w:lastRow="0" w:firstColumn="1" w:lastColumn="0" w:noHBand="0" w:noVBand="1"/>
      </w:tblPr>
      <w:tblGrid>
        <w:gridCol w:w="1512"/>
        <w:gridCol w:w="4295"/>
        <w:gridCol w:w="3686"/>
      </w:tblGrid>
      <w:tr w:rsidR="001B4E61" w14:paraId="37C3F5C2" w14:textId="77777777" w:rsidTr="00961FD9">
        <w:tc>
          <w:tcPr>
            <w:tcW w:w="1512" w:type="dxa"/>
          </w:tcPr>
          <w:p w14:paraId="4F6B94DC" w14:textId="77777777" w:rsidR="001B4E61" w:rsidRPr="009E6A52" w:rsidRDefault="001B4E61" w:rsidP="000D01E4">
            <w:pPr>
              <w:rPr>
                <w:rFonts w:eastAsia="等线"/>
                <w:b/>
                <w:bCs/>
                <w:szCs w:val="20"/>
                <w:lang w:eastAsia="zh-CN"/>
              </w:rPr>
            </w:pPr>
            <w:r w:rsidRPr="009E6A52">
              <w:rPr>
                <w:rFonts w:eastAsia="等线"/>
                <w:b/>
                <w:bCs/>
                <w:szCs w:val="20"/>
                <w:lang w:eastAsia="zh-CN"/>
              </w:rPr>
              <w:t>Category</w:t>
            </w:r>
          </w:p>
        </w:tc>
        <w:tc>
          <w:tcPr>
            <w:tcW w:w="4295" w:type="dxa"/>
          </w:tcPr>
          <w:p w14:paraId="6D3AA98A" w14:textId="77777777" w:rsidR="001B4E61" w:rsidRPr="009E6A52" w:rsidRDefault="001B4E61" w:rsidP="000D01E4">
            <w:pPr>
              <w:rPr>
                <w:rFonts w:eastAsia="等线"/>
                <w:b/>
                <w:bCs/>
                <w:szCs w:val="20"/>
                <w:lang w:eastAsia="zh-CN"/>
              </w:rPr>
            </w:pPr>
            <w:r w:rsidRPr="009E6A52">
              <w:rPr>
                <w:rFonts w:eastAsia="等线"/>
                <w:b/>
                <w:bCs/>
                <w:szCs w:val="20"/>
                <w:lang w:eastAsia="zh-CN"/>
              </w:rPr>
              <w:t>Item</w:t>
            </w:r>
          </w:p>
        </w:tc>
        <w:tc>
          <w:tcPr>
            <w:tcW w:w="3686" w:type="dxa"/>
          </w:tcPr>
          <w:p w14:paraId="7E87095E" w14:textId="77777777" w:rsidR="001B4E61" w:rsidRPr="009E6A52" w:rsidRDefault="001B4E61" w:rsidP="000D01E4">
            <w:pPr>
              <w:rPr>
                <w:rFonts w:eastAsia="等线"/>
                <w:b/>
                <w:bCs/>
                <w:szCs w:val="20"/>
                <w:lang w:eastAsia="zh-CN"/>
              </w:rPr>
            </w:pPr>
            <w:r>
              <w:rPr>
                <w:rFonts w:eastAsia="等线" w:hint="eastAsia"/>
                <w:b/>
                <w:bCs/>
                <w:szCs w:val="20"/>
                <w:lang w:eastAsia="zh-CN"/>
              </w:rPr>
              <w:t>Assumptions</w:t>
            </w:r>
          </w:p>
        </w:tc>
      </w:tr>
      <w:tr w:rsidR="001B4E61" w14:paraId="76B7EE7E" w14:textId="77777777" w:rsidTr="00961FD9">
        <w:tc>
          <w:tcPr>
            <w:tcW w:w="1512" w:type="dxa"/>
            <w:vMerge w:val="restart"/>
          </w:tcPr>
          <w:p w14:paraId="73B7D4F6" w14:textId="77777777" w:rsidR="001B4E61" w:rsidRDefault="001B4E61" w:rsidP="000D01E4">
            <w:pPr>
              <w:rPr>
                <w:rFonts w:eastAsia="等线"/>
                <w:szCs w:val="20"/>
                <w:lang w:eastAsia="zh-CN"/>
              </w:rPr>
            </w:pPr>
            <w:r>
              <w:rPr>
                <w:rFonts w:eastAsia="等线" w:hint="eastAsia"/>
                <w:szCs w:val="20"/>
                <w:lang w:eastAsia="zh-CN"/>
              </w:rPr>
              <w:t>R</w:t>
            </w:r>
            <w:r>
              <w:rPr>
                <w:rFonts w:eastAsia="等线"/>
                <w:szCs w:val="20"/>
                <w:lang w:eastAsia="zh-CN"/>
              </w:rPr>
              <w:t>a</w:t>
            </w:r>
            <w:r>
              <w:rPr>
                <w:rFonts w:eastAsia="等线" w:hint="eastAsia"/>
                <w:szCs w:val="20"/>
                <w:lang w:eastAsia="zh-CN"/>
              </w:rPr>
              <w:t>ndom access</w:t>
            </w:r>
          </w:p>
        </w:tc>
        <w:tc>
          <w:tcPr>
            <w:tcW w:w="4295" w:type="dxa"/>
          </w:tcPr>
          <w:p w14:paraId="6E71D820" w14:textId="77777777" w:rsidR="001B4E61" w:rsidRDefault="001B4E61" w:rsidP="000D01E4">
            <w:pPr>
              <w:rPr>
                <w:rFonts w:eastAsia="宋体"/>
                <w:color w:val="000000"/>
                <w:szCs w:val="20"/>
                <w:lang w:eastAsia="zh-CN"/>
              </w:rPr>
            </w:pPr>
            <w:r>
              <w:rPr>
                <w:rFonts w:eastAsia="宋体"/>
                <w:color w:val="000000"/>
                <w:szCs w:val="20"/>
                <w:lang w:eastAsia="zh-CN"/>
              </w:rPr>
              <w:t>S</w:t>
            </w:r>
            <w:r>
              <w:rPr>
                <w:rFonts w:eastAsia="宋体" w:hint="eastAsia"/>
                <w:color w:val="000000"/>
                <w:szCs w:val="20"/>
                <w:lang w:eastAsia="zh-CN"/>
              </w:rPr>
              <w:t>chemes</w:t>
            </w:r>
          </w:p>
        </w:tc>
        <w:tc>
          <w:tcPr>
            <w:tcW w:w="3686" w:type="dxa"/>
          </w:tcPr>
          <w:p w14:paraId="0C652D0E" w14:textId="0A0C7D85" w:rsidR="00F2030B" w:rsidRPr="00992653" w:rsidRDefault="00961FD9" w:rsidP="00992653">
            <w:pPr>
              <w:pStyle w:val="a3"/>
              <w:numPr>
                <w:ilvl w:val="0"/>
                <w:numId w:val="27"/>
              </w:numPr>
              <w:ind w:firstLineChars="0"/>
              <w:rPr>
                <w:rFonts w:eastAsia="宋体"/>
                <w:color w:val="000000"/>
                <w:szCs w:val="20"/>
                <w:lang w:eastAsia="zh-CN"/>
              </w:rPr>
            </w:pPr>
            <w:r w:rsidRPr="00992653">
              <w:rPr>
                <w:rFonts w:eastAsia="宋体"/>
                <w:color w:val="000000"/>
                <w:szCs w:val="20"/>
                <w:lang w:eastAsia="zh-CN"/>
              </w:rPr>
              <w:t xml:space="preserve">Scheme1: </w:t>
            </w:r>
            <w:r w:rsidR="00F2030B" w:rsidRPr="00992653">
              <w:rPr>
                <w:rFonts w:eastAsia="宋体"/>
                <w:color w:val="000000"/>
                <w:szCs w:val="20"/>
                <w:lang w:eastAsia="zh-CN"/>
              </w:rPr>
              <w:t>s</w:t>
            </w:r>
            <w:r w:rsidR="001B4E61" w:rsidRPr="00992653">
              <w:rPr>
                <w:rFonts w:eastAsia="宋体" w:hint="eastAsia"/>
                <w:color w:val="000000"/>
                <w:szCs w:val="20"/>
                <w:lang w:eastAsia="zh-CN"/>
              </w:rPr>
              <w:t>lot-ALOHA</w:t>
            </w:r>
          </w:p>
          <w:p w14:paraId="1C380BD8" w14:textId="057FD5C5" w:rsidR="00961FD9" w:rsidRPr="00992653" w:rsidRDefault="00961FD9" w:rsidP="00992653">
            <w:pPr>
              <w:pStyle w:val="a3"/>
              <w:numPr>
                <w:ilvl w:val="0"/>
                <w:numId w:val="27"/>
              </w:numPr>
              <w:ind w:firstLineChars="0"/>
              <w:rPr>
                <w:rFonts w:eastAsia="宋体"/>
                <w:color w:val="000000"/>
                <w:szCs w:val="20"/>
                <w:lang w:eastAsia="zh-CN"/>
              </w:rPr>
            </w:pPr>
            <w:r w:rsidRPr="00992653">
              <w:rPr>
                <w:rFonts w:eastAsia="宋体"/>
                <w:color w:val="000000"/>
                <w:szCs w:val="20"/>
                <w:lang w:eastAsia="zh-CN"/>
              </w:rPr>
              <w:t>Scheme2: FDMA-based slot-ALOHA</w:t>
            </w:r>
          </w:p>
          <w:p w14:paraId="0010343C" w14:textId="5964D5A6" w:rsidR="00961FD9" w:rsidRPr="00F2030B" w:rsidRDefault="00961FD9" w:rsidP="00F2030B">
            <w:pPr>
              <w:rPr>
                <w:rFonts w:eastAsia="宋体"/>
                <w:color w:val="000000"/>
                <w:szCs w:val="20"/>
                <w:lang w:eastAsia="zh-CN"/>
              </w:rPr>
            </w:pPr>
          </w:p>
        </w:tc>
      </w:tr>
      <w:tr w:rsidR="001B4E61" w14:paraId="7AED4149" w14:textId="77777777" w:rsidTr="00961FD9">
        <w:tc>
          <w:tcPr>
            <w:tcW w:w="1512" w:type="dxa"/>
            <w:vMerge/>
          </w:tcPr>
          <w:p w14:paraId="09454830" w14:textId="77777777" w:rsidR="001B4E61" w:rsidRDefault="001B4E61" w:rsidP="000D01E4">
            <w:pPr>
              <w:rPr>
                <w:rFonts w:eastAsia="等线"/>
                <w:szCs w:val="20"/>
                <w:lang w:eastAsia="zh-CN"/>
              </w:rPr>
            </w:pPr>
          </w:p>
        </w:tc>
        <w:tc>
          <w:tcPr>
            <w:tcW w:w="4295" w:type="dxa"/>
          </w:tcPr>
          <w:p w14:paraId="0C4AAD9D" w14:textId="4A456D32" w:rsidR="001B4E61" w:rsidRPr="00992653" w:rsidRDefault="001B4E61" w:rsidP="000D01E4">
            <w:pPr>
              <w:rPr>
                <w:rFonts w:eastAsia="宋体"/>
                <w:color w:val="000000"/>
                <w:szCs w:val="20"/>
                <w:lang w:eastAsia="zh-CN"/>
              </w:rPr>
            </w:pPr>
            <w:r w:rsidRPr="00992653">
              <w:rPr>
                <w:rFonts w:eastAsia="宋体"/>
                <w:color w:val="000000"/>
                <w:szCs w:val="20"/>
                <w:lang w:eastAsia="zh-CN"/>
              </w:rPr>
              <w:t>T</w:t>
            </w:r>
            <w:r w:rsidRPr="00992653">
              <w:rPr>
                <w:rFonts w:eastAsia="宋体" w:hint="eastAsia"/>
                <w:color w:val="000000"/>
                <w:szCs w:val="20"/>
                <w:lang w:eastAsia="zh-CN"/>
              </w:rPr>
              <w:t>otal number</w:t>
            </w:r>
            <w:r w:rsidRPr="00992653">
              <w:rPr>
                <w:rFonts w:eastAsia="宋体"/>
                <w:color w:val="000000"/>
                <w:szCs w:val="20"/>
              </w:rPr>
              <w:t xml:space="preserve"> of </w:t>
            </w:r>
            <w:r w:rsidRPr="00992653">
              <w:rPr>
                <w:rFonts w:eastAsia="宋体"/>
                <w:color w:val="000000"/>
                <w:szCs w:val="20"/>
                <w:lang w:eastAsia="zh-CN"/>
              </w:rPr>
              <w:t>“</w:t>
            </w:r>
            <w:r w:rsidRPr="00992653">
              <w:rPr>
                <w:rFonts w:eastAsia="宋体"/>
                <w:color w:val="000000"/>
                <w:szCs w:val="20"/>
              </w:rPr>
              <w:t>slots</w:t>
            </w:r>
            <w:r w:rsidRPr="00992653">
              <w:rPr>
                <w:rFonts w:eastAsia="宋体"/>
                <w:color w:val="000000"/>
                <w:szCs w:val="20"/>
                <w:lang w:eastAsia="zh-CN"/>
              </w:rPr>
              <w:t>”</w:t>
            </w:r>
            <w:r w:rsidRPr="00992653">
              <w:rPr>
                <w:rFonts w:eastAsia="宋体" w:hint="eastAsia"/>
                <w:color w:val="000000"/>
                <w:szCs w:val="20"/>
                <w:lang w:eastAsia="zh-CN"/>
              </w:rPr>
              <w:t>/</w:t>
            </w:r>
            <w:r w:rsidRPr="00992653">
              <w:rPr>
                <w:rFonts w:eastAsia="宋体"/>
                <w:color w:val="000000"/>
                <w:szCs w:val="20"/>
                <w:lang w:eastAsia="zh-CN"/>
              </w:rPr>
              <w:t>“</w:t>
            </w:r>
            <w:r w:rsidRPr="00992653">
              <w:rPr>
                <w:rFonts w:eastAsia="宋体" w:hint="eastAsia"/>
                <w:color w:val="000000"/>
                <w:szCs w:val="20"/>
                <w:lang w:eastAsia="zh-CN"/>
              </w:rPr>
              <w:t>time unit</w:t>
            </w:r>
            <w:r w:rsidRPr="00992653">
              <w:rPr>
                <w:rFonts w:eastAsia="宋体"/>
                <w:color w:val="000000"/>
                <w:szCs w:val="20"/>
                <w:lang w:eastAsia="zh-CN"/>
              </w:rPr>
              <w:t>”</w:t>
            </w:r>
          </w:p>
        </w:tc>
        <w:tc>
          <w:tcPr>
            <w:tcW w:w="3686" w:type="dxa"/>
          </w:tcPr>
          <w:p w14:paraId="1439ED01" w14:textId="66E4E6ED" w:rsidR="00992653" w:rsidRPr="00992653" w:rsidRDefault="00992653" w:rsidP="00992653">
            <w:pPr>
              <w:pStyle w:val="a3"/>
              <w:numPr>
                <w:ilvl w:val="0"/>
                <w:numId w:val="26"/>
              </w:numPr>
              <w:ind w:firstLineChars="0"/>
              <w:rPr>
                <w:rFonts w:eastAsia="等线"/>
                <w:szCs w:val="20"/>
                <w:lang w:eastAsia="zh-CN"/>
              </w:rPr>
            </w:pPr>
            <w:r w:rsidRPr="00992653">
              <w:rPr>
                <w:rFonts w:eastAsia="等线"/>
                <w:szCs w:val="20"/>
                <w:lang w:eastAsia="zh-CN"/>
              </w:rPr>
              <w:t xml:space="preserve">For scheme1: 1622 </w:t>
            </w:r>
            <w:r w:rsidR="00C82451">
              <w:rPr>
                <w:rFonts w:eastAsia="等线"/>
                <w:szCs w:val="20"/>
                <w:lang w:eastAsia="zh-CN"/>
              </w:rPr>
              <w:t>*</w:t>
            </w:r>
          </w:p>
          <w:p w14:paraId="388A05E6" w14:textId="283A8D19" w:rsidR="00CF7595" w:rsidRDefault="00992653" w:rsidP="00992653">
            <w:pPr>
              <w:pStyle w:val="a3"/>
              <w:numPr>
                <w:ilvl w:val="0"/>
                <w:numId w:val="26"/>
              </w:numPr>
              <w:ind w:firstLineChars="0"/>
              <w:rPr>
                <w:rFonts w:eastAsia="等线"/>
                <w:szCs w:val="20"/>
                <w:lang w:eastAsia="zh-CN"/>
              </w:rPr>
            </w:pPr>
            <w:r w:rsidRPr="00992653">
              <w:rPr>
                <w:rFonts w:eastAsia="等线"/>
                <w:szCs w:val="20"/>
                <w:lang w:eastAsia="zh-CN"/>
              </w:rPr>
              <w:t>For scheme2:</w:t>
            </w:r>
            <w:r w:rsidR="00CF7595">
              <w:rPr>
                <w:rFonts w:eastAsia="等线"/>
                <w:szCs w:val="20"/>
                <w:lang w:eastAsia="zh-CN"/>
              </w:rPr>
              <w:t xml:space="preserve"> *</w:t>
            </w:r>
            <w:r w:rsidRPr="00992653">
              <w:rPr>
                <w:rFonts w:eastAsia="等线"/>
                <w:szCs w:val="20"/>
                <w:lang w:eastAsia="zh-CN"/>
              </w:rPr>
              <w:t xml:space="preserve"> </w:t>
            </w:r>
          </w:p>
          <w:p w14:paraId="45ED504E" w14:textId="45C2AF7B" w:rsidR="00992653" w:rsidRDefault="00CF7595" w:rsidP="00CF7595">
            <w:pPr>
              <w:pStyle w:val="a3"/>
              <w:numPr>
                <w:ilvl w:val="1"/>
                <w:numId w:val="26"/>
              </w:numPr>
              <w:ind w:firstLineChars="0"/>
              <w:rPr>
                <w:rFonts w:eastAsia="等线"/>
                <w:szCs w:val="20"/>
                <w:lang w:eastAsia="zh-CN"/>
              </w:rPr>
            </w:pPr>
            <w:r>
              <w:rPr>
                <w:rFonts w:eastAsia="等线"/>
                <w:szCs w:val="20"/>
                <w:lang w:eastAsia="zh-CN"/>
              </w:rPr>
              <w:t>FDMA-2: 810</w:t>
            </w:r>
          </w:p>
          <w:p w14:paraId="0A9A3903" w14:textId="776CBC7F" w:rsidR="00CF7595" w:rsidRDefault="00CF7595" w:rsidP="00CF7595">
            <w:pPr>
              <w:pStyle w:val="a3"/>
              <w:numPr>
                <w:ilvl w:val="1"/>
                <w:numId w:val="26"/>
              </w:numPr>
              <w:ind w:firstLineChars="0"/>
              <w:rPr>
                <w:rFonts w:eastAsia="等线"/>
                <w:szCs w:val="20"/>
                <w:lang w:eastAsia="zh-CN"/>
              </w:rPr>
            </w:pPr>
            <w:r>
              <w:rPr>
                <w:rFonts w:eastAsia="等线"/>
                <w:szCs w:val="20"/>
                <w:lang w:eastAsia="zh-CN"/>
              </w:rPr>
              <w:t>FDMA-4: 406</w:t>
            </w:r>
          </w:p>
          <w:p w14:paraId="53DF64D6" w14:textId="52587DB4" w:rsidR="00CF7595" w:rsidRDefault="00CF7595" w:rsidP="00CF7595">
            <w:pPr>
              <w:pStyle w:val="a3"/>
              <w:numPr>
                <w:ilvl w:val="1"/>
                <w:numId w:val="26"/>
              </w:numPr>
              <w:ind w:firstLineChars="0"/>
              <w:rPr>
                <w:rFonts w:eastAsia="等线"/>
                <w:szCs w:val="20"/>
                <w:lang w:eastAsia="zh-CN"/>
              </w:rPr>
            </w:pPr>
            <w:r>
              <w:rPr>
                <w:rFonts w:eastAsia="等线"/>
                <w:szCs w:val="20"/>
                <w:lang w:eastAsia="zh-CN"/>
              </w:rPr>
              <w:t>FDMA-6: 272</w:t>
            </w:r>
          </w:p>
          <w:p w14:paraId="3226A6F0" w14:textId="3C7BB713" w:rsidR="00CF7595" w:rsidRPr="00CF7595" w:rsidRDefault="00CF7595" w:rsidP="00CF7595">
            <w:pPr>
              <w:pStyle w:val="a3"/>
              <w:numPr>
                <w:ilvl w:val="1"/>
                <w:numId w:val="26"/>
              </w:numPr>
              <w:ind w:firstLineChars="0"/>
              <w:rPr>
                <w:rFonts w:eastAsia="等线"/>
                <w:szCs w:val="20"/>
                <w:lang w:eastAsia="zh-CN"/>
              </w:rPr>
            </w:pPr>
            <w:r>
              <w:rPr>
                <w:rFonts w:eastAsia="等线"/>
                <w:szCs w:val="20"/>
                <w:lang w:eastAsia="zh-CN"/>
              </w:rPr>
              <w:t>FDMA-8: 203</w:t>
            </w:r>
          </w:p>
        </w:tc>
      </w:tr>
      <w:tr w:rsidR="001B4E61" w14:paraId="69EE53B7" w14:textId="77777777" w:rsidTr="00961FD9">
        <w:tc>
          <w:tcPr>
            <w:tcW w:w="1512" w:type="dxa"/>
            <w:vMerge/>
          </w:tcPr>
          <w:p w14:paraId="7AEE7F7B" w14:textId="77777777" w:rsidR="001B4E61" w:rsidRDefault="001B4E61" w:rsidP="000D01E4">
            <w:pPr>
              <w:rPr>
                <w:rFonts w:eastAsia="等线"/>
                <w:szCs w:val="20"/>
                <w:lang w:eastAsia="zh-CN"/>
              </w:rPr>
            </w:pPr>
          </w:p>
        </w:tc>
        <w:tc>
          <w:tcPr>
            <w:tcW w:w="4295" w:type="dxa"/>
          </w:tcPr>
          <w:p w14:paraId="2A9D9C87" w14:textId="77777777" w:rsidR="001B4E61" w:rsidRPr="0047044C" w:rsidRDefault="001B4E61" w:rsidP="000D01E4">
            <w:pPr>
              <w:rPr>
                <w:rFonts w:eastAsia="等线"/>
                <w:szCs w:val="20"/>
                <w:lang w:eastAsia="zh-CN"/>
              </w:rPr>
            </w:pPr>
            <w:r>
              <w:rPr>
                <w:rFonts w:eastAsia="等线" w:hint="eastAsia"/>
                <w:szCs w:val="20"/>
                <w:lang w:eastAsia="zh-CN"/>
              </w:rPr>
              <w:t xml:space="preserve">Number of multiplexed resources in a </w:t>
            </w:r>
            <w:r>
              <w:rPr>
                <w:rFonts w:eastAsia="宋体"/>
                <w:color w:val="000000"/>
                <w:szCs w:val="20"/>
                <w:lang w:eastAsia="zh-CN"/>
              </w:rPr>
              <w:t>“</w:t>
            </w:r>
            <w:r>
              <w:rPr>
                <w:rFonts w:eastAsia="宋体"/>
                <w:color w:val="000000"/>
                <w:szCs w:val="20"/>
              </w:rPr>
              <w:t>slots</w:t>
            </w:r>
            <w:r>
              <w:rPr>
                <w:rFonts w:eastAsia="宋体"/>
                <w:color w:val="000000"/>
                <w:szCs w:val="20"/>
                <w:lang w:eastAsia="zh-CN"/>
              </w:rPr>
              <w:t>”</w:t>
            </w:r>
            <w:r>
              <w:rPr>
                <w:rFonts w:eastAsia="宋体" w:hint="eastAsia"/>
                <w:color w:val="000000"/>
                <w:szCs w:val="20"/>
                <w:lang w:eastAsia="zh-CN"/>
              </w:rPr>
              <w:t>/</w:t>
            </w:r>
            <w:r>
              <w:rPr>
                <w:rFonts w:eastAsia="宋体"/>
                <w:color w:val="000000"/>
                <w:szCs w:val="20"/>
                <w:lang w:eastAsia="zh-CN"/>
              </w:rPr>
              <w:t>“</w:t>
            </w:r>
            <w:r>
              <w:rPr>
                <w:rFonts w:eastAsia="宋体" w:hint="eastAsia"/>
                <w:color w:val="000000"/>
                <w:szCs w:val="20"/>
                <w:lang w:eastAsia="zh-CN"/>
              </w:rPr>
              <w:t>time unit</w:t>
            </w:r>
            <w:r>
              <w:rPr>
                <w:rFonts w:eastAsia="宋体"/>
                <w:color w:val="000000"/>
                <w:szCs w:val="20"/>
                <w:lang w:eastAsia="zh-CN"/>
              </w:rPr>
              <w:t>”</w:t>
            </w:r>
          </w:p>
        </w:tc>
        <w:tc>
          <w:tcPr>
            <w:tcW w:w="3686" w:type="dxa"/>
          </w:tcPr>
          <w:p w14:paraId="7B8AB0D8" w14:textId="1F96693C" w:rsidR="001B4E61" w:rsidRPr="00C54AF3" w:rsidRDefault="009A4249" w:rsidP="000D01E4">
            <w:pPr>
              <w:rPr>
                <w:rFonts w:eastAsia="等线"/>
                <w:szCs w:val="20"/>
                <w:lang w:eastAsia="zh-CN"/>
              </w:rPr>
            </w:pPr>
            <w:r>
              <w:rPr>
                <w:rFonts w:eastAsia="等线"/>
                <w:szCs w:val="20"/>
                <w:lang w:eastAsia="zh-CN"/>
              </w:rPr>
              <w:t>2/4/6/8</w:t>
            </w:r>
            <w:r w:rsidR="00992653">
              <w:rPr>
                <w:rFonts w:eastAsia="等线"/>
                <w:szCs w:val="20"/>
                <w:lang w:eastAsia="zh-CN"/>
              </w:rPr>
              <w:t xml:space="preserve"> in scheme2</w:t>
            </w:r>
          </w:p>
        </w:tc>
      </w:tr>
      <w:tr w:rsidR="001B4E61" w14:paraId="2003B14C" w14:textId="77777777" w:rsidTr="00961FD9">
        <w:tc>
          <w:tcPr>
            <w:tcW w:w="1512" w:type="dxa"/>
            <w:vMerge/>
          </w:tcPr>
          <w:p w14:paraId="770E849F" w14:textId="77777777" w:rsidR="001B4E61" w:rsidRDefault="001B4E61" w:rsidP="000D01E4">
            <w:pPr>
              <w:rPr>
                <w:rFonts w:eastAsia="等线"/>
                <w:szCs w:val="20"/>
                <w:lang w:eastAsia="zh-CN"/>
              </w:rPr>
            </w:pPr>
          </w:p>
        </w:tc>
        <w:tc>
          <w:tcPr>
            <w:tcW w:w="4295" w:type="dxa"/>
          </w:tcPr>
          <w:p w14:paraId="0302AC3F" w14:textId="77777777" w:rsidR="001B4E61" w:rsidRPr="0047044C" w:rsidRDefault="001B4E61" w:rsidP="000D01E4">
            <w:pPr>
              <w:rPr>
                <w:color w:val="FF0000"/>
                <w:lang w:eastAsia="zh-CN"/>
              </w:rPr>
            </w:pPr>
            <w:r w:rsidRPr="00F2030B">
              <w:rPr>
                <w:rFonts w:hint="eastAsia"/>
                <w:lang w:eastAsia="zh-CN"/>
              </w:rPr>
              <w:t>T</w:t>
            </w:r>
            <w:r w:rsidRPr="00F2030B">
              <w:rPr>
                <w:lang w:eastAsia="zh-CN"/>
              </w:rPr>
              <w:t>ime intervals</w:t>
            </w:r>
            <w:r w:rsidRPr="00F2030B">
              <w:rPr>
                <w:rFonts w:hint="eastAsia"/>
                <w:lang w:eastAsia="zh-CN"/>
              </w:rPr>
              <w:t xml:space="preserve"> between messages</w:t>
            </w:r>
          </w:p>
        </w:tc>
        <w:tc>
          <w:tcPr>
            <w:tcW w:w="3686" w:type="dxa"/>
          </w:tcPr>
          <w:p w14:paraId="14067A5B" w14:textId="77777777" w:rsidR="001B4E61" w:rsidRPr="00376B49" w:rsidRDefault="00376B49" w:rsidP="000D01E4">
            <w:pPr>
              <w:rPr>
                <w:rFonts w:eastAsia="等线"/>
                <w:szCs w:val="20"/>
                <w:lang w:eastAsia="zh-CN"/>
              </w:rPr>
            </w:pPr>
            <w:r w:rsidRPr="00376B49">
              <w:rPr>
                <w:rFonts w:eastAsia="等线" w:hint="eastAsia"/>
                <w:szCs w:val="20"/>
                <w:lang w:eastAsia="zh-CN"/>
              </w:rPr>
              <w:t>T</w:t>
            </w:r>
            <w:r w:rsidRPr="00376B49">
              <w:rPr>
                <w:rFonts w:eastAsia="等线"/>
                <w:szCs w:val="20"/>
                <w:vertAlign w:val="subscript"/>
                <w:lang w:eastAsia="zh-CN"/>
              </w:rPr>
              <w:t>R2D-D2R</w:t>
            </w:r>
            <w:r w:rsidRPr="00376B49">
              <w:rPr>
                <w:rFonts w:eastAsia="等线"/>
                <w:szCs w:val="20"/>
                <w:lang w:eastAsia="zh-CN"/>
              </w:rPr>
              <w:t>: 0.2ms</w:t>
            </w:r>
          </w:p>
          <w:p w14:paraId="18969055" w14:textId="36B6A84F" w:rsidR="00376B49" w:rsidRPr="009C73D5" w:rsidRDefault="00376B49" w:rsidP="00376B49">
            <w:pPr>
              <w:rPr>
                <w:rFonts w:eastAsia="等线"/>
                <w:color w:val="FF0000"/>
                <w:szCs w:val="20"/>
                <w:lang w:eastAsia="zh-CN"/>
              </w:rPr>
            </w:pPr>
            <w:r w:rsidRPr="00376B49">
              <w:rPr>
                <w:rFonts w:eastAsia="等线"/>
                <w:szCs w:val="20"/>
                <w:lang w:eastAsia="zh-CN"/>
              </w:rPr>
              <w:t>T</w:t>
            </w:r>
            <w:r w:rsidRPr="00376B49">
              <w:rPr>
                <w:rFonts w:eastAsia="等线"/>
                <w:szCs w:val="20"/>
                <w:vertAlign w:val="subscript"/>
                <w:lang w:eastAsia="zh-CN"/>
              </w:rPr>
              <w:t>D2R-R2D</w:t>
            </w:r>
            <w:r w:rsidRPr="00376B49">
              <w:rPr>
                <w:rFonts w:eastAsia="等线"/>
                <w:szCs w:val="20"/>
                <w:lang w:eastAsia="zh-CN"/>
              </w:rPr>
              <w:t>: 0.1ms</w:t>
            </w:r>
          </w:p>
        </w:tc>
      </w:tr>
      <w:tr w:rsidR="001B4E61" w14:paraId="00D296A5" w14:textId="77777777" w:rsidTr="00961FD9">
        <w:tc>
          <w:tcPr>
            <w:tcW w:w="1512" w:type="dxa"/>
          </w:tcPr>
          <w:p w14:paraId="48B57252" w14:textId="77777777" w:rsidR="001B4E61" w:rsidRDefault="001B4E61" w:rsidP="000D01E4">
            <w:pPr>
              <w:rPr>
                <w:rFonts w:eastAsia="等线"/>
                <w:szCs w:val="20"/>
                <w:lang w:eastAsia="zh-CN"/>
              </w:rPr>
            </w:pPr>
            <w:r>
              <w:rPr>
                <w:rFonts w:eastAsia="等线" w:hint="eastAsia"/>
                <w:szCs w:val="20"/>
                <w:lang w:eastAsia="zh-CN"/>
              </w:rPr>
              <w:t>Data rate</w:t>
            </w:r>
          </w:p>
        </w:tc>
        <w:tc>
          <w:tcPr>
            <w:tcW w:w="4295" w:type="dxa"/>
          </w:tcPr>
          <w:p w14:paraId="73EF9917" w14:textId="299A0674" w:rsidR="001B4E61" w:rsidRDefault="001B4E61" w:rsidP="000D01E4">
            <w:pPr>
              <w:rPr>
                <w:rFonts w:eastAsia="等线"/>
                <w:szCs w:val="20"/>
                <w:lang w:eastAsia="zh-CN"/>
              </w:rPr>
            </w:pPr>
            <w:r w:rsidRPr="00C54AF3">
              <w:rPr>
                <w:rFonts w:eastAsia="等线"/>
                <w:szCs w:val="20"/>
                <w:lang w:eastAsia="zh-CN"/>
              </w:rPr>
              <w:t xml:space="preserve">(R2D, D2R) </w:t>
            </w:r>
            <w:r w:rsidR="00992653">
              <w:rPr>
                <w:rFonts w:eastAsia="等线"/>
                <w:szCs w:val="20"/>
                <w:lang w:eastAsia="zh-CN"/>
              </w:rPr>
              <w:t>kbps</w:t>
            </w:r>
          </w:p>
        </w:tc>
        <w:tc>
          <w:tcPr>
            <w:tcW w:w="3686" w:type="dxa"/>
          </w:tcPr>
          <w:p w14:paraId="49D0F75F" w14:textId="7D839199" w:rsidR="001B4E61" w:rsidRDefault="001B4E61" w:rsidP="00376B49">
            <w:pPr>
              <w:rPr>
                <w:rFonts w:eastAsia="等线"/>
                <w:szCs w:val="20"/>
                <w:lang w:eastAsia="zh-CN"/>
              </w:rPr>
            </w:pPr>
            <w:r w:rsidRPr="00C54AF3">
              <w:rPr>
                <w:rFonts w:eastAsia="等线"/>
                <w:szCs w:val="20"/>
                <w:lang w:eastAsia="zh-CN"/>
              </w:rPr>
              <w:t>(</w:t>
            </w:r>
            <w:r w:rsidR="00376B49">
              <w:rPr>
                <w:rFonts w:eastAsia="等线"/>
                <w:szCs w:val="20"/>
                <w:lang w:eastAsia="zh-CN"/>
              </w:rPr>
              <w:t>1/5/60</w:t>
            </w:r>
            <w:r w:rsidRPr="00C54AF3">
              <w:rPr>
                <w:rFonts w:eastAsia="等线"/>
                <w:szCs w:val="20"/>
                <w:lang w:eastAsia="zh-CN"/>
              </w:rPr>
              <w:t xml:space="preserve">, </w:t>
            </w:r>
            <w:r w:rsidR="00376B49">
              <w:rPr>
                <w:rFonts w:eastAsia="等线"/>
                <w:szCs w:val="20"/>
                <w:lang w:eastAsia="zh-CN"/>
              </w:rPr>
              <w:t>1/5/60</w:t>
            </w:r>
            <w:r w:rsidRPr="00C54AF3">
              <w:rPr>
                <w:rFonts w:eastAsia="等线"/>
                <w:szCs w:val="20"/>
                <w:lang w:eastAsia="zh-CN"/>
              </w:rPr>
              <w:t>)</w:t>
            </w:r>
          </w:p>
        </w:tc>
      </w:tr>
      <w:tr w:rsidR="001B4E61" w14:paraId="6A3FF2E4" w14:textId="77777777" w:rsidTr="00961FD9">
        <w:tc>
          <w:tcPr>
            <w:tcW w:w="1512" w:type="dxa"/>
            <w:vMerge w:val="restart"/>
          </w:tcPr>
          <w:p w14:paraId="29E9D7A3" w14:textId="77777777" w:rsidR="001B4E61" w:rsidRDefault="001B4E61" w:rsidP="000D01E4">
            <w:pPr>
              <w:rPr>
                <w:rFonts w:eastAsia="等线"/>
                <w:szCs w:val="20"/>
                <w:lang w:eastAsia="zh-CN"/>
              </w:rPr>
            </w:pPr>
            <w:r>
              <w:rPr>
                <w:rFonts w:eastAsia="等线" w:hint="eastAsia"/>
                <w:szCs w:val="20"/>
                <w:lang w:eastAsia="zh-CN"/>
              </w:rPr>
              <w:t>Message size</w:t>
            </w:r>
          </w:p>
        </w:tc>
        <w:tc>
          <w:tcPr>
            <w:tcW w:w="4295" w:type="dxa"/>
          </w:tcPr>
          <w:p w14:paraId="0B025BB1" w14:textId="77777777" w:rsidR="001B4E61" w:rsidRPr="009E6A52" w:rsidRDefault="001B4E61" w:rsidP="000D01E4">
            <w:pPr>
              <w:rPr>
                <w:rFonts w:eastAsia="等线"/>
                <w:szCs w:val="20"/>
                <w:lang w:eastAsia="zh-CN"/>
              </w:rPr>
            </w:pPr>
            <w:r w:rsidRPr="009E6A52">
              <w:rPr>
                <w:rFonts w:eastAsia="等线"/>
                <w:szCs w:val="20"/>
                <w:lang w:eastAsia="zh-CN"/>
              </w:rPr>
              <w:t>paging message, e.g, query command</w:t>
            </w:r>
          </w:p>
        </w:tc>
        <w:tc>
          <w:tcPr>
            <w:tcW w:w="3686" w:type="dxa"/>
          </w:tcPr>
          <w:p w14:paraId="74843B40" w14:textId="0C5D04A5" w:rsidR="001B4E61" w:rsidRPr="00C54AF3" w:rsidRDefault="00376B49" w:rsidP="000D01E4">
            <w:pPr>
              <w:rPr>
                <w:rFonts w:eastAsia="等线"/>
                <w:szCs w:val="20"/>
                <w:lang w:eastAsia="zh-CN"/>
              </w:rPr>
            </w:pPr>
            <w:r>
              <w:rPr>
                <w:rFonts w:eastAsia="等线" w:hint="eastAsia"/>
                <w:szCs w:val="20"/>
                <w:lang w:eastAsia="zh-CN"/>
              </w:rPr>
              <w:t>22</w:t>
            </w:r>
            <w:r w:rsidR="001B4E61">
              <w:rPr>
                <w:rFonts w:eastAsia="等线" w:hint="eastAsia"/>
                <w:szCs w:val="20"/>
                <w:lang w:eastAsia="zh-CN"/>
              </w:rPr>
              <w:t xml:space="preserve"> bit</w:t>
            </w:r>
          </w:p>
        </w:tc>
      </w:tr>
      <w:tr w:rsidR="001B4E61" w14:paraId="7565438F" w14:textId="77777777" w:rsidTr="00961FD9">
        <w:tc>
          <w:tcPr>
            <w:tcW w:w="1512" w:type="dxa"/>
            <w:vMerge/>
          </w:tcPr>
          <w:p w14:paraId="325602D3" w14:textId="77777777" w:rsidR="001B4E61" w:rsidRDefault="001B4E61" w:rsidP="000D01E4">
            <w:pPr>
              <w:rPr>
                <w:rFonts w:eastAsia="等线"/>
                <w:szCs w:val="20"/>
                <w:lang w:eastAsia="zh-CN"/>
              </w:rPr>
            </w:pPr>
          </w:p>
        </w:tc>
        <w:tc>
          <w:tcPr>
            <w:tcW w:w="4295" w:type="dxa"/>
          </w:tcPr>
          <w:p w14:paraId="28B72502" w14:textId="77777777" w:rsidR="001B4E61" w:rsidRPr="009E6A52" w:rsidRDefault="001B4E61" w:rsidP="000D01E4">
            <w:pPr>
              <w:rPr>
                <w:rFonts w:eastAsia="等线"/>
                <w:szCs w:val="20"/>
                <w:lang w:eastAsia="zh-CN"/>
              </w:rPr>
            </w:pPr>
            <w:r w:rsidRPr="009E6A52">
              <w:rPr>
                <w:rFonts w:eastAsia="等线"/>
                <w:szCs w:val="20"/>
                <w:lang w:eastAsia="zh-CN"/>
              </w:rPr>
              <w:t>paging message, e.g., decrement command</w:t>
            </w:r>
          </w:p>
        </w:tc>
        <w:tc>
          <w:tcPr>
            <w:tcW w:w="3686" w:type="dxa"/>
          </w:tcPr>
          <w:p w14:paraId="151374BA" w14:textId="678B53D0" w:rsidR="001B4E61" w:rsidRPr="00C54AF3" w:rsidRDefault="00376B49" w:rsidP="000D01E4">
            <w:pPr>
              <w:rPr>
                <w:rFonts w:eastAsia="等线"/>
                <w:szCs w:val="20"/>
                <w:lang w:eastAsia="zh-CN"/>
              </w:rPr>
            </w:pPr>
            <w:r>
              <w:rPr>
                <w:rFonts w:eastAsia="等线" w:hint="eastAsia"/>
                <w:szCs w:val="20"/>
                <w:lang w:eastAsia="zh-CN"/>
              </w:rPr>
              <w:t>4</w:t>
            </w:r>
            <w:r w:rsidR="001B4E61">
              <w:rPr>
                <w:rFonts w:eastAsia="等线" w:hint="eastAsia"/>
                <w:szCs w:val="20"/>
                <w:lang w:eastAsia="zh-CN"/>
              </w:rPr>
              <w:t xml:space="preserve"> bit</w:t>
            </w:r>
          </w:p>
        </w:tc>
      </w:tr>
      <w:tr w:rsidR="001B4E61" w14:paraId="4DAA5200" w14:textId="77777777" w:rsidTr="00961FD9">
        <w:tc>
          <w:tcPr>
            <w:tcW w:w="1512" w:type="dxa"/>
            <w:vMerge/>
          </w:tcPr>
          <w:p w14:paraId="48DDCB25" w14:textId="77777777" w:rsidR="001B4E61" w:rsidRDefault="001B4E61" w:rsidP="000D01E4">
            <w:pPr>
              <w:rPr>
                <w:rFonts w:eastAsia="等线"/>
                <w:szCs w:val="20"/>
                <w:lang w:eastAsia="zh-CN"/>
              </w:rPr>
            </w:pPr>
          </w:p>
        </w:tc>
        <w:tc>
          <w:tcPr>
            <w:tcW w:w="4295" w:type="dxa"/>
          </w:tcPr>
          <w:p w14:paraId="7FC73091" w14:textId="77777777" w:rsidR="001B4E61" w:rsidRPr="00B24DFC" w:rsidRDefault="001B4E61" w:rsidP="000D01E4">
            <w:pPr>
              <w:rPr>
                <w:rFonts w:eastAsia="等线"/>
                <w:szCs w:val="20"/>
                <w:lang w:eastAsia="zh-CN"/>
              </w:rPr>
            </w:pPr>
            <w:r w:rsidRPr="009E6A52">
              <w:t>A-IoT Msg1: the device sends an ID to the reader</w:t>
            </w:r>
          </w:p>
        </w:tc>
        <w:tc>
          <w:tcPr>
            <w:tcW w:w="3686" w:type="dxa"/>
          </w:tcPr>
          <w:p w14:paraId="179F1A9F" w14:textId="50E715B9" w:rsidR="001B4E61" w:rsidRPr="00C54AF3" w:rsidRDefault="00376B49" w:rsidP="000D01E4">
            <w:pPr>
              <w:rPr>
                <w:rFonts w:eastAsia="等线"/>
                <w:szCs w:val="20"/>
                <w:lang w:eastAsia="zh-CN"/>
              </w:rPr>
            </w:pPr>
            <w:r>
              <w:rPr>
                <w:rFonts w:eastAsia="等线" w:hint="eastAsia"/>
                <w:szCs w:val="20"/>
                <w:lang w:eastAsia="zh-CN"/>
              </w:rPr>
              <w:t>16</w:t>
            </w:r>
            <w:r w:rsidR="001B4E61">
              <w:rPr>
                <w:rFonts w:eastAsia="等线" w:hint="eastAsia"/>
                <w:szCs w:val="20"/>
                <w:lang w:eastAsia="zh-CN"/>
              </w:rPr>
              <w:t xml:space="preserve"> bit</w:t>
            </w:r>
          </w:p>
        </w:tc>
      </w:tr>
      <w:tr w:rsidR="001B4E61" w14:paraId="379A0CDC" w14:textId="77777777" w:rsidTr="00961FD9">
        <w:tc>
          <w:tcPr>
            <w:tcW w:w="1512" w:type="dxa"/>
            <w:vMerge/>
          </w:tcPr>
          <w:p w14:paraId="1A18B1C7" w14:textId="77777777" w:rsidR="001B4E61" w:rsidRDefault="001B4E61" w:rsidP="000D01E4">
            <w:pPr>
              <w:rPr>
                <w:rFonts w:eastAsia="等线"/>
                <w:szCs w:val="20"/>
                <w:lang w:eastAsia="zh-CN"/>
              </w:rPr>
            </w:pPr>
          </w:p>
        </w:tc>
        <w:tc>
          <w:tcPr>
            <w:tcW w:w="4295" w:type="dxa"/>
          </w:tcPr>
          <w:p w14:paraId="4068E8B9" w14:textId="77777777" w:rsidR="001B4E61" w:rsidRPr="009E6A52" w:rsidRDefault="001B4E61" w:rsidP="000D01E4">
            <w:pPr>
              <w:rPr>
                <w:iCs/>
                <w:lang w:eastAsia="zh-CN"/>
              </w:rPr>
            </w:pPr>
            <w:r w:rsidRPr="009E6A52">
              <w:t>A-IoT Msg2: the reader echos the ID received in Msg1</w:t>
            </w:r>
          </w:p>
        </w:tc>
        <w:tc>
          <w:tcPr>
            <w:tcW w:w="3686" w:type="dxa"/>
          </w:tcPr>
          <w:p w14:paraId="13B4DB59" w14:textId="3F1B3418" w:rsidR="001B4E61" w:rsidRPr="00C54AF3" w:rsidRDefault="00376B49" w:rsidP="000D01E4">
            <w:pPr>
              <w:rPr>
                <w:rFonts w:eastAsia="等线"/>
                <w:szCs w:val="20"/>
                <w:lang w:eastAsia="zh-CN"/>
              </w:rPr>
            </w:pPr>
            <w:r>
              <w:rPr>
                <w:rFonts w:eastAsia="等线" w:hint="eastAsia"/>
                <w:szCs w:val="20"/>
                <w:lang w:eastAsia="zh-CN"/>
              </w:rPr>
              <w:t>16</w:t>
            </w:r>
            <w:r w:rsidR="001B4E61">
              <w:rPr>
                <w:rFonts w:eastAsia="等线" w:hint="eastAsia"/>
                <w:szCs w:val="20"/>
                <w:lang w:eastAsia="zh-CN"/>
              </w:rPr>
              <w:t xml:space="preserve"> bit</w:t>
            </w:r>
          </w:p>
        </w:tc>
      </w:tr>
      <w:tr w:rsidR="001B4E61" w14:paraId="659D8D28" w14:textId="77777777" w:rsidTr="00961FD9">
        <w:tc>
          <w:tcPr>
            <w:tcW w:w="1512" w:type="dxa"/>
            <w:vMerge/>
          </w:tcPr>
          <w:p w14:paraId="2BEC23A6" w14:textId="77777777" w:rsidR="001B4E61" w:rsidRDefault="001B4E61" w:rsidP="000D01E4">
            <w:pPr>
              <w:rPr>
                <w:rFonts w:eastAsia="等线"/>
                <w:szCs w:val="20"/>
                <w:lang w:eastAsia="zh-CN"/>
              </w:rPr>
            </w:pPr>
          </w:p>
        </w:tc>
        <w:tc>
          <w:tcPr>
            <w:tcW w:w="4295" w:type="dxa"/>
          </w:tcPr>
          <w:p w14:paraId="1D2054F9" w14:textId="77777777" w:rsidR="001B4E61" w:rsidRPr="00B24DFC" w:rsidRDefault="001B4E61" w:rsidP="000D01E4">
            <w:pPr>
              <w:rPr>
                <w:rFonts w:eastAsia="等线"/>
                <w:szCs w:val="20"/>
                <w:lang w:eastAsia="zh-CN"/>
              </w:rPr>
            </w:pPr>
            <w:r w:rsidRPr="009E6A52">
              <w:t>A-IoT Msg3: device sends Device ID</w:t>
            </w:r>
          </w:p>
        </w:tc>
        <w:tc>
          <w:tcPr>
            <w:tcW w:w="3686" w:type="dxa"/>
          </w:tcPr>
          <w:p w14:paraId="7C689ABD" w14:textId="5BFA55C6" w:rsidR="001B4E61" w:rsidRPr="00C54AF3" w:rsidRDefault="00376B49" w:rsidP="000D01E4">
            <w:pPr>
              <w:rPr>
                <w:rFonts w:eastAsia="等线"/>
                <w:szCs w:val="20"/>
                <w:lang w:eastAsia="zh-CN"/>
              </w:rPr>
            </w:pPr>
            <w:r>
              <w:rPr>
                <w:rFonts w:eastAsia="等线" w:hint="eastAsia"/>
                <w:szCs w:val="20"/>
                <w:lang w:eastAsia="zh-CN"/>
              </w:rPr>
              <w:t>96</w:t>
            </w:r>
            <w:r w:rsidR="001B4E61">
              <w:rPr>
                <w:rFonts w:eastAsia="等线" w:hint="eastAsia"/>
                <w:szCs w:val="20"/>
                <w:lang w:eastAsia="zh-CN"/>
              </w:rPr>
              <w:t xml:space="preserve"> bit</w:t>
            </w:r>
          </w:p>
        </w:tc>
      </w:tr>
      <w:tr w:rsidR="001B4E61" w14:paraId="27ADEB4E" w14:textId="77777777" w:rsidTr="00961FD9">
        <w:tc>
          <w:tcPr>
            <w:tcW w:w="1512" w:type="dxa"/>
          </w:tcPr>
          <w:p w14:paraId="72F4C4B3" w14:textId="41153495" w:rsidR="001B4E61" w:rsidRPr="00961FD9" w:rsidRDefault="001B4E61" w:rsidP="00961FD9">
            <w:pPr>
              <w:overflowPunct w:val="0"/>
              <w:textAlignment w:val="baseline"/>
              <w:rPr>
                <w:rFonts w:eastAsia="宋体"/>
                <w:b/>
                <w:bCs/>
                <w:color w:val="000000"/>
                <w:szCs w:val="20"/>
                <w:u w:val="single"/>
              </w:rPr>
            </w:pPr>
            <w:r>
              <w:rPr>
                <w:rFonts w:eastAsia="宋体"/>
                <w:color w:val="000000"/>
                <w:szCs w:val="20"/>
              </w:rPr>
              <w:t>Device number</w:t>
            </w:r>
          </w:p>
        </w:tc>
        <w:tc>
          <w:tcPr>
            <w:tcW w:w="4295" w:type="dxa"/>
          </w:tcPr>
          <w:p w14:paraId="332AF326" w14:textId="77777777" w:rsidR="001B4E61" w:rsidRPr="00C54AF3" w:rsidRDefault="001B4E61" w:rsidP="000D01E4">
            <w:pPr>
              <w:rPr>
                <w:rFonts w:eastAsia="等线"/>
                <w:szCs w:val="20"/>
                <w:lang w:eastAsia="zh-CN"/>
              </w:rPr>
            </w:pPr>
            <w:r>
              <w:rPr>
                <w:rFonts w:eastAsia="等线" w:hint="eastAsia"/>
                <w:szCs w:val="20"/>
                <w:lang w:eastAsia="zh-CN"/>
              </w:rPr>
              <w:t># of devices per reader</w:t>
            </w:r>
          </w:p>
        </w:tc>
        <w:tc>
          <w:tcPr>
            <w:tcW w:w="3686" w:type="dxa"/>
          </w:tcPr>
          <w:p w14:paraId="11BED6D8" w14:textId="77777777" w:rsidR="001B4E61" w:rsidRPr="00C54AF3" w:rsidRDefault="001B4E61" w:rsidP="000D01E4">
            <w:pPr>
              <w:rPr>
                <w:rFonts w:eastAsia="等线"/>
                <w:szCs w:val="20"/>
                <w:lang w:eastAsia="zh-CN"/>
              </w:rPr>
            </w:pPr>
            <w:r>
              <w:rPr>
                <w:rFonts w:eastAsia="宋体" w:hint="eastAsia"/>
                <w:szCs w:val="20"/>
              </w:rPr>
              <w:t xml:space="preserve">600 </w:t>
            </w:r>
          </w:p>
        </w:tc>
      </w:tr>
      <w:tr w:rsidR="00C82451" w14:paraId="32851FD5" w14:textId="77777777" w:rsidTr="00CF6600">
        <w:tc>
          <w:tcPr>
            <w:tcW w:w="9493" w:type="dxa"/>
            <w:gridSpan w:val="3"/>
          </w:tcPr>
          <w:p w14:paraId="680C14C1" w14:textId="65DF780D" w:rsidR="00C82451" w:rsidRDefault="00C82451" w:rsidP="00C82451">
            <w:pPr>
              <w:rPr>
                <w:rFonts w:eastAsia="宋体"/>
                <w:szCs w:val="20"/>
                <w:lang w:eastAsia="zh-CN"/>
              </w:rPr>
            </w:pPr>
            <w:r>
              <w:rPr>
                <w:rFonts w:eastAsia="宋体"/>
                <w:szCs w:val="20"/>
                <w:lang w:eastAsia="zh-CN"/>
              </w:rPr>
              <w:t>*</w:t>
            </w:r>
            <w:r>
              <w:rPr>
                <w:rFonts w:eastAsia="宋体" w:hint="eastAsia"/>
                <w:szCs w:val="20"/>
                <w:lang w:eastAsia="zh-CN"/>
              </w:rPr>
              <w:t>N</w:t>
            </w:r>
            <w:r>
              <w:rPr>
                <w:rFonts w:eastAsia="宋体"/>
                <w:szCs w:val="20"/>
                <w:lang w:eastAsia="zh-CN"/>
              </w:rPr>
              <w:t xml:space="preserve">OTE: </w:t>
            </w:r>
            <w:r w:rsidRPr="00C82451">
              <w:rPr>
                <w:rFonts w:eastAsia="宋体"/>
                <w:szCs w:val="20"/>
                <w:lang w:eastAsia="zh-CN"/>
              </w:rPr>
              <w:t>Total number of “slots”</w:t>
            </w:r>
            <w:r>
              <w:rPr>
                <w:rFonts w:eastAsia="宋体"/>
                <w:szCs w:val="20"/>
                <w:lang w:eastAsia="zh-CN"/>
              </w:rPr>
              <w:t xml:space="preserve"> is obtained by simulation that the</w:t>
            </w:r>
            <w:r w:rsidRPr="00C82451">
              <w:rPr>
                <w:rFonts w:eastAsia="宋体"/>
                <w:szCs w:val="20"/>
                <w:lang w:eastAsia="zh-CN"/>
              </w:rPr>
              <w:t xml:space="preserve"> reader complete the inventory process for 99% of all A-IoT devices</w:t>
            </w:r>
            <w:r>
              <w:rPr>
                <w:rFonts w:eastAsia="宋体"/>
                <w:szCs w:val="20"/>
                <w:lang w:eastAsia="zh-CN"/>
              </w:rPr>
              <w:t>.</w:t>
            </w:r>
          </w:p>
        </w:tc>
      </w:tr>
    </w:tbl>
    <w:p w14:paraId="3F7FA485" w14:textId="54C0B298" w:rsidR="00376B49" w:rsidRPr="00C82451" w:rsidRDefault="00376B49" w:rsidP="00961FD9">
      <w:pPr>
        <w:rPr>
          <w:lang w:eastAsia="zh-CN"/>
        </w:rPr>
      </w:pPr>
    </w:p>
    <w:p w14:paraId="7F905060" w14:textId="4E3C06EA" w:rsidR="00992653" w:rsidRPr="00992653" w:rsidRDefault="00992653" w:rsidP="00961FD9">
      <w:pPr>
        <w:rPr>
          <w:lang w:eastAsia="zh-CN"/>
        </w:rPr>
      </w:pPr>
      <w:r>
        <w:rPr>
          <w:rFonts w:hint="eastAsia"/>
          <w:lang w:eastAsia="zh-CN"/>
        </w:rPr>
        <w:t>B</w:t>
      </w:r>
      <w:r>
        <w:rPr>
          <w:lang w:eastAsia="zh-CN"/>
        </w:rPr>
        <w:t xml:space="preserve">ased on the assumption in table 3. We evaluated the inventory completion time for slot-ALOHA and FDMA-based slot-ALOHA in 1/5/60kbps data rate. </w:t>
      </w:r>
      <w:r w:rsidR="00123894">
        <w:rPr>
          <w:lang w:eastAsia="zh-CN"/>
        </w:rPr>
        <w:t xml:space="preserve">The energy harvesting during inventory procedure is not considered. </w:t>
      </w:r>
      <w:r>
        <w:rPr>
          <w:lang w:eastAsia="zh-CN"/>
        </w:rPr>
        <w:t>The simulation results are shown in figure 1.</w:t>
      </w:r>
    </w:p>
    <w:p w14:paraId="3AD6DE1B" w14:textId="05CECF30" w:rsidR="00961FD9" w:rsidRDefault="00961FD9" w:rsidP="00961FD9">
      <w:pPr>
        <w:rPr>
          <w:b/>
          <w:i/>
          <w:lang w:eastAsia="zh-CN"/>
        </w:rPr>
      </w:pPr>
    </w:p>
    <w:p w14:paraId="69EF0BD9" w14:textId="5F3E3D54" w:rsidR="00992653" w:rsidRDefault="00992653" w:rsidP="00961FD9">
      <w:r w:rsidRPr="00992653">
        <w:lastRenderedPageBreak/>
        <w:t xml:space="preserve"> </w:t>
      </w:r>
      <w:r w:rsidR="009A4249">
        <w:rPr>
          <w:noProof/>
          <w:lang w:eastAsia="zh-CN"/>
        </w:rPr>
        <w:drawing>
          <wp:inline distT="0" distB="0" distL="0" distR="0" wp14:anchorId="40E8FF59" wp14:editId="35A6E68E">
            <wp:extent cx="2972901" cy="2342233"/>
            <wp:effectExtent l="0" t="0" r="0" b="1270"/>
            <wp:docPr id="7" name="图片 7" descr="C:\Users\mimi.chen.SPREADTRUM\AppData\Local\Temp\企业微信截图_172742402922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mimi.chen.SPREADTRUM\AppData\Local\Temp\企业微信截图_17274240292210.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90653" cy="2356219"/>
                    </a:xfrm>
                    <a:prstGeom prst="rect">
                      <a:avLst/>
                    </a:prstGeom>
                    <a:noFill/>
                    <a:ln>
                      <a:noFill/>
                    </a:ln>
                  </pic:spPr>
                </pic:pic>
              </a:graphicData>
            </a:graphic>
          </wp:inline>
        </w:drawing>
      </w:r>
      <w:r w:rsidR="00F25318" w:rsidRPr="00F25318">
        <w:t xml:space="preserve"> </w:t>
      </w:r>
      <w:r w:rsidR="009A4249">
        <w:rPr>
          <w:noProof/>
          <w:lang w:eastAsia="zh-CN"/>
        </w:rPr>
        <w:drawing>
          <wp:inline distT="0" distB="0" distL="0" distR="0" wp14:anchorId="379F1036" wp14:editId="238A1A46">
            <wp:extent cx="2811025" cy="2288445"/>
            <wp:effectExtent l="0" t="0" r="8890" b="0"/>
            <wp:docPr id="8" name="图片 8" descr="C:\Users\mimi.chen.SPREADTRUM\AppData\Local\Temp\企业微信截图_172742405791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mimi.chen.SPREADTRUM\AppData\Local\Temp\企业微信截图_17274240579130.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32907" cy="2306259"/>
                    </a:xfrm>
                    <a:prstGeom prst="rect">
                      <a:avLst/>
                    </a:prstGeom>
                    <a:noFill/>
                    <a:ln>
                      <a:noFill/>
                    </a:ln>
                  </pic:spPr>
                </pic:pic>
              </a:graphicData>
            </a:graphic>
          </wp:inline>
        </w:drawing>
      </w:r>
    </w:p>
    <w:p w14:paraId="71EC94C6" w14:textId="5E66B1A6" w:rsidR="00992653" w:rsidRDefault="00992653" w:rsidP="00992653">
      <w:pPr>
        <w:ind w:firstLineChars="600" w:firstLine="1320"/>
        <w:rPr>
          <w:lang w:eastAsia="zh-CN"/>
        </w:rPr>
      </w:pPr>
      <w:r>
        <w:rPr>
          <w:lang w:eastAsia="zh-CN"/>
        </w:rPr>
        <w:t xml:space="preserve">(a) </w:t>
      </w:r>
      <w:r>
        <w:rPr>
          <w:rFonts w:hint="eastAsia"/>
          <w:lang w:eastAsia="zh-CN"/>
        </w:rPr>
        <w:t>D</w:t>
      </w:r>
      <w:r>
        <w:rPr>
          <w:lang w:eastAsia="zh-CN"/>
        </w:rPr>
        <w:t xml:space="preserve">ata rate is 1kbps                         (b) </w:t>
      </w:r>
      <w:r>
        <w:rPr>
          <w:rFonts w:hint="eastAsia"/>
          <w:lang w:eastAsia="zh-CN"/>
        </w:rPr>
        <w:t>D</w:t>
      </w:r>
      <w:r>
        <w:rPr>
          <w:lang w:eastAsia="zh-CN"/>
        </w:rPr>
        <w:t xml:space="preserve">ata rate is </w:t>
      </w:r>
      <w:r w:rsidR="00123894">
        <w:rPr>
          <w:lang w:eastAsia="zh-CN"/>
        </w:rPr>
        <w:t>5</w:t>
      </w:r>
      <w:r>
        <w:rPr>
          <w:lang w:eastAsia="zh-CN"/>
        </w:rPr>
        <w:t>kbps</w:t>
      </w:r>
    </w:p>
    <w:p w14:paraId="67B44D41" w14:textId="5D5C55C5" w:rsidR="00992653" w:rsidRDefault="009A4249" w:rsidP="00992653">
      <w:pPr>
        <w:jc w:val="center"/>
        <w:rPr>
          <w:b/>
          <w:i/>
          <w:lang w:eastAsia="zh-CN"/>
        </w:rPr>
      </w:pPr>
      <w:r>
        <w:rPr>
          <w:noProof/>
          <w:lang w:eastAsia="zh-CN"/>
        </w:rPr>
        <w:drawing>
          <wp:inline distT="0" distB="0" distL="0" distR="0" wp14:anchorId="1CEDAB7D" wp14:editId="7EE60606">
            <wp:extent cx="2918699" cy="2366682"/>
            <wp:effectExtent l="0" t="0" r="0" b="0"/>
            <wp:docPr id="9" name="图片 9" descr="C:\Users\mimi.chen.SPREADTRUM\AppData\Local\Temp\企业微信截图_17274240925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mimi.chen.SPREADTRUM\AppData\Local\Temp\企业微信截图_17274240925005.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4731" cy="2387791"/>
                    </a:xfrm>
                    <a:prstGeom prst="rect">
                      <a:avLst/>
                    </a:prstGeom>
                    <a:noFill/>
                    <a:ln>
                      <a:noFill/>
                    </a:ln>
                  </pic:spPr>
                </pic:pic>
              </a:graphicData>
            </a:graphic>
          </wp:inline>
        </w:drawing>
      </w:r>
    </w:p>
    <w:p w14:paraId="3ACD8AF2" w14:textId="2FCF7742" w:rsidR="00992653" w:rsidRDefault="00123894" w:rsidP="00992653">
      <w:pPr>
        <w:jc w:val="center"/>
        <w:rPr>
          <w:b/>
          <w:i/>
          <w:lang w:eastAsia="zh-CN"/>
        </w:rPr>
      </w:pPr>
      <w:r>
        <w:rPr>
          <w:lang w:eastAsia="zh-CN"/>
        </w:rPr>
        <w:t xml:space="preserve">(c) </w:t>
      </w:r>
      <w:r>
        <w:rPr>
          <w:rFonts w:hint="eastAsia"/>
          <w:lang w:eastAsia="zh-CN"/>
        </w:rPr>
        <w:t>D</w:t>
      </w:r>
      <w:r>
        <w:rPr>
          <w:lang w:eastAsia="zh-CN"/>
        </w:rPr>
        <w:t>ata rate is 60kbps</w:t>
      </w:r>
    </w:p>
    <w:p w14:paraId="45E068BF" w14:textId="184B53A5" w:rsidR="00376B49" w:rsidRDefault="00992653" w:rsidP="001B4E61">
      <w:pPr>
        <w:jc w:val="center"/>
        <w:rPr>
          <w:lang w:eastAsia="zh-CN"/>
        </w:rPr>
      </w:pPr>
      <w:r w:rsidRPr="00992653">
        <w:rPr>
          <w:lang w:eastAsia="zh-CN"/>
        </w:rPr>
        <w:tab/>
        <w:t xml:space="preserve">Figure1. </w:t>
      </w:r>
      <w:r>
        <w:rPr>
          <w:lang w:eastAsia="zh-CN"/>
        </w:rPr>
        <w:t>I</w:t>
      </w:r>
      <w:r w:rsidRPr="00992653">
        <w:rPr>
          <w:lang w:eastAsia="zh-CN"/>
        </w:rPr>
        <w:t>nventory completion time for multiple A-IoT device</w:t>
      </w:r>
      <w:r w:rsidR="0076169A">
        <w:rPr>
          <w:lang w:eastAsia="zh-CN"/>
        </w:rPr>
        <w:t>s</w:t>
      </w:r>
    </w:p>
    <w:p w14:paraId="51A07A54" w14:textId="08F89F9B" w:rsidR="00123894" w:rsidRDefault="00123894" w:rsidP="00123894">
      <w:pPr>
        <w:rPr>
          <w:lang w:eastAsia="zh-CN"/>
        </w:rPr>
      </w:pPr>
      <w:r>
        <w:rPr>
          <w:lang w:eastAsia="zh-CN"/>
        </w:rPr>
        <w:t>According to figure1, the FDMA-based slot-AL</w:t>
      </w:r>
      <w:r w:rsidR="009A4249">
        <w:rPr>
          <w:lang w:eastAsia="zh-CN"/>
        </w:rPr>
        <w:t>OHA with</w:t>
      </w:r>
      <w:r>
        <w:rPr>
          <w:lang w:eastAsia="zh-CN"/>
        </w:rPr>
        <w:t xml:space="preserve"> </w:t>
      </w:r>
      <w:r w:rsidRPr="00123894">
        <w:rPr>
          <w:lang w:eastAsia="zh-CN"/>
        </w:rPr>
        <w:t>multiplexed resources in a “slots”</w:t>
      </w:r>
      <w:r>
        <w:rPr>
          <w:lang w:eastAsia="zh-CN"/>
        </w:rPr>
        <w:t xml:space="preserve"> </w:t>
      </w:r>
      <w:r w:rsidRPr="00123894">
        <w:rPr>
          <w:lang w:eastAsia="zh-CN"/>
        </w:rPr>
        <w:t>can significantly save inventory completion time</w:t>
      </w:r>
      <w:r>
        <w:rPr>
          <w:lang w:eastAsia="zh-CN"/>
        </w:rPr>
        <w:t xml:space="preserve">. </w:t>
      </w:r>
      <w:r w:rsidR="009A4249">
        <w:rPr>
          <w:lang w:eastAsia="zh-CN"/>
        </w:rPr>
        <w:t>For the comparison between slot-ALOHA and FDMA-2 slot-ALOHA, for</w:t>
      </w:r>
      <w:r>
        <w:rPr>
          <w:lang w:eastAsia="zh-CN"/>
        </w:rPr>
        <w:t xml:space="preserve"> 1kbps data rate in figure1(a), the inventory completion time of </w:t>
      </w:r>
      <w:r w:rsidRPr="00123894">
        <w:rPr>
          <w:lang w:eastAsia="zh-CN"/>
        </w:rPr>
        <w:t xml:space="preserve">99% of all A-IoT devices </w:t>
      </w:r>
      <w:r>
        <w:rPr>
          <w:lang w:eastAsia="zh-CN"/>
        </w:rPr>
        <w:t xml:space="preserve">is </w:t>
      </w:r>
      <w:r w:rsidR="009A4249">
        <w:rPr>
          <w:lang w:eastAsia="zh-CN"/>
        </w:rPr>
        <w:t>69</w:t>
      </w:r>
      <w:r>
        <w:rPr>
          <w:lang w:eastAsia="zh-CN"/>
        </w:rPr>
        <w:t xml:space="preserve"> seconds in</w:t>
      </w:r>
      <w:r w:rsidRPr="00123894">
        <w:rPr>
          <w:lang w:eastAsia="zh-CN"/>
        </w:rPr>
        <w:t xml:space="preserve"> </w:t>
      </w:r>
      <w:r>
        <w:rPr>
          <w:lang w:eastAsia="zh-CN"/>
        </w:rPr>
        <w:t>FDMA</w:t>
      </w:r>
      <w:r w:rsidR="009A4249">
        <w:rPr>
          <w:lang w:eastAsia="zh-CN"/>
        </w:rPr>
        <w:t xml:space="preserve"> with 2 </w:t>
      </w:r>
      <w:r w:rsidR="009A4249" w:rsidRPr="00123894">
        <w:rPr>
          <w:lang w:eastAsia="zh-CN"/>
        </w:rPr>
        <w:t>multiplexed resources</w:t>
      </w:r>
      <w:r>
        <w:rPr>
          <w:lang w:eastAsia="zh-CN"/>
        </w:rPr>
        <w:t>, but 90 seconds in slot-ALOHA</w:t>
      </w:r>
      <w:r w:rsidR="009A4249">
        <w:rPr>
          <w:lang w:eastAsia="zh-CN"/>
        </w:rPr>
        <w:t xml:space="preserve"> scheme</w:t>
      </w:r>
      <w:r>
        <w:rPr>
          <w:lang w:eastAsia="zh-CN"/>
        </w:rPr>
        <w:t>.</w:t>
      </w:r>
      <w:r w:rsidRPr="00123894">
        <w:rPr>
          <w:lang w:eastAsia="zh-CN"/>
        </w:rPr>
        <w:t xml:space="preserve"> </w:t>
      </w:r>
      <w:r>
        <w:rPr>
          <w:lang w:eastAsia="zh-CN"/>
        </w:rPr>
        <w:t>For 5kbps data rate in figure1(b), FDMA</w:t>
      </w:r>
      <w:r w:rsidR="009A4249">
        <w:rPr>
          <w:lang w:eastAsia="zh-CN"/>
        </w:rPr>
        <w:t xml:space="preserve"> with 2 </w:t>
      </w:r>
      <w:r w:rsidR="009A4249" w:rsidRPr="00123894">
        <w:rPr>
          <w:lang w:eastAsia="zh-CN"/>
        </w:rPr>
        <w:t>multiplexed resources</w:t>
      </w:r>
      <w:r>
        <w:rPr>
          <w:lang w:eastAsia="zh-CN"/>
        </w:rPr>
        <w:t xml:space="preserve"> needs </w:t>
      </w:r>
      <w:r w:rsidR="009A4249">
        <w:rPr>
          <w:lang w:eastAsia="zh-CN"/>
        </w:rPr>
        <w:t>14</w:t>
      </w:r>
      <w:r>
        <w:rPr>
          <w:lang w:eastAsia="zh-CN"/>
        </w:rPr>
        <w:t xml:space="preserve"> seconds, but 18.4 seconds is needed in slot-ALOHA.</w:t>
      </w:r>
      <w:r w:rsidRPr="00123894">
        <w:rPr>
          <w:lang w:eastAsia="zh-CN"/>
        </w:rPr>
        <w:t xml:space="preserve"> </w:t>
      </w:r>
      <w:r>
        <w:rPr>
          <w:lang w:eastAsia="zh-CN"/>
        </w:rPr>
        <w:t>For 60kbps data rate in figure1(c), FDMA</w:t>
      </w:r>
      <w:r w:rsidR="009A4249">
        <w:rPr>
          <w:lang w:eastAsia="zh-CN"/>
        </w:rPr>
        <w:t xml:space="preserve"> with 2 </w:t>
      </w:r>
      <w:r w:rsidR="009A4249" w:rsidRPr="00123894">
        <w:rPr>
          <w:lang w:eastAsia="zh-CN"/>
        </w:rPr>
        <w:t>multiplexed resources</w:t>
      </w:r>
      <w:r w:rsidR="009A4249">
        <w:rPr>
          <w:lang w:eastAsia="zh-CN"/>
        </w:rPr>
        <w:t xml:space="preserve"> </w:t>
      </w:r>
      <w:r>
        <w:rPr>
          <w:lang w:eastAsia="zh-CN"/>
        </w:rPr>
        <w:t xml:space="preserve">needs </w:t>
      </w:r>
      <w:r w:rsidR="009A4249">
        <w:rPr>
          <w:lang w:eastAsia="zh-CN"/>
        </w:rPr>
        <w:t>1.5</w:t>
      </w:r>
      <w:r>
        <w:rPr>
          <w:lang w:eastAsia="zh-CN"/>
        </w:rPr>
        <w:t xml:space="preserve"> seconds, but </w:t>
      </w:r>
      <w:r w:rsidR="000D01E4">
        <w:rPr>
          <w:lang w:eastAsia="zh-CN"/>
        </w:rPr>
        <w:t>2.2</w:t>
      </w:r>
      <w:r>
        <w:rPr>
          <w:lang w:eastAsia="zh-CN"/>
        </w:rPr>
        <w:t xml:space="preserve"> seconds is needed in slot-ALOHA.</w:t>
      </w:r>
    </w:p>
    <w:p w14:paraId="213A735D" w14:textId="1B70AEEF" w:rsidR="009A4249" w:rsidRDefault="009A4249" w:rsidP="009A4249">
      <w:pPr>
        <w:rPr>
          <w:b/>
          <w:i/>
          <w:lang w:eastAsia="zh-CN"/>
        </w:rPr>
      </w:pPr>
      <w:r>
        <w:rPr>
          <w:b/>
          <w:i/>
          <w:lang w:eastAsia="zh-CN"/>
        </w:rPr>
        <w:t xml:space="preserve">Observation </w:t>
      </w:r>
      <w:r w:rsidR="00AF2F7C">
        <w:rPr>
          <w:b/>
          <w:i/>
          <w:lang w:eastAsia="zh-CN"/>
        </w:rPr>
        <w:t>2</w:t>
      </w:r>
      <w:r w:rsidRPr="00E97C12">
        <w:rPr>
          <w:b/>
          <w:i/>
          <w:lang w:eastAsia="zh-CN"/>
        </w:rPr>
        <w:t xml:space="preserve">: </w:t>
      </w:r>
      <w:r w:rsidRPr="009A4249">
        <w:rPr>
          <w:b/>
          <w:i/>
          <w:lang w:eastAsia="zh-CN"/>
        </w:rPr>
        <w:t>FDMA based time slot ALOHA with multiple multiplexed resources in a “slots”</w:t>
      </w:r>
      <w:r>
        <w:rPr>
          <w:b/>
          <w:i/>
          <w:lang w:eastAsia="zh-CN"/>
        </w:rPr>
        <w:t xml:space="preserve"> </w:t>
      </w:r>
      <w:r w:rsidRPr="009A4249">
        <w:rPr>
          <w:b/>
          <w:i/>
          <w:lang w:eastAsia="zh-CN"/>
        </w:rPr>
        <w:t>can significantly save inventory completion time. While with the number of multiplexed resources increases, the saving time amplitude for inventory completion becomes smaller.</w:t>
      </w:r>
    </w:p>
    <w:p w14:paraId="5427753A" w14:textId="5B31A09E" w:rsidR="00AF2F7C" w:rsidRDefault="00AF2F7C" w:rsidP="00AF2F7C">
      <w:pPr>
        <w:pStyle w:val="a3"/>
        <w:numPr>
          <w:ilvl w:val="0"/>
          <w:numId w:val="29"/>
        </w:numPr>
        <w:ind w:firstLineChars="0"/>
        <w:rPr>
          <w:b/>
          <w:i/>
          <w:lang w:eastAsia="zh-CN"/>
        </w:rPr>
      </w:pPr>
      <w:r>
        <w:rPr>
          <w:b/>
          <w:i/>
          <w:lang w:eastAsia="zh-CN"/>
        </w:rPr>
        <w:t>For slot-ALOHA</w:t>
      </w:r>
      <w:r w:rsidRPr="009A4249">
        <w:rPr>
          <w:b/>
          <w:i/>
          <w:lang w:eastAsia="zh-CN"/>
        </w:rPr>
        <w:t xml:space="preserve">, the inventory completion time of 99% of all A-IoT devices is </w:t>
      </w:r>
      <w:r>
        <w:rPr>
          <w:b/>
          <w:i/>
          <w:lang w:eastAsia="zh-CN"/>
        </w:rPr>
        <w:t>90</w:t>
      </w:r>
      <w:r w:rsidRPr="009A4249">
        <w:rPr>
          <w:b/>
          <w:i/>
          <w:lang w:eastAsia="zh-CN"/>
        </w:rPr>
        <w:t xml:space="preserve"> seconds in 1kbps data rate, </w:t>
      </w:r>
      <w:r>
        <w:rPr>
          <w:b/>
          <w:i/>
          <w:lang w:eastAsia="zh-CN"/>
        </w:rPr>
        <w:t>18.4</w:t>
      </w:r>
      <w:r w:rsidRPr="009A4249">
        <w:rPr>
          <w:b/>
          <w:i/>
          <w:lang w:eastAsia="zh-CN"/>
        </w:rPr>
        <w:t xml:space="preserve"> seconds in 5kbps data rate and </w:t>
      </w:r>
      <w:r>
        <w:rPr>
          <w:b/>
          <w:i/>
          <w:lang w:eastAsia="zh-CN"/>
        </w:rPr>
        <w:t>2.2</w:t>
      </w:r>
      <w:r w:rsidRPr="009A4249">
        <w:rPr>
          <w:b/>
          <w:i/>
          <w:lang w:eastAsia="zh-CN"/>
        </w:rPr>
        <w:t xml:space="preserve"> seconds in 60kbps data rate.</w:t>
      </w:r>
    </w:p>
    <w:p w14:paraId="40F2FF59" w14:textId="090EEE72" w:rsidR="009A4249" w:rsidRDefault="00AF2F7C" w:rsidP="00AF2F7C">
      <w:pPr>
        <w:pStyle w:val="a3"/>
        <w:numPr>
          <w:ilvl w:val="0"/>
          <w:numId w:val="29"/>
        </w:numPr>
        <w:ind w:firstLineChars="0"/>
        <w:rPr>
          <w:b/>
          <w:i/>
          <w:lang w:eastAsia="zh-CN"/>
        </w:rPr>
      </w:pPr>
      <w:r>
        <w:rPr>
          <w:b/>
          <w:i/>
          <w:lang w:eastAsia="zh-CN"/>
        </w:rPr>
        <w:t xml:space="preserve">For </w:t>
      </w:r>
      <w:r w:rsidRPr="00AF2F7C">
        <w:rPr>
          <w:b/>
          <w:i/>
          <w:lang w:eastAsia="zh-CN"/>
        </w:rPr>
        <w:t>FDMA with 2 multiplexed resources</w:t>
      </w:r>
      <w:r w:rsidR="009A4249" w:rsidRPr="009A4249">
        <w:rPr>
          <w:b/>
          <w:i/>
          <w:lang w:eastAsia="zh-CN"/>
        </w:rPr>
        <w:t xml:space="preserve">, the inventory completion time of 99% of all A-IoT devices is </w:t>
      </w:r>
      <w:r w:rsidR="00CF7595">
        <w:rPr>
          <w:b/>
          <w:i/>
          <w:lang w:eastAsia="zh-CN"/>
        </w:rPr>
        <w:t>69</w:t>
      </w:r>
      <w:r w:rsidR="009A4249" w:rsidRPr="009A4249">
        <w:rPr>
          <w:b/>
          <w:i/>
          <w:lang w:eastAsia="zh-CN"/>
        </w:rPr>
        <w:t xml:space="preserve"> seconds in 1kbps data rate, </w:t>
      </w:r>
      <w:r w:rsidR="00CF7595">
        <w:rPr>
          <w:b/>
          <w:i/>
          <w:lang w:eastAsia="zh-CN"/>
        </w:rPr>
        <w:t>14</w:t>
      </w:r>
      <w:r w:rsidR="009A4249" w:rsidRPr="009A4249">
        <w:rPr>
          <w:b/>
          <w:i/>
          <w:lang w:eastAsia="zh-CN"/>
        </w:rPr>
        <w:t xml:space="preserve"> seconds in 5kbps data rate and </w:t>
      </w:r>
      <w:r w:rsidR="00CF7595">
        <w:rPr>
          <w:b/>
          <w:i/>
          <w:lang w:eastAsia="zh-CN"/>
        </w:rPr>
        <w:t>1.5</w:t>
      </w:r>
      <w:r w:rsidR="009A4249" w:rsidRPr="009A4249">
        <w:rPr>
          <w:b/>
          <w:i/>
          <w:lang w:eastAsia="zh-CN"/>
        </w:rPr>
        <w:t xml:space="preserve"> seconds in 60kbps data rate.</w:t>
      </w:r>
    </w:p>
    <w:p w14:paraId="5545DAFF" w14:textId="44F32549" w:rsidR="009A4249" w:rsidRPr="009A4249" w:rsidRDefault="00AF2F7C" w:rsidP="009A4249">
      <w:pPr>
        <w:pStyle w:val="a3"/>
        <w:numPr>
          <w:ilvl w:val="0"/>
          <w:numId w:val="29"/>
        </w:numPr>
        <w:ind w:firstLineChars="0"/>
        <w:rPr>
          <w:b/>
          <w:i/>
          <w:lang w:eastAsia="zh-CN"/>
        </w:rPr>
      </w:pPr>
      <w:r>
        <w:rPr>
          <w:b/>
          <w:i/>
          <w:lang w:eastAsia="zh-CN"/>
        </w:rPr>
        <w:t xml:space="preserve">For </w:t>
      </w:r>
      <w:r w:rsidRPr="00AF2F7C">
        <w:rPr>
          <w:b/>
          <w:i/>
          <w:lang w:eastAsia="zh-CN"/>
        </w:rPr>
        <w:t xml:space="preserve">FDMA with </w:t>
      </w:r>
      <w:r>
        <w:rPr>
          <w:b/>
          <w:i/>
          <w:lang w:eastAsia="zh-CN"/>
        </w:rPr>
        <w:t>4</w:t>
      </w:r>
      <w:r w:rsidRPr="00AF2F7C">
        <w:rPr>
          <w:b/>
          <w:i/>
          <w:lang w:eastAsia="zh-CN"/>
        </w:rPr>
        <w:t xml:space="preserve"> multiplexed resources</w:t>
      </w:r>
      <w:r w:rsidRPr="009A4249">
        <w:rPr>
          <w:b/>
          <w:i/>
          <w:lang w:eastAsia="zh-CN"/>
        </w:rPr>
        <w:t>, the inventory completion time of 99% of all A-IoT devices is 4</w:t>
      </w:r>
      <w:r w:rsidR="00CF7595">
        <w:rPr>
          <w:b/>
          <w:i/>
          <w:lang w:eastAsia="zh-CN"/>
        </w:rPr>
        <w:t>6.5 seconds in 1kbps data rate, 9.4</w:t>
      </w:r>
      <w:r w:rsidRPr="009A4249">
        <w:rPr>
          <w:b/>
          <w:i/>
          <w:lang w:eastAsia="zh-CN"/>
        </w:rPr>
        <w:t xml:space="preserve"> seconds in 5kbps data rate and </w:t>
      </w:r>
      <w:r w:rsidR="00CF7595">
        <w:rPr>
          <w:b/>
          <w:i/>
          <w:lang w:eastAsia="zh-CN"/>
        </w:rPr>
        <w:t>1</w:t>
      </w:r>
      <w:r w:rsidRPr="009A4249">
        <w:rPr>
          <w:b/>
          <w:i/>
          <w:lang w:eastAsia="zh-CN"/>
        </w:rPr>
        <w:t xml:space="preserve"> seconds in 60kbps data rate.</w:t>
      </w:r>
    </w:p>
    <w:p w14:paraId="07C4BAAF" w14:textId="77777777" w:rsidR="009A4249" w:rsidRPr="009A4249" w:rsidRDefault="009A4249" w:rsidP="00DB1D69">
      <w:pPr>
        <w:rPr>
          <w:b/>
          <w:i/>
          <w:lang w:eastAsia="zh-CN"/>
        </w:rPr>
      </w:pPr>
    </w:p>
    <w:p w14:paraId="01315B87" w14:textId="4E9A5FB0" w:rsidR="00E201B1" w:rsidRPr="00E97C12" w:rsidRDefault="00E656C7" w:rsidP="00D05480">
      <w:pPr>
        <w:pStyle w:val="2"/>
        <w:rPr>
          <w:lang w:eastAsia="zh-CN"/>
        </w:rPr>
      </w:pPr>
      <w:bookmarkStart w:id="3" w:name="OLE_LINK25"/>
      <w:r w:rsidRPr="00E97C12">
        <w:rPr>
          <w:lang w:eastAsia="zh-CN"/>
        </w:rPr>
        <w:lastRenderedPageBreak/>
        <w:t>Evaluation for coverage</w:t>
      </w:r>
    </w:p>
    <w:p w14:paraId="79FF6849" w14:textId="288C4FAB" w:rsidR="00E201B1" w:rsidRPr="00E97C12" w:rsidRDefault="00E201B1" w:rsidP="00DB1D69">
      <w:pPr>
        <w:pStyle w:val="10"/>
        <w:rPr>
          <w:rFonts w:ascii="Times New Roman" w:hAnsi="Times New Roman" w:cs="Times New Roman"/>
          <w:sz w:val="24"/>
          <w:szCs w:val="24"/>
        </w:rPr>
      </w:pPr>
      <w:r w:rsidRPr="00E97C12">
        <w:rPr>
          <w:rFonts w:ascii="Times New Roman" w:hAnsi="Times New Roman" w:cs="Times New Roman"/>
          <w:sz w:val="24"/>
          <w:szCs w:val="24"/>
        </w:rPr>
        <w:t>Link budget</w:t>
      </w:r>
      <w:r w:rsidR="00E97C12" w:rsidRPr="00E97C12">
        <w:rPr>
          <w:rFonts w:ascii="Times New Roman" w:hAnsi="Times New Roman" w:cs="Times New Roman"/>
          <w:sz w:val="24"/>
          <w:szCs w:val="24"/>
        </w:rPr>
        <w:t xml:space="preserve"> parameters</w:t>
      </w:r>
      <w:r w:rsidRPr="00E97C12">
        <w:rPr>
          <w:rFonts w:ascii="Times New Roman" w:hAnsi="Times New Roman" w:cs="Times New Roman"/>
          <w:sz w:val="24"/>
          <w:szCs w:val="24"/>
        </w:rPr>
        <w:t xml:space="preserve"> </w:t>
      </w:r>
      <w:r w:rsidR="00216D56" w:rsidRPr="00E97C12">
        <w:rPr>
          <w:rFonts w:ascii="Times New Roman" w:hAnsi="Times New Roman" w:cs="Times New Roman"/>
          <w:sz w:val="24"/>
          <w:szCs w:val="24"/>
        </w:rPr>
        <w:t>for coverage</w:t>
      </w:r>
    </w:p>
    <w:p w14:paraId="5395A1DC" w14:textId="35782BF4" w:rsidR="00526019" w:rsidRPr="00E97C12" w:rsidRDefault="00E75E5A" w:rsidP="00E75E5A">
      <w:pPr>
        <w:rPr>
          <w:lang w:eastAsia="zh-CN"/>
        </w:rPr>
        <w:sectPr w:rsidR="00526019" w:rsidRPr="00E97C12" w:rsidSect="00062EB1">
          <w:pgSz w:w="11906" w:h="16838"/>
          <w:pgMar w:top="1440" w:right="1080" w:bottom="1440" w:left="1080" w:header="851" w:footer="992" w:gutter="0"/>
          <w:cols w:space="425"/>
          <w:docGrid w:type="lines" w:linePitch="312"/>
        </w:sectPr>
      </w:pPr>
      <w:r w:rsidRPr="00E97C12">
        <w:rPr>
          <w:lang w:eastAsia="zh-CN"/>
        </w:rPr>
        <w:t>The main l</w:t>
      </w:r>
      <w:r w:rsidR="00E97C12" w:rsidRPr="00E97C12">
        <w:rPr>
          <w:lang w:eastAsia="zh-CN"/>
        </w:rPr>
        <w:t>i</w:t>
      </w:r>
      <w:r w:rsidRPr="00E97C12">
        <w:rPr>
          <w:lang w:eastAsia="zh-CN"/>
        </w:rPr>
        <w:t xml:space="preserve">nk budget parameters and values of coverage evaluation are as the following table </w:t>
      </w:r>
      <w:r w:rsidR="00656EC3">
        <w:rPr>
          <w:lang w:eastAsia="zh-CN"/>
        </w:rPr>
        <w:t>4</w:t>
      </w:r>
      <w:r w:rsidRPr="00E97C12">
        <w:rPr>
          <w:lang w:eastAsia="zh-CN"/>
        </w:rPr>
        <w:t>.</w:t>
      </w:r>
    </w:p>
    <w:p w14:paraId="56723B40" w14:textId="76B998E5" w:rsidR="00E201B1" w:rsidRPr="00E97C12" w:rsidRDefault="00E201B1" w:rsidP="004877E8">
      <w:pPr>
        <w:spacing w:before="120"/>
        <w:rPr>
          <w:lang w:eastAsia="zh-CN"/>
        </w:rPr>
      </w:pPr>
    </w:p>
    <w:p w14:paraId="4D1CB0A7" w14:textId="0CE8AFF0" w:rsidR="00E201B1" w:rsidRPr="00E97C12" w:rsidRDefault="008B69C7" w:rsidP="00E201B1">
      <w:pPr>
        <w:jc w:val="center"/>
        <w:rPr>
          <w:b/>
          <w:bCs/>
          <w:lang w:eastAsia="zh-CN"/>
        </w:rPr>
      </w:pPr>
      <w:r w:rsidRPr="00E97C12">
        <w:rPr>
          <w:b/>
          <w:bCs/>
          <w:lang w:eastAsia="zh-CN"/>
        </w:rPr>
        <w:t xml:space="preserve">Table </w:t>
      </w:r>
      <w:r w:rsidR="00656EC3">
        <w:rPr>
          <w:b/>
          <w:bCs/>
          <w:lang w:eastAsia="zh-CN"/>
        </w:rPr>
        <w:t>4</w:t>
      </w:r>
      <w:r w:rsidRPr="00E97C12">
        <w:rPr>
          <w:b/>
          <w:bCs/>
          <w:lang w:eastAsia="zh-CN"/>
        </w:rPr>
        <w:t>. Link budget parameters and values</w:t>
      </w:r>
    </w:p>
    <w:p w14:paraId="71C538B6" w14:textId="79A6D398" w:rsidR="00B34652" w:rsidRPr="00E97C12" w:rsidRDefault="00B34652" w:rsidP="00B34652"/>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5"/>
        <w:gridCol w:w="1626"/>
        <w:gridCol w:w="4891"/>
        <w:gridCol w:w="5434"/>
      </w:tblGrid>
      <w:tr w:rsidR="00B34652" w:rsidRPr="00E97C12" w14:paraId="79D46FEB" w14:textId="77777777" w:rsidTr="00506D8E">
        <w:trPr>
          <w:trHeight w:val="64"/>
        </w:trPr>
        <w:tc>
          <w:tcPr>
            <w:tcW w:w="509" w:type="pct"/>
            <w:vAlign w:val="center"/>
          </w:tcPr>
          <w:p w14:paraId="361D9A46" w14:textId="77777777" w:rsidR="00B34652" w:rsidRPr="00E97C12" w:rsidRDefault="00B34652" w:rsidP="00506D8E">
            <w:pPr>
              <w:jc w:val="center"/>
              <w:rPr>
                <w:rFonts w:eastAsia="等线"/>
                <w:b/>
                <w:bCs/>
                <w:sz w:val="20"/>
                <w:szCs w:val="20"/>
                <w:lang w:bidi="ar"/>
              </w:rPr>
            </w:pPr>
            <w:r w:rsidRPr="00E97C12">
              <w:rPr>
                <w:rFonts w:eastAsia="等线"/>
                <w:b/>
                <w:bCs/>
                <w:sz w:val="20"/>
                <w:szCs w:val="20"/>
                <w:lang w:bidi="ar"/>
              </w:rPr>
              <w:t>No.</w:t>
            </w:r>
          </w:p>
        </w:tc>
        <w:tc>
          <w:tcPr>
            <w:tcW w:w="611" w:type="pct"/>
            <w:shd w:val="clear" w:color="auto" w:fill="auto"/>
            <w:noWrap/>
            <w:vAlign w:val="center"/>
          </w:tcPr>
          <w:p w14:paraId="28B44885" w14:textId="77777777" w:rsidR="00B34652" w:rsidRPr="00E97C12" w:rsidRDefault="00B34652" w:rsidP="00506D8E">
            <w:pPr>
              <w:jc w:val="center"/>
              <w:rPr>
                <w:rFonts w:eastAsia="等线"/>
                <w:b/>
                <w:bCs/>
                <w:sz w:val="20"/>
                <w:szCs w:val="20"/>
                <w:lang w:bidi="ar"/>
              </w:rPr>
            </w:pPr>
            <w:r w:rsidRPr="00E97C12">
              <w:rPr>
                <w:rFonts w:eastAsia="等线"/>
                <w:b/>
                <w:bCs/>
                <w:sz w:val="20"/>
                <w:szCs w:val="20"/>
                <w:lang w:bidi="ar"/>
              </w:rPr>
              <w:t>Item</w:t>
            </w:r>
          </w:p>
        </w:tc>
        <w:tc>
          <w:tcPr>
            <w:tcW w:w="1838" w:type="pct"/>
            <w:shd w:val="clear" w:color="auto" w:fill="auto"/>
            <w:noWrap/>
            <w:vAlign w:val="center"/>
          </w:tcPr>
          <w:p w14:paraId="274EEF09" w14:textId="77777777" w:rsidR="00B34652" w:rsidRPr="00E97C12" w:rsidRDefault="00B34652" w:rsidP="00506D8E">
            <w:pPr>
              <w:jc w:val="center"/>
              <w:rPr>
                <w:rFonts w:eastAsia="等线"/>
                <w:b/>
                <w:bCs/>
                <w:sz w:val="20"/>
                <w:szCs w:val="20"/>
                <w:lang w:bidi="ar"/>
              </w:rPr>
            </w:pPr>
            <w:r w:rsidRPr="00E97C12">
              <w:rPr>
                <w:rFonts w:eastAsia="等线"/>
                <w:b/>
                <w:bCs/>
                <w:sz w:val="20"/>
                <w:szCs w:val="20"/>
                <w:lang w:bidi="ar"/>
              </w:rPr>
              <w:t>Reader-to-Device</w:t>
            </w:r>
          </w:p>
        </w:tc>
        <w:tc>
          <w:tcPr>
            <w:tcW w:w="2042" w:type="pct"/>
            <w:shd w:val="clear" w:color="auto" w:fill="auto"/>
            <w:noWrap/>
            <w:vAlign w:val="center"/>
          </w:tcPr>
          <w:p w14:paraId="1A34E225" w14:textId="77777777" w:rsidR="00B34652" w:rsidRPr="00E97C12" w:rsidRDefault="00B34652" w:rsidP="00506D8E">
            <w:pPr>
              <w:jc w:val="center"/>
              <w:rPr>
                <w:rFonts w:eastAsia="等线"/>
                <w:b/>
                <w:bCs/>
                <w:sz w:val="20"/>
                <w:szCs w:val="20"/>
                <w:lang w:bidi="ar"/>
              </w:rPr>
            </w:pPr>
            <w:r w:rsidRPr="00E97C12">
              <w:rPr>
                <w:rFonts w:eastAsia="等线"/>
                <w:b/>
                <w:bCs/>
                <w:sz w:val="20"/>
                <w:szCs w:val="20"/>
                <w:lang w:bidi="ar"/>
              </w:rPr>
              <w:t>Device-to-Reader</w:t>
            </w:r>
          </w:p>
        </w:tc>
      </w:tr>
      <w:tr w:rsidR="00B34652" w:rsidRPr="00E97C12" w14:paraId="6FF9D8E4" w14:textId="77777777" w:rsidTr="00506D8E">
        <w:trPr>
          <w:trHeight w:val="451"/>
        </w:trPr>
        <w:tc>
          <w:tcPr>
            <w:tcW w:w="5000" w:type="pct"/>
            <w:gridSpan w:val="4"/>
            <w:vAlign w:val="center"/>
          </w:tcPr>
          <w:p w14:paraId="65D67957" w14:textId="77777777" w:rsidR="00B34652" w:rsidRPr="00E97C12" w:rsidRDefault="00B34652" w:rsidP="00506D8E">
            <w:pPr>
              <w:jc w:val="center"/>
              <w:rPr>
                <w:rFonts w:eastAsia="等线"/>
                <w:b/>
                <w:bCs/>
                <w:sz w:val="20"/>
                <w:szCs w:val="20"/>
              </w:rPr>
            </w:pPr>
            <w:r w:rsidRPr="00E97C12">
              <w:rPr>
                <w:rFonts w:eastAsia="等线"/>
                <w:b/>
                <w:bCs/>
                <w:sz w:val="20"/>
                <w:szCs w:val="20"/>
                <w:lang w:bidi="ar"/>
              </w:rPr>
              <w:t>(0) System configuration</w:t>
            </w:r>
          </w:p>
        </w:tc>
      </w:tr>
      <w:tr w:rsidR="00B34652" w:rsidRPr="00E97C12" w14:paraId="1140B585" w14:textId="77777777" w:rsidTr="00506D8E">
        <w:trPr>
          <w:trHeight w:val="151"/>
        </w:trPr>
        <w:tc>
          <w:tcPr>
            <w:tcW w:w="509" w:type="pct"/>
            <w:vAlign w:val="center"/>
          </w:tcPr>
          <w:p w14:paraId="5F029E4F" w14:textId="77777777" w:rsidR="00B34652" w:rsidRPr="00E97C12" w:rsidRDefault="00B34652" w:rsidP="00506D8E">
            <w:pPr>
              <w:jc w:val="center"/>
              <w:rPr>
                <w:rFonts w:eastAsia="等线"/>
                <w:sz w:val="20"/>
                <w:szCs w:val="20"/>
                <w:lang w:bidi="ar"/>
              </w:rPr>
            </w:pPr>
            <w:r w:rsidRPr="00E97C12">
              <w:rPr>
                <w:rFonts w:eastAsia="等线"/>
                <w:sz w:val="20"/>
                <w:szCs w:val="20"/>
                <w:lang w:bidi="ar"/>
              </w:rPr>
              <w:t>[0A]</w:t>
            </w:r>
          </w:p>
        </w:tc>
        <w:tc>
          <w:tcPr>
            <w:tcW w:w="611" w:type="pct"/>
            <w:shd w:val="clear" w:color="auto" w:fill="auto"/>
            <w:noWrap/>
            <w:vAlign w:val="center"/>
          </w:tcPr>
          <w:p w14:paraId="028023BB" w14:textId="77777777" w:rsidR="00B34652" w:rsidRPr="00E97C12" w:rsidRDefault="00B34652" w:rsidP="00506D8E">
            <w:pPr>
              <w:rPr>
                <w:rFonts w:eastAsia="等线"/>
                <w:sz w:val="20"/>
                <w:szCs w:val="20"/>
                <w:lang w:bidi="ar"/>
              </w:rPr>
            </w:pPr>
            <w:r w:rsidRPr="00E97C12">
              <w:rPr>
                <w:rFonts w:eastAsia="等线"/>
                <w:sz w:val="20"/>
                <w:szCs w:val="20"/>
                <w:lang w:bidi="ar"/>
              </w:rPr>
              <w:t>Scenarios</w:t>
            </w:r>
          </w:p>
        </w:tc>
        <w:tc>
          <w:tcPr>
            <w:tcW w:w="1838" w:type="pct"/>
            <w:shd w:val="clear" w:color="auto" w:fill="auto"/>
            <w:vAlign w:val="center"/>
          </w:tcPr>
          <w:p w14:paraId="08E7670C" w14:textId="77777777" w:rsidR="00B34652" w:rsidRPr="00E97C12" w:rsidRDefault="00B34652" w:rsidP="00506D8E">
            <w:pPr>
              <w:widowControl w:val="0"/>
              <w:rPr>
                <w:rFonts w:eastAsia="等线"/>
                <w:sz w:val="20"/>
                <w:szCs w:val="20"/>
                <w:lang w:val="fr-FR"/>
              </w:rPr>
            </w:pPr>
            <w:r w:rsidRPr="00E97C12">
              <w:rPr>
                <w:rFonts w:eastAsia="等线"/>
                <w:sz w:val="20"/>
                <w:szCs w:val="20"/>
                <w:lang w:val="fr-FR"/>
              </w:rPr>
              <w:t>D1T1-A1/A2/B/C</w:t>
            </w:r>
          </w:p>
          <w:p w14:paraId="3068EDFC" w14:textId="77777777" w:rsidR="00B34652" w:rsidRPr="00E97C12" w:rsidRDefault="00B34652" w:rsidP="00506D8E">
            <w:pPr>
              <w:widowControl w:val="0"/>
              <w:rPr>
                <w:rFonts w:eastAsia="等线"/>
                <w:sz w:val="20"/>
                <w:szCs w:val="20"/>
                <w:lang w:val="fr-FR"/>
              </w:rPr>
            </w:pPr>
            <w:r w:rsidRPr="00E97C12">
              <w:rPr>
                <w:rFonts w:eastAsia="等线"/>
                <w:sz w:val="20"/>
                <w:szCs w:val="20"/>
                <w:lang w:val="fr-FR"/>
              </w:rPr>
              <w:t>D2T2-A1/A2/B/C</w:t>
            </w:r>
          </w:p>
        </w:tc>
        <w:tc>
          <w:tcPr>
            <w:tcW w:w="2042" w:type="pct"/>
            <w:shd w:val="clear" w:color="auto" w:fill="auto"/>
            <w:vAlign w:val="center"/>
          </w:tcPr>
          <w:p w14:paraId="447EB6FA" w14:textId="77777777" w:rsidR="00B34652" w:rsidRPr="00E97C12" w:rsidRDefault="00B34652" w:rsidP="00506D8E">
            <w:pPr>
              <w:widowControl w:val="0"/>
              <w:rPr>
                <w:rFonts w:eastAsia="等线"/>
                <w:sz w:val="20"/>
                <w:szCs w:val="20"/>
                <w:lang w:val="fr-FR"/>
              </w:rPr>
            </w:pPr>
            <w:r w:rsidRPr="00E97C12">
              <w:rPr>
                <w:rFonts w:eastAsia="等线"/>
                <w:sz w:val="20"/>
                <w:szCs w:val="20"/>
                <w:lang w:val="fr-FR"/>
              </w:rPr>
              <w:t>D1T1-A1/A2/B/C</w:t>
            </w:r>
          </w:p>
          <w:p w14:paraId="4C3E68A1" w14:textId="77777777" w:rsidR="00B34652" w:rsidRPr="00E97C12" w:rsidRDefault="00B34652" w:rsidP="00506D8E">
            <w:pPr>
              <w:widowControl w:val="0"/>
              <w:rPr>
                <w:rFonts w:eastAsia="等线"/>
                <w:sz w:val="20"/>
                <w:szCs w:val="20"/>
                <w:lang w:val="fr-FR"/>
              </w:rPr>
            </w:pPr>
            <w:r w:rsidRPr="00E97C12">
              <w:rPr>
                <w:rFonts w:eastAsia="等线"/>
                <w:sz w:val="20"/>
                <w:szCs w:val="20"/>
                <w:lang w:val="fr-FR"/>
              </w:rPr>
              <w:t>D2T2-A1/A2/B/C</w:t>
            </w:r>
          </w:p>
        </w:tc>
      </w:tr>
      <w:tr w:rsidR="00B34652" w:rsidRPr="00E97C12" w14:paraId="4E5BAF8D" w14:textId="77777777" w:rsidTr="00506D8E">
        <w:trPr>
          <w:trHeight w:val="151"/>
        </w:trPr>
        <w:tc>
          <w:tcPr>
            <w:tcW w:w="509" w:type="pct"/>
            <w:vAlign w:val="center"/>
          </w:tcPr>
          <w:p w14:paraId="7A80584D" w14:textId="77777777" w:rsidR="00B34652" w:rsidRPr="00E97C12" w:rsidRDefault="00B34652" w:rsidP="00506D8E">
            <w:pPr>
              <w:jc w:val="center"/>
              <w:rPr>
                <w:rFonts w:eastAsia="等线"/>
                <w:sz w:val="20"/>
                <w:szCs w:val="20"/>
                <w:lang w:bidi="ar"/>
              </w:rPr>
            </w:pPr>
            <w:r w:rsidRPr="00E97C12">
              <w:rPr>
                <w:rFonts w:eastAsia="等线"/>
                <w:sz w:val="20"/>
                <w:szCs w:val="20"/>
                <w:lang w:bidi="ar"/>
              </w:rPr>
              <w:t>[0A1]</w:t>
            </w:r>
          </w:p>
        </w:tc>
        <w:tc>
          <w:tcPr>
            <w:tcW w:w="611" w:type="pct"/>
            <w:shd w:val="clear" w:color="auto" w:fill="auto"/>
            <w:noWrap/>
            <w:vAlign w:val="center"/>
          </w:tcPr>
          <w:p w14:paraId="28C86986" w14:textId="77777777" w:rsidR="00B34652" w:rsidRPr="00E97C12" w:rsidRDefault="00B34652" w:rsidP="00506D8E">
            <w:pPr>
              <w:rPr>
                <w:rFonts w:eastAsia="等线"/>
                <w:sz w:val="20"/>
                <w:szCs w:val="20"/>
                <w:lang w:bidi="ar"/>
              </w:rPr>
            </w:pPr>
            <w:r w:rsidRPr="00E97C12">
              <w:rPr>
                <w:rFonts w:eastAsia="等线"/>
                <w:sz w:val="20"/>
                <w:szCs w:val="20"/>
                <w:lang w:bidi="ar"/>
              </w:rPr>
              <w:t>CW case</w:t>
            </w:r>
          </w:p>
        </w:tc>
        <w:tc>
          <w:tcPr>
            <w:tcW w:w="1838" w:type="pct"/>
            <w:shd w:val="clear" w:color="auto" w:fill="auto"/>
            <w:vAlign w:val="center"/>
          </w:tcPr>
          <w:p w14:paraId="2B8514B8" w14:textId="77777777" w:rsidR="00B34652" w:rsidRPr="00E97C12" w:rsidRDefault="00B34652" w:rsidP="00506D8E">
            <w:pPr>
              <w:widowControl w:val="0"/>
              <w:rPr>
                <w:rFonts w:eastAsia="等线"/>
                <w:sz w:val="20"/>
                <w:szCs w:val="20"/>
              </w:rPr>
            </w:pPr>
            <w:r w:rsidRPr="00E97C12">
              <w:rPr>
                <w:rFonts w:eastAsia="等线"/>
                <w:sz w:val="20"/>
                <w:szCs w:val="20"/>
              </w:rPr>
              <w:t>N/A</w:t>
            </w:r>
          </w:p>
        </w:tc>
        <w:tc>
          <w:tcPr>
            <w:tcW w:w="2042" w:type="pct"/>
            <w:shd w:val="clear" w:color="auto" w:fill="auto"/>
            <w:vAlign w:val="center"/>
          </w:tcPr>
          <w:p w14:paraId="2B78A4EC" w14:textId="77777777" w:rsidR="00B34652" w:rsidRPr="00E97C12" w:rsidRDefault="00B34652" w:rsidP="00506D8E">
            <w:pPr>
              <w:widowControl w:val="0"/>
              <w:rPr>
                <w:rFonts w:eastAsia="等线"/>
                <w:sz w:val="20"/>
                <w:szCs w:val="20"/>
              </w:rPr>
            </w:pPr>
            <w:r w:rsidRPr="00E97C12">
              <w:rPr>
                <w:rFonts w:eastAsia="等线"/>
                <w:sz w:val="20"/>
                <w:szCs w:val="20"/>
              </w:rPr>
              <w:t>1-1/1-2/1-4/2-2/2-3/2-4</w:t>
            </w:r>
          </w:p>
        </w:tc>
      </w:tr>
      <w:tr w:rsidR="00B34652" w:rsidRPr="00E97C12" w14:paraId="3D5BA129" w14:textId="77777777" w:rsidTr="00506D8E">
        <w:trPr>
          <w:trHeight w:val="151"/>
        </w:trPr>
        <w:tc>
          <w:tcPr>
            <w:tcW w:w="509" w:type="pct"/>
            <w:vAlign w:val="center"/>
          </w:tcPr>
          <w:p w14:paraId="2E6A8872" w14:textId="77777777" w:rsidR="00B34652" w:rsidRPr="00E97C12" w:rsidRDefault="00B34652" w:rsidP="00506D8E">
            <w:pPr>
              <w:jc w:val="center"/>
              <w:rPr>
                <w:rFonts w:eastAsia="等线"/>
                <w:sz w:val="20"/>
                <w:szCs w:val="20"/>
                <w:lang w:bidi="ar"/>
              </w:rPr>
            </w:pPr>
            <w:r w:rsidRPr="00E97C12">
              <w:rPr>
                <w:rFonts w:eastAsia="等线"/>
                <w:sz w:val="20"/>
                <w:szCs w:val="20"/>
                <w:lang w:bidi="ar"/>
              </w:rPr>
              <w:t>[0B]</w:t>
            </w:r>
          </w:p>
        </w:tc>
        <w:tc>
          <w:tcPr>
            <w:tcW w:w="611" w:type="pct"/>
            <w:shd w:val="clear" w:color="auto" w:fill="auto"/>
            <w:noWrap/>
            <w:vAlign w:val="center"/>
          </w:tcPr>
          <w:p w14:paraId="4801372F" w14:textId="77777777" w:rsidR="00B34652" w:rsidRPr="00E97C12" w:rsidRDefault="00B34652" w:rsidP="00506D8E">
            <w:pPr>
              <w:rPr>
                <w:rFonts w:eastAsia="等线"/>
                <w:sz w:val="20"/>
                <w:szCs w:val="20"/>
                <w:lang w:bidi="ar"/>
              </w:rPr>
            </w:pPr>
            <w:r w:rsidRPr="00E97C12">
              <w:rPr>
                <w:rFonts w:eastAsia="等线"/>
                <w:sz w:val="20"/>
                <w:szCs w:val="20"/>
                <w:lang w:bidi="ar"/>
              </w:rPr>
              <w:t>Device 1/2a/2b</w:t>
            </w:r>
          </w:p>
        </w:tc>
        <w:tc>
          <w:tcPr>
            <w:tcW w:w="1838" w:type="pct"/>
            <w:shd w:val="clear" w:color="auto" w:fill="auto"/>
            <w:vAlign w:val="center"/>
          </w:tcPr>
          <w:p w14:paraId="71AEE1A2" w14:textId="77777777" w:rsidR="00B34652" w:rsidRPr="00E97C12" w:rsidRDefault="00B34652" w:rsidP="00506D8E">
            <w:pPr>
              <w:widowControl w:val="0"/>
              <w:rPr>
                <w:rFonts w:eastAsia="等线"/>
                <w:sz w:val="20"/>
                <w:szCs w:val="20"/>
              </w:rPr>
            </w:pPr>
            <w:r w:rsidRPr="00E97C12">
              <w:rPr>
                <w:rFonts w:eastAsia="等线"/>
                <w:sz w:val="20"/>
                <w:szCs w:val="20"/>
              </w:rPr>
              <w:t>Device 1/2a/2b</w:t>
            </w:r>
          </w:p>
        </w:tc>
        <w:tc>
          <w:tcPr>
            <w:tcW w:w="2042" w:type="pct"/>
            <w:shd w:val="clear" w:color="auto" w:fill="auto"/>
            <w:vAlign w:val="center"/>
          </w:tcPr>
          <w:p w14:paraId="5D1302B4" w14:textId="77777777" w:rsidR="00B34652" w:rsidRPr="00E97C12" w:rsidRDefault="00B34652" w:rsidP="00506D8E">
            <w:pPr>
              <w:widowControl w:val="0"/>
              <w:rPr>
                <w:rFonts w:eastAsia="等线"/>
                <w:sz w:val="20"/>
                <w:szCs w:val="20"/>
              </w:rPr>
            </w:pPr>
            <w:r w:rsidRPr="00E97C12">
              <w:rPr>
                <w:rFonts w:eastAsia="等线"/>
                <w:sz w:val="20"/>
                <w:szCs w:val="20"/>
              </w:rPr>
              <w:t>Device 1/2a/2b</w:t>
            </w:r>
          </w:p>
        </w:tc>
      </w:tr>
      <w:tr w:rsidR="00B34652" w:rsidRPr="00E97C12" w14:paraId="0876F7A2" w14:textId="77777777" w:rsidTr="00506D8E">
        <w:trPr>
          <w:trHeight w:val="151"/>
        </w:trPr>
        <w:tc>
          <w:tcPr>
            <w:tcW w:w="509" w:type="pct"/>
            <w:vAlign w:val="center"/>
          </w:tcPr>
          <w:p w14:paraId="7F427FB4" w14:textId="77777777" w:rsidR="00B34652" w:rsidRPr="00E97C12" w:rsidRDefault="00B34652" w:rsidP="00506D8E">
            <w:pPr>
              <w:jc w:val="center"/>
              <w:rPr>
                <w:rFonts w:eastAsia="等线"/>
                <w:sz w:val="20"/>
                <w:szCs w:val="20"/>
                <w:lang w:bidi="ar"/>
              </w:rPr>
            </w:pPr>
            <w:r w:rsidRPr="00E97C12">
              <w:rPr>
                <w:rFonts w:eastAsia="等线"/>
                <w:sz w:val="20"/>
                <w:szCs w:val="20"/>
                <w:lang w:bidi="ar"/>
              </w:rPr>
              <w:t>[0C]</w:t>
            </w:r>
          </w:p>
        </w:tc>
        <w:tc>
          <w:tcPr>
            <w:tcW w:w="611" w:type="pct"/>
            <w:shd w:val="clear" w:color="auto" w:fill="auto"/>
            <w:noWrap/>
            <w:vAlign w:val="center"/>
          </w:tcPr>
          <w:p w14:paraId="352A061E" w14:textId="77777777" w:rsidR="00B34652" w:rsidRPr="00E97C12" w:rsidRDefault="00B34652" w:rsidP="00506D8E">
            <w:pPr>
              <w:rPr>
                <w:rFonts w:eastAsia="等线"/>
                <w:sz w:val="20"/>
                <w:szCs w:val="20"/>
              </w:rPr>
            </w:pPr>
            <w:r w:rsidRPr="00E97C12">
              <w:rPr>
                <w:rFonts w:eastAsia="等线"/>
                <w:sz w:val="20"/>
                <w:szCs w:val="20"/>
                <w:lang w:bidi="ar"/>
              </w:rPr>
              <w:t>Center frequency (MHz)</w:t>
            </w:r>
          </w:p>
        </w:tc>
        <w:tc>
          <w:tcPr>
            <w:tcW w:w="1838" w:type="pct"/>
            <w:shd w:val="clear" w:color="auto" w:fill="auto"/>
            <w:vAlign w:val="center"/>
          </w:tcPr>
          <w:p w14:paraId="28396BC4" w14:textId="61689434" w:rsidR="00B34652" w:rsidRPr="00E97C12" w:rsidRDefault="00B34652" w:rsidP="00B34652">
            <w:pPr>
              <w:widowControl w:val="0"/>
              <w:rPr>
                <w:rFonts w:eastAsia="等线"/>
                <w:sz w:val="20"/>
                <w:szCs w:val="20"/>
              </w:rPr>
            </w:pPr>
            <w:r w:rsidRPr="00E97C12">
              <w:rPr>
                <w:rFonts w:eastAsia="等线"/>
                <w:sz w:val="20"/>
                <w:szCs w:val="20"/>
              </w:rPr>
              <w:t xml:space="preserve">900MHz </w:t>
            </w:r>
          </w:p>
        </w:tc>
        <w:tc>
          <w:tcPr>
            <w:tcW w:w="2042" w:type="pct"/>
            <w:shd w:val="clear" w:color="auto" w:fill="auto"/>
            <w:vAlign w:val="center"/>
          </w:tcPr>
          <w:p w14:paraId="3DE800E4" w14:textId="040A6A3B" w:rsidR="00B34652" w:rsidRPr="00E97C12" w:rsidRDefault="00B34652" w:rsidP="00B34652">
            <w:pPr>
              <w:widowControl w:val="0"/>
              <w:rPr>
                <w:rFonts w:eastAsia="等线"/>
                <w:sz w:val="20"/>
                <w:szCs w:val="20"/>
              </w:rPr>
            </w:pPr>
            <w:r w:rsidRPr="00E97C12">
              <w:rPr>
                <w:rFonts w:eastAsia="等线"/>
                <w:sz w:val="20"/>
                <w:szCs w:val="20"/>
              </w:rPr>
              <w:t xml:space="preserve">900MHz </w:t>
            </w:r>
          </w:p>
        </w:tc>
      </w:tr>
      <w:tr w:rsidR="00B34652" w:rsidRPr="00E97C12" w14:paraId="714CB108" w14:textId="77777777" w:rsidTr="00506D8E">
        <w:trPr>
          <w:trHeight w:val="151"/>
        </w:trPr>
        <w:tc>
          <w:tcPr>
            <w:tcW w:w="509" w:type="pct"/>
            <w:vAlign w:val="center"/>
          </w:tcPr>
          <w:p w14:paraId="5706BC4B" w14:textId="77777777" w:rsidR="00B34652" w:rsidRPr="00E97C12" w:rsidRDefault="00B34652" w:rsidP="00506D8E">
            <w:pPr>
              <w:jc w:val="center"/>
              <w:rPr>
                <w:rFonts w:eastAsia="等线"/>
                <w:sz w:val="20"/>
                <w:szCs w:val="20"/>
                <w:lang w:bidi="ar"/>
              </w:rPr>
            </w:pPr>
            <w:r w:rsidRPr="00E97C12">
              <w:rPr>
                <w:rFonts w:eastAsia="等线"/>
                <w:sz w:val="20"/>
                <w:szCs w:val="20"/>
                <w:lang w:bidi="ar"/>
              </w:rPr>
              <w:t>[0D]</w:t>
            </w:r>
          </w:p>
        </w:tc>
        <w:tc>
          <w:tcPr>
            <w:tcW w:w="611" w:type="pct"/>
            <w:shd w:val="clear" w:color="auto" w:fill="auto"/>
            <w:noWrap/>
            <w:vAlign w:val="center"/>
          </w:tcPr>
          <w:p w14:paraId="38727D29" w14:textId="77777777" w:rsidR="00B34652" w:rsidRPr="00E97C12" w:rsidRDefault="00B34652" w:rsidP="00506D8E">
            <w:pPr>
              <w:rPr>
                <w:rFonts w:eastAsia="等线"/>
                <w:sz w:val="20"/>
                <w:szCs w:val="20"/>
                <w:lang w:bidi="ar"/>
              </w:rPr>
            </w:pPr>
            <w:r w:rsidRPr="00E97C12">
              <w:rPr>
                <w:rFonts w:eastAsia="等线"/>
                <w:sz w:val="20"/>
                <w:szCs w:val="20"/>
                <w:lang w:bidi="ar"/>
              </w:rPr>
              <w:t>Topology/Pathloss model</w:t>
            </w:r>
          </w:p>
        </w:tc>
        <w:tc>
          <w:tcPr>
            <w:tcW w:w="1838" w:type="pct"/>
            <w:shd w:val="clear" w:color="auto" w:fill="auto"/>
            <w:vAlign w:val="center"/>
          </w:tcPr>
          <w:p w14:paraId="1B3867A9" w14:textId="77777777" w:rsidR="00B34652" w:rsidRPr="00E97C12" w:rsidRDefault="00B34652" w:rsidP="00506D8E">
            <w:pPr>
              <w:rPr>
                <w:rFonts w:eastAsia="等线"/>
                <w:sz w:val="20"/>
                <w:szCs w:val="20"/>
              </w:rPr>
            </w:pPr>
            <w:r w:rsidRPr="00E97C12">
              <w:rPr>
                <w:rFonts w:eastAsia="等线"/>
                <w:sz w:val="20"/>
                <w:szCs w:val="20"/>
              </w:rPr>
              <w:t>For D2T2:</w:t>
            </w:r>
          </w:p>
          <w:p w14:paraId="5DED8919" w14:textId="1E9A1D05" w:rsidR="00B34652" w:rsidRPr="00E97C12" w:rsidRDefault="00B34652" w:rsidP="00B34652">
            <w:pPr>
              <w:pStyle w:val="a3"/>
              <w:numPr>
                <w:ilvl w:val="0"/>
                <w:numId w:val="9"/>
              </w:numPr>
              <w:autoSpaceDE/>
              <w:autoSpaceDN/>
              <w:spacing w:after="0"/>
              <w:ind w:firstLineChars="0"/>
              <w:jc w:val="left"/>
              <w:rPr>
                <w:rFonts w:eastAsia="等线"/>
                <w:sz w:val="20"/>
                <w:szCs w:val="20"/>
              </w:rPr>
            </w:pPr>
            <w:r w:rsidRPr="00E97C12">
              <w:rPr>
                <w:rFonts w:eastAsia="等线"/>
                <w:sz w:val="20"/>
                <w:szCs w:val="20"/>
              </w:rPr>
              <w:t xml:space="preserve">InF-DL NLOS </w:t>
            </w:r>
          </w:p>
          <w:p w14:paraId="3BF9D212" w14:textId="77777777" w:rsidR="00B34652" w:rsidRPr="00E97C12" w:rsidRDefault="00B34652" w:rsidP="00506D8E">
            <w:pPr>
              <w:rPr>
                <w:rFonts w:eastAsia="等线"/>
                <w:sz w:val="20"/>
                <w:szCs w:val="20"/>
              </w:rPr>
            </w:pPr>
            <w:r w:rsidRPr="00E97C12">
              <w:rPr>
                <w:rFonts w:eastAsia="等线"/>
                <w:sz w:val="20"/>
                <w:szCs w:val="20"/>
              </w:rPr>
              <w:t>For D1T1:</w:t>
            </w:r>
          </w:p>
          <w:p w14:paraId="79FCCBE3" w14:textId="77777777" w:rsidR="00B34652" w:rsidRPr="00E97C12" w:rsidRDefault="00B34652" w:rsidP="00B34652">
            <w:pPr>
              <w:pStyle w:val="a3"/>
              <w:widowControl w:val="0"/>
              <w:numPr>
                <w:ilvl w:val="0"/>
                <w:numId w:val="9"/>
              </w:numPr>
              <w:autoSpaceDE/>
              <w:autoSpaceDN/>
              <w:adjustRightInd/>
              <w:snapToGrid/>
              <w:spacing w:after="0"/>
              <w:ind w:firstLineChars="0"/>
              <w:jc w:val="left"/>
              <w:rPr>
                <w:rFonts w:eastAsia="等线"/>
                <w:sz w:val="20"/>
                <w:szCs w:val="20"/>
                <w:lang w:eastAsia="zh-CN"/>
              </w:rPr>
            </w:pPr>
            <w:r w:rsidRPr="00E97C12">
              <w:rPr>
                <w:rFonts w:eastAsia="等线"/>
                <w:sz w:val="20"/>
                <w:szCs w:val="20"/>
                <w:lang w:eastAsia="zh-CN"/>
              </w:rPr>
              <w:t>InF-DH NLOS</w:t>
            </w:r>
          </w:p>
        </w:tc>
        <w:tc>
          <w:tcPr>
            <w:tcW w:w="2042" w:type="pct"/>
            <w:shd w:val="clear" w:color="auto" w:fill="auto"/>
            <w:vAlign w:val="center"/>
          </w:tcPr>
          <w:p w14:paraId="7226AB03" w14:textId="77777777" w:rsidR="00B34652" w:rsidRPr="00E97C12" w:rsidRDefault="00B34652" w:rsidP="00506D8E">
            <w:pPr>
              <w:rPr>
                <w:rFonts w:eastAsia="等线"/>
                <w:sz w:val="20"/>
                <w:szCs w:val="20"/>
              </w:rPr>
            </w:pPr>
            <w:r w:rsidRPr="00E97C12">
              <w:rPr>
                <w:rFonts w:eastAsia="等线"/>
                <w:sz w:val="20"/>
                <w:szCs w:val="20"/>
              </w:rPr>
              <w:t>For D2T2:</w:t>
            </w:r>
          </w:p>
          <w:p w14:paraId="507B937E" w14:textId="19581C84" w:rsidR="00B34652" w:rsidRPr="00E97C12" w:rsidRDefault="00B34652" w:rsidP="00B34652">
            <w:pPr>
              <w:pStyle w:val="a3"/>
              <w:numPr>
                <w:ilvl w:val="0"/>
                <w:numId w:val="9"/>
              </w:numPr>
              <w:autoSpaceDE/>
              <w:autoSpaceDN/>
              <w:spacing w:after="0"/>
              <w:ind w:firstLineChars="0"/>
              <w:jc w:val="left"/>
              <w:rPr>
                <w:rFonts w:eastAsia="等线"/>
                <w:sz w:val="20"/>
                <w:szCs w:val="20"/>
              </w:rPr>
            </w:pPr>
            <w:r w:rsidRPr="00E97C12">
              <w:rPr>
                <w:rFonts w:eastAsia="等线"/>
                <w:sz w:val="20"/>
                <w:szCs w:val="20"/>
              </w:rPr>
              <w:t xml:space="preserve">InF-DL NLOS </w:t>
            </w:r>
          </w:p>
          <w:p w14:paraId="433A46E2" w14:textId="77777777" w:rsidR="00B34652" w:rsidRPr="00E97C12" w:rsidRDefault="00B34652" w:rsidP="00506D8E">
            <w:pPr>
              <w:rPr>
                <w:rFonts w:eastAsia="等线"/>
                <w:sz w:val="20"/>
                <w:szCs w:val="20"/>
              </w:rPr>
            </w:pPr>
            <w:r w:rsidRPr="00E97C12">
              <w:rPr>
                <w:rFonts w:eastAsia="等线"/>
                <w:sz w:val="20"/>
                <w:szCs w:val="20"/>
              </w:rPr>
              <w:t>For D1T1:</w:t>
            </w:r>
          </w:p>
          <w:p w14:paraId="2DBE1C34" w14:textId="77777777" w:rsidR="00B34652" w:rsidRPr="00E97C12" w:rsidRDefault="00B34652" w:rsidP="00B34652">
            <w:pPr>
              <w:pStyle w:val="a3"/>
              <w:widowControl w:val="0"/>
              <w:numPr>
                <w:ilvl w:val="0"/>
                <w:numId w:val="9"/>
              </w:numPr>
              <w:autoSpaceDE/>
              <w:autoSpaceDN/>
              <w:adjustRightInd/>
              <w:snapToGrid/>
              <w:spacing w:after="0"/>
              <w:ind w:firstLineChars="0"/>
              <w:jc w:val="left"/>
              <w:rPr>
                <w:rFonts w:eastAsia="等线"/>
                <w:sz w:val="20"/>
                <w:szCs w:val="20"/>
                <w:lang w:eastAsia="zh-CN"/>
              </w:rPr>
            </w:pPr>
            <w:r w:rsidRPr="00E97C12">
              <w:rPr>
                <w:rFonts w:eastAsia="等线"/>
                <w:sz w:val="20"/>
                <w:szCs w:val="20"/>
                <w:lang w:eastAsia="zh-CN"/>
              </w:rPr>
              <w:t>InF-DH NLOS</w:t>
            </w:r>
          </w:p>
        </w:tc>
      </w:tr>
      <w:tr w:rsidR="00B34652" w:rsidRPr="00E97C12" w14:paraId="2D6A8706" w14:textId="77777777" w:rsidTr="00506D8E">
        <w:trPr>
          <w:trHeight w:val="425"/>
        </w:trPr>
        <w:tc>
          <w:tcPr>
            <w:tcW w:w="5000" w:type="pct"/>
            <w:gridSpan w:val="4"/>
            <w:vAlign w:val="center"/>
          </w:tcPr>
          <w:p w14:paraId="26307E50" w14:textId="77777777" w:rsidR="00B34652" w:rsidRPr="00E97C12" w:rsidRDefault="00B34652" w:rsidP="00506D8E">
            <w:pPr>
              <w:jc w:val="center"/>
              <w:rPr>
                <w:rFonts w:eastAsia="等线"/>
                <w:b/>
                <w:bCs/>
                <w:sz w:val="20"/>
                <w:szCs w:val="20"/>
              </w:rPr>
            </w:pPr>
            <w:r w:rsidRPr="00E97C12">
              <w:rPr>
                <w:rFonts w:eastAsia="等线"/>
                <w:b/>
                <w:bCs/>
                <w:sz w:val="20"/>
                <w:szCs w:val="20"/>
              </w:rPr>
              <w:t>(1) Transmitter</w:t>
            </w:r>
          </w:p>
        </w:tc>
      </w:tr>
      <w:tr w:rsidR="00B34652" w:rsidRPr="00E97C12" w14:paraId="5F48E1B5" w14:textId="77777777" w:rsidTr="00506D8E">
        <w:trPr>
          <w:trHeight w:val="276"/>
        </w:trPr>
        <w:tc>
          <w:tcPr>
            <w:tcW w:w="509" w:type="pct"/>
            <w:vAlign w:val="center"/>
          </w:tcPr>
          <w:p w14:paraId="6ACAC15A"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highlight w:val="cyan"/>
              </w:rPr>
            </w:pPr>
            <w:r w:rsidRPr="00E97C12">
              <w:rPr>
                <w:rFonts w:ascii="Times New Roman" w:eastAsia="等线" w:hAnsi="Times New Roman" w:cs="Times New Roman"/>
                <w:sz w:val="20"/>
                <w:szCs w:val="20"/>
              </w:rPr>
              <w:t>[1D]</w:t>
            </w:r>
          </w:p>
        </w:tc>
        <w:tc>
          <w:tcPr>
            <w:tcW w:w="611" w:type="pct"/>
            <w:shd w:val="clear" w:color="auto" w:fill="auto"/>
            <w:noWrap/>
            <w:vAlign w:val="center"/>
          </w:tcPr>
          <w:p w14:paraId="7F68812B" w14:textId="77777777" w:rsidR="00B34652" w:rsidRPr="00E97C12" w:rsidRDefault="00B34652" w:rsidP="00506D8E">
            <w:pPr>
              <w:rPr>
                <w:rFonts w:eastAsia="等线"/>
                <w:sz w:val="20"/>
                <w:szCs w:val="20"/>
              </w:rPr>
            </w:pPr>
            <w:r w:rsidRPr="00E97C12">
              <w:rPr>
                <w:rFonts w:eastAsia="等线"/>
                <w:sz w:val="20"/>
                <w:szCs w:val="20"/>
              </w:rPr>
              <w:t>Number of Tx antenna elements / TxRU/ Tx chains modelled in LLS</w:t>
            </w:r>
          </w:p>
        </w:tc>
        <w:tc>
          <w:tcPr>
            <w:tcW w:w="1838" w:type="pct"/>
            <w:shd w:val="clear" w:color="auto" w:fill="auto"/>
            <w:vAlign w:val="center"/>
          </w:tcPr>
          <w:p w14:paraId="673048FA" w14:textId="77777777" w:rsidR="00B34652" w:rsidRPr="00E97C12" w:rsidRDefault="00B34652" w:rsidP="00506D8E">
            <w:pPr>
              <w:rPr>
                <w:rFonts w:eastAsia="等线"/>
                <w:sz w:val="20"/>
                <w:szCs w:val="20"/>
                <w:lang w:bidi="ar"/>
              </w:rPr>
            </w:pPr>
            <w:r w:rsidRPr="00E97C12">
              <w:rPr>
                <w:rFonts w:eastAsia="等线"/>
                <w:sz w:val="20"/>
                <w:szCs w:val="20"/>
                <w:lang w:bidi="ar"/>
              </w:rPr>
              <w:t>For BS:</w:t>
            </w:r>
          </w:p>
          <w:p w14:paraId="426C907D" w14:textId="10B5359A" w:rsidR="00B34652" w:rsidRPr="00E97C12" w:rsidRDefault="00B34652" w:rsidP="00506D8E">
            <w:pPr>
              <w:rPr>
                <w:rFonts w:eastAsia="等线"/>
                <w:sz w:val="20"/>
                <w:szCs w:val="20"/>
                <w:lang w:bidi="ar"/>
              </w:rPr>
            </w:pPr>
            <w:r w:rsidRPr="00E97C12">
              <w:rPr>
                <w:rFonts w:eastAsia="等线"/>
                <w:sz w:val="20"/>
                <w:szCs w:val="20"/>
                <w:lang w:bidi="ar"/>
              </w:rPr>
              <w:t>- 2 antenna elements for 0.9 GHz</w:t>
            </w:r>
          </w:p>
          <w:p w14:paraId="60A297CB" w14:textId="644AA34E" w:rsidR="00B34652" w:rsidRPr="00E97C12" w:rsidRDefault="00B34652" w:rsidP="00506D8E">
            <w:pPr>
              <w:rPr>
                <w:rFonts w:eastAsia="等线"/>
                <w:sz w:val="20"/>
                <w:szCs w:val="20"/>
                <w:lang w:bidi="ar"/>
              </w:rPr>
            </w:pPr>
            <w:r w:rsidRPr="00E97C12">
              <w:rPr>
                <w:rFonts w:eastAsia="等线"/>
                <w:sz w:val="20"/>
                <w:szCs w:val="20"/>
                <w:lang w:bidi="ar"/>
              </w:rPr>
              <w:t>For Intermediate UE:</w:t>
            </w:r>
          </w:p>
          <w:p w14:paraId="58A63F61" w14:textId="12D5FC36" w:rsidR="00B34652" w:rsidRPr="00E97C12" w:rsidRDefault="00B34652" w:rsidP="00B34652">
            <w:pPr>
              <w:rPr>
                <w:rFonts w:eastAsia="等线"/>
                <w:sz w:val="20"/>
                <w:szCs w:val="20"/>
                <w:lang w:bidi="ar"/>
              </w:rPr>
            </w:pPr>
            <w:r w:rsidRPr="00E97C12">
              <w:rPr>
                <w:rFonts w:eastAsia="等线"/>
                <w:sz w:val="20"/>
                <w:szCs w:val="20"/>
                <w:lang w:bidi="ar"/>
              </w:rPr>
              <w:t xml:space="preserve">- 1 </w:t>
            </w:r>
          </w:p>
        </w:tc>
        <w:tc>
          <w:tcPr>
            <w:tcW w:w="2042" w:type="pct"/>
            <w:shd w:val="clear" w:color="auto" w:fill="auto"/>
            <w:vAlign w:val="center"/>
          </w:tcPr>
          <w:p w14:paraId="7CDA5702" w14:textId="77777777" w:rsidR="00B34652" w:rsidRPr="00E97C12" w:rsidRDefault="00B34652" w:rsidP="00506D8E">
            <w:pPr>
              <w:rPr>
                <w:rFonts w:eastAsia="等线"/>
                <w:sz w:val="20"/>
                <w:szCs w:val="20"/>
              </w:rPr>
            </w:pPr>
            <w:r w:rsidRPr="00E97C12">
              <w:rPr>
                <w:rFonts w:eastAsia="等线"/>
                <w:sz w:val="20"/>
                <w:szCs w:val="20"/>
              </w:rPr>
              <w:t xml:space="preserve"> 1</w:t>
            </w:r>
          </w:p>
        </w:tc>
      </w:tr>
      <w:tr w:rsidR="00B34652" w:rsidRPr="00E97C12" w14:paraId="54B71163" w14:textId="77777777" w:rsidTr="00506D8E">
        <w:trPr>
          <w:trHeight w:val="276"/>
        </w:trPr>
        <w:tc>
          <w:tcPr>
            <w:tcW w:w="509" w:type="pct"/>
            <w:vAlign w:val="center"/>
          </w:tcPr>
          <w:p w14:paraId="0A07D1DF"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[1E]</w:t>
            </w:r>
          </w:p>
        </w:tc>
        <w:tc>
          <w:tcPr>
            <w:tcW w:w="611" w:type="pct"/>
            <w:shd w:val="clear" w:color="auto" w:fill="auto"/>
            <w:noWrap/>
            <w:vAlign w:val="center"/>
          </w:tcPr>
          <w:p w14:paraId="690B07D0" w14:textId="77777777" w:rsidR="00B34652" w:rsidRPr="00E97C12" w:rsidRDefault="00B34652" w:rsidP="00506D8E">
            <w:pPr>
              <w:rPr>
                <w:rFonts w:eastAsia="等线"/>
                <w:sz w:val="20"/>
                <w:szCs w:val="20"/>
                <w:lang w:bidi="ar"/>
              </w:rPr>
            </w:pPr>
            <w:r w:rsidRPr="00E97C12">
              <w:rPr>
                <w:rFonts w:eastAsia="等线"/>
                <w:sz w:val="20"/>
                <w:szCs w:val="20"/>
              </w:rPr>
              <w:t xml:space="preserve">Total Tx Power (dBm) </w:t>
            </w:r>
          </w:p>
        </w:tc>
        <w:tc>
          <w:tcPr>
            <w:tcW w:w="1838" w:type="pct"/>
            <w:shd w:val="clear" w:color="auto" w:fill="auto"/>
            <w:vAlign w:val="center"/>
          </w:tcPr>
          <w:p w14:paraId="6737B26B" w14:textId="77777777" w:rsidR="00B34652" w:rsidRPr="00E97C12" w:rsidRDefault="00B34652" w:rsidP="00B34652">
            <w:pPr>
              <w:numPr>
                <w:ilvl w:val="0"/>
                <w:numId w:val="9"/>
              </w:numPr>
              <w:autoSpaceDE/>
              <w:autoSpaceDN/>
              <w:spacing w:after="0"/>
              <w:jc w:val="left"/>
              <w:rPr>
                <w:rFonts w:eastAsia="等线"/>
                <w:sz w:val="20"/>
                <w:szCs w:val="20"/>
                <w:lang w:bidi="ar"/>
              </w:rPr>
            </w:pPr>
            <w:r w:rsidRPr="00E97C12">
              <w:rPr>
                <w:rFonts w:eastAsia="等线"/>
                <w:sz w:val="20"/>
                <w:szCs w:val="20"/>
                <w:lang w:bidi="ar"/>
              </w:rPr>
              <w:t>For BS in DL spectrum for indoor</w:t>
            </w:r>
          </w:p>
          <w:p w14:paraId="5EC49660" w14:textId="36395DFD" w:rsidR="00B34652" w:rsidRPr="00E97C12" w:rsidRDefault="00B34652" w:rsidP="00B34652">
            <w:pPr>
              <w:numPr>
                <w:ilvl w:val="1"/>
                <w:numId w:val="9"/>
              </w:numPr>
              <w:autoSpaceDE/>
              <w:autoSpaceDN/>
              <w:spacing w:after="0"/>
              <w:jc w:val="left"/>
              <w:rPr>
                <w:rFonts w:eastAsia="等线"/>
                <w:sz w:val="20"/>
                <w:szCs w:val="20"/>
                <w:lang w:val="sv-SE" w:bidi="ar"/>
              </w:rPr>
            </w:pPr>
            <w:r w:rsidRPr="00E97C12">
              <w:rPr>
                <w:rFonts w:eastAsia="等线"/>
                <w:sz w:val="20"/>
                <w:szCs w:val="20"/>
                <w:lang w:val="sv-SE" w:bidi="ar"/>
              </w:rPr>
              <w:t xml:space="preserve">33dBm(M), </w:t>
            </w:r>
          </w:p>
          <w:p w14:paraId="6968954F" w14:textId="498B81B9" w:rsidR="00B34652" w:rsidRPr="00E97C12" w:rsidRDefault="00B34652" w:rsidP="00B34652">
            <w:pPr>
              <w:autoSpaceDE/>
              <w:autoSpaceDN/>
              <w:spacing w:after="0"/>
              <w:ind w:left="440"/>
              <w:jc w:val="left"/>
              <w:rPr>
                <w:rFonts w:eastAsia="等线"/>
                <w:sz w:val="20"/>
                <w:szCs w:val="20"/>
                <w:lang w:bidi="ar"/>
              </w:rPr>
            </w:pPr>
            <w:r w:rsidRPr="00E97C12">
              <w:rPr>
                <w:rFonts w:eastAsia="等线"/>
                <w:sz w:val="20"/>
                <w:szCs w:val="20"/>
                <w:lang w:bidi="ar"/>
              </w:rPr>
              <w:t xml:space="preserve"> </w:t>
            </w:r>
          </w:p>
          <w:p w14:paraId="6C34EFF5" w14:textId="77777777" w:rsidR="00B34652" w:rsidRPr="00E97C12" w:rsidRDefault="00B34652" w:rsidP="00B34652">
            <w:pPr>
              <w:numPr>
                <w:ilvl w:val="0"/>
                <w:numId w:val="9"/>
              </w:numPr>
              <w:autoSpaceDE/>
              <w:autoSpaceDN/>
              <w:spacing w:after="0"/>
              <w:jc w:val="left"/>
              <w:rPr>
                <w:rFonts w:eastAsia="等线"/>
                <w:sz w:val="20"/>
                <w:szCs w:val="20"/>
                <w:lang w:bidi="ar"/>
              </w:rPr>
            </w:pPr>
            <w:r w:rsidRPr="00E97C12">
              <w:rPr>
                <w:rFonts w:eastAsia="等线"/>
                <w:sz w:val="20"/>
                <w:szCs w:val="20"/>
                <w:lang w:bidi="ar"/>
              </w:rPr>
              <w:t xml:space="preserve">For UL spectrum for indoor, </w:t>
            </w:r>
          </w:p>
          <w:p w14:paraId="45E6784C" w14:textId="07FC773E" w:rsidR="00B34652" w:rsidRPr="00E97C12" w:rsidRDefault="00B34652" w:rsidP="00B34652">
            <w:pPr>
              <w:numPr>
                <w:ilvl w:val="1"/>
                <w:numId w:val="9"/>
              </w:numPr>
              <w:autoSpaceDE/>
              <w:autoSpaceDN/>
              <w:spacing w:after="0"/>
              <w:jc w:val="left"/>
              <w:rPr>
                <w:rFonts w:eastAsia="等线"/>
                <w:sz w:val="20"/>
                <w:szCs w:val="20"/>
                <w:lang w:val="sv-SE" w:bidi="ar"/>
              </w:rPr>
            </w:pPr>
            <w:r w:rsidRPr="00E97C12">
              <w:rPr>
                <w:rFonts w:eastAsia="等线"/>
                <w:sz w:val="20"/>
                <w:szCs w:val="20"/>
                <w:lang w:val="sv-SE" w:bidi="ar"/>
              </w:rPr>
              <w:t>23dBm (M)</w:t>
            </w:r>
          </w:p>
          <w:p w14:paraId="1EAE559F" w14:textId="77777777" w:rsidR="00B34652" w:rsidRPr="00E97C12" w:rsidRDefault="00B34652" w:rsidP="00B34652">
            <w:pPr>
              <w:autoSpaceDE/>
              <w:autoSpaceDN/>
              <w:spacing w:after="0"/>
              <w:ind w:left="440"/>
              <w:jc w:val="left"/>
              <w:rPr>
                <w:rFonts w:eastAsia="等线"/>
                <w:sz w:val="20"/>
                <w:szCs w:val="20"/>
                <w:lang w:val="sv-SE"/>
              </w:rPr>
            </w:pPr>
          </w:p>
        </w:tc>
        <w:tc>
          <w:tcPr>
            <w:tcW w:w="2042" w:type="pct"/>
            <w:shd w:val="clear" w:color="auto" w:fill="auto"/>
            <w:vAlign w:val="center"/>
          </w:tcPr>
          <w:p w14:paraId="2117762D" w14:textId="77777777" w:rsidR="00B34652" w:rsidRPr="00E97C12" w:rsidRDefault="00B34652" w:rsidP="00B34652">
            <w:pPr>
              <w:numPr>
                <w:ilvl w:val="0"/>
                <w:numId w:val="9"/>
              </w:numPr>
              <w:autoSpaceDE/>
              <w:autoSpaceDN/>
              <w:spacing w:after="0"/>
              <w:jc w:val="left"/>
              <w:rPr>
                <w:rFonts w:eastAsia="等线"/>
                <w:color w:val="FF0000"/>
                <w:sz w:val="20"/>
                <w:szCs w:val="20"/>
              </w:rPr>
            </w:pPr>
            <w:r w:rsidRPr="00E97C12">
              <w:rPr>
                <w:rFonts w:eastAsia="等线"/>
                <w:sz w:val="20"/>
                <w:szCs w:val="20"/>
              </w:rPr>
              <w:t xml:space="preserve">For device 1/2a: </w:t>
            </w:r>
            <w:r w:rsidRPr="00E97C12">
              <w:rPr>
                <w:rFonts w:eastAsia="等线"/>
                <w:color w:val="FF0000"/>
                <w:sz w:val="20"/>
                <w:szCs w:val="20"/>
              </w:rPr>
              <w:t>(see note 1)</w:t>
            </w:r>
          </w:p>
          <w:p w14:paraId="1C1D65C8" w14:textId="77777777" w:rsidR="00B34652" w:rsidRPr="00E97C12" w:rsidRDefault="00B34652" w:rsidP="00B34652">
            <w:pPr>
              <w:numPr>
                <w:ilvl w:val="1"/>
                <w:numId w:val="9"/>
              </w:numPr>
              <w:autoSpaceDE/>
              <w:autoSpaceDN/>
              <w:spacing w:after="0"/>
              <w:jc w:val="left"/>
              <w:rPr>
                <w:rFonts w:eastAsia="等线"/>
                <w:sz w:val="20"/>
                <w:szCs w:val="20"/>
              </w:rPr>
            </w:pPr>
            <w:r w:rsidRPr="00E97C12">
              <w:rPr>
                <w:rFonts w:eastAsia="等线"/>
                <w:sz w:val="20"/>
                <w:szCs w:val="20"/>
              </w:rPr>
              <w:t>[1E]-D2R-Alt1: (For scenarios ‘B’)</w:t>
            </w:r>
          </w:p>
          <w:p w14:paraId="2ED65D6F" w14:textId="77777777" w:rsidR="00B34652" w:rsidRPr="00E97C12" w:rsidRDefault="00B34652" w:rsidP="00B34652">
            <w:pPr>
              <w:numPr>
                <w:ilvl w:val="2"/>
                <w:numId w:val="9"/>
              </w:numPr>
              <w:autoSpaceDE/>
              <w:autoSpaceDN/>
              <w:spacing w:after="0"/>
              <w:jc w:val="left"/>
              <w:rPr>
                <w:rFonts w:eastAsia="等线"/>
                <w:sz w:val="20"/>
                <w:szCs w:val="20"/>
              </w:rPr>
            </w:pPr>
            <w:r w:rsidRPr="00E97C12">
              <w:rPr>
                <w:rFonts w:eastAsia="等线"/>
                <w:sz w:val="20"/>
                <w:szCs w:val="20"/>
              </w:rPr>
              <w:t xml:space="preserve">The Device Tx Power is calculated by CW received power which can be derived by at least CW2D distance (m) value and other related factors. </w:t>
            </w:r>
          </w:p>
          <w:p w14:paraId="70CB3281" w14:textId="77777777" w:rsidR="00B34652" w:rsidRPr="00E97C12" w:rsidRDefault="00B34652" w:rsidP="00B34652">
            <w:pPr>
              <w:numPr>
                <w:ilvl w:val="1"/>
                <w:numId w:val="9"/>
              </w:numPr>
              <w:autoSpaceDE/>
              <w:autoSpaceDN/>
              <w:spacing w:after="0"/>
              <w:jc w:val="left"/>
              <w:rPr>
                <w:rFonts w:eastAsia="等线"/>
                <w:sz w:val="20"/>
                <w:szCs w:val="20"/>
              </w:rPr>
            </w:pPr>
            <w:r w:rsidRPr="00E97C12">
              <w:rPr>
                <w:rFonts w:eastAsia="等线"/>
                <w:sz w:val="20"/>
                <w:szCs w:val="20"/>
              </w:rPr>
              <w:t>[1E]-D2R-Alt2: (For scenarios ‘A1’ and ‘A2’)</w:t>
            </w:r>
          </w:p>
          <w:p w14:paraId="3E5D6E22" w14:textId="77777777" w:rsidR="00B34652" w:rsidRPr="00E97C12" w:rsidRDefault="00B34652" w:rsidP="00B34652">
            <w:pPr>
              <w:numPr>
                <w:ilvl w:val="2"/>
                <w:numId w:val="9"/>
              </w:numPr>
              <w:autoSpaceDE/>
              <w:autoSpaceDN/>
              <w:spacing w:after="0"/>
              <w:jc w:val="left"/>
              <w:rPr>
                <w:rFonts w:eastAsia="等线"/>
                <w:sz w:val="20"/>
                <w:szCs w:val="20"/>
              </w:rPr>
            </w:pPr>
            <w:r w:rsidRPr="00E97C12">
              <w:rPr>
                <w:rFonts w:eastAsia="等线"/>
                <w:sz w:val="20"/>
                <w:szCs w:val="20"/>
              </w:rPr>
              <w:t>The Device Tx Power is calculated by assuming CW2D pathloss = D2R pathloss.</w:t>
            </w:r>
          </w:p>
          <w:p w14:paraId="2156DE27" w14:textId="77777777" w:rsidR="00B34652" w:rsidRPr="00E97C12" w:rsidRDefault="00B34652" w:rsidP="00B34652">
            <w:pPr>
              <w:numPr>
                <w:ilvl w:val="0"/>
                <w:numId w:val="9"/>
              </w:numPr>
              <w:autoSpaceDE/>
              <w:autoSpaceDN/>
              <w:spacing w:after="0"/>
              <w:jc w:val="left"/>
              <w:rPr>
                <w:rFonts w:eastAsia="等线"/>
                <w:sz w:val="20"/>
                <w:szCs w:val="20"/>
              </w:rPr>
            </w:pPr>
            <w:r w:rsidRPr="00E97C12">
              <w:rPr>
                <w:rFonts w:eastAsia="等线"/>
                <w:sz w:val="20"/>
                <w:szCs w:val="20"/>
              </w:rPr>
              <w:t>For device 2b: (For scenarios ‘C’)</w:t>
            </w:r>
          </w:p>
          <w:p w14:paraId="25309B00" w14:textId="33A7D342" w:rsidR="00B34652" w:rsidRPr="00E97C12" w:rsidRDefault="00B34652" w:rsidP="00BB1A4C">
            <w:pPr>
              <w:numPr>
                <w:ilvl w:val="1"/>
                <w:numId w:val="9"/>
              </w:numPr>
              <w:autoSpaceDE/>
              <w:autoSpaceDN/>
              <w:spacing w:after="0"/>
              <w:jc w:val="left"/>
              <w:rPr>
                <w:rFonts w:eastAsia="等线"/>
                <w:sz w:val="20"/>
                <w:szCs w:val="20"/>
                <w:lang w:val="sv-SE"/>
              </w:rPr>
            </w:pPr>
            <w:r w:rsidRPr="00E97C12">
              <w:rPr>
                <w:rFonts w:eastAsia="等线"/>
                <w:sz w:val="20"/>
                <w:szCs w:val="20"/>
                <w:lang w:val="sv-SE"/>
              </w:rPr>
              <w:t>[1E]-D2R-Alt3: -20 dBm(M)</w:t>
            </w:r>
          </w:p>
        </w:tc>
      </w:tr>
      <w:tr w:rsidR="00B34652" w:rsidRPr="00E97C12" w14:paraId="358CECDB" w14:textId="77777777" w:rsidTr="00506D8E">
        <w:trPr>
          <w:trHeight w:val="276"/>
        </w:trPr>
        <w:tc>
          <w:tcPr>
            <w:tcW w:w="509" w:type="pct"/>
            <w:vAlign w:val="center"/>
          </w:tcPr>
          <w:p w14:paraId="0E22DA42"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lastRenderedPageBreak/>
              <w:t>[1E1]</w:t>
            </w:r>
          </w:p>
        </w:tc>
        <w:tc>
          <w:tcPr>
            <w:tcW w:w="611" w:type="pct"/>
            <w:shd w:val="clear" w:color="auto" w:fill="auto"/>
            <w:noWrap/>
            <w:vAlign w:val="center"/>
          </w:tcPr>
          <w:p w14:paraId="6A1BE0E7" w14:textId="77777777" w:rsidR="00B34652" w:rsidRPr="00E97C12" w:rsidRDefault="00B34652" w:rsidP="00506D8E">
            <w:pPr>
              <w:rPr>
                <w:rFonts w:eastAsia="等线"/>
                <w:sz w:val="20"/>
                <w:szCs w:val="20"/>
              </w:rPr>
            </w:pPr>
            <w:r w:rsidRPr="00E97C12">
              <w:rPr>
                <w:rFonts w:eastAsia="等线"/>
                <w:sz w:val="20"/>
                <w:szCs w:val="20"/>
                <w:lang w:bidi="ar"/>
              </w:rPr>
              <w:t>CW Tx power (dBm)</w:t>
            </w:r>
          </w:p>
        </w:tc>
        <w:tc>
          <w:tcPr>
            <w:tcW w:w="1838" w:type="pct"/>
            <w:shd w:val="clear" w:color="auto" w:fill="auto"/>
            <w:vAlign w:val="center"/>
          </w:tcPr>
          <w:p w14:paraId="4A8FF055" w14:textId="77777777" w:rsidR="00B34652" w:rsidRPr="00E97C12" w:rsidRDefault="00B34652" w:rsidP="00506D8E">
            <w:pPr>
              <w:rPr>
                <w:rFonts w:eastAsia="等线"/>
                <w:sz w:val="20"/>
                <w:szCs w:val="20"/>
                <w:lang w:bidi="ar"/>
              </w:rPr>
            </w:pPr>
            <w:r w:rsidRPr="00E97C12">
              <w:rPr>
                <w:rFonts w:eastAsia="等线"/>
                <w:sz w:val="20"/>
                <w:szCs w:val="20"/>
              </w:rPr>
              <w:t>N/A</w:t>
            </w:r>
          </w:p>
        </w:tc>
        <w:tc>
          <w:tcPr>
            <w:tcW w:w="2042" w:type="pct"/>
            <w:shd w:val="clear" w:color="auto" w:fill="auto"/>
            <w:vAlign w:val="center"/>
          </w:tcPr>
          <w:p w14:paraId="0F03D4BC" w14:textId="77777777" w:rsidR="00B34652" w:rsidRPr="00E97C12" w:rsidRDefault="00B34652" w:rsidP="00506D8E">
            <w:pPr>
              <w:rPr>
                <w:rFonts w:eastAsia="等线"/>
                <w:sz w:val="20"/>
                <w:szCs w:val="20"/>
                <w:lang w:bidi="ar"/>
              </w:rPr>
            </w:pPr>
            <w:r w:rsidRPr="00E97C12">
              <w:rPr>
                <w:rFonts w:eastAsia="等线"/>
                <w:sz w:val="20"/>
                <w:szCs w:val="20"/>
                <w:lang w:bidi="ar"/>
              </w:rPr>
              <w:t>For scenario ‘A1’, ‘A2’ and ‘B’</w:t>
            </w:r>
          </w:p>
          <w:p w14:paraId="2104DA55" w14:textId="0F4CB257" w:rsidR="00B34652" w:rsidRPr="00E97C12" w:rsidRDefault="00BB1A4C" w:rsidP="00B34652">
            <w:pPr>
              <w:pStyle w:val="a3"/>
              <w:numPr>
                <w:ilvl w:val="0"/>
                <w:numId w:val="9"/>
              </w:numPr>
              <w:autoSpaceDE/>
              <w:autoSpaceDN/>
              <w:spacing w:after="0"/>
              <w:ind w:firstLineChars="0"/>
              <w:jc w:val="left"/>
              <w:rPr>
                <w:rFonts w:eastAsia="等线"/>
                <w:sz w:val="20"/>
                <w:szCs w:val="20"/>
                <w:lang w:eastAsia="zh-CN" w:bidi="ar"/>
              </w:rPr>
            </w:pPr>
            <w:r w:rsidRPr="00E97C12">
              <w:rPr>
                <w:rFonts w:eastAsia="等线"/>
                <w:sz w:val="20"/>
                <w:szCs w:val="20"/>
                <w:lang w:eastAsia="zh-CN" w:bidi="ar"/>
              </w:rPr>
              <w:t xml:space="preserve">For </w:t>
            </w:r>
            <w:r w:rsidR="00B34652" w:rsidRPr="00E97C12">
              <w:rPr>
                <w:rFonts w:eastAsia="等线"/>
                <w:sz w:val="20"/>
                <w:szCs w:val="20"/>
                <w:lang w:eastAsia="zh-CN" w:bidi="ar"/>
              </w:rPr>
              <w:t>CW in DL spectrum</w:t>
            </w:r>
            <w:r w:rsidRPr="00E97C12">
              <w:rPr>
                <w:rFonts w:eastAsia="等线"/>
                <w:sz w:val="20"/>
                <w:szCs w:val="20"/>
                <w:lang w:eastAsia="zh-CN" w:bidi="ar"/>
              </w:rPr>
              <w:t xml:space="preserve">: </w:t>
            </w:r>
            <w:r w:rsidRPr="00E97C12">
              <w:rPr>
                <w:rFonts w:eastAsia="等线"/>
                <w:sz w:val="20"/>
                <w:szCs w:val="20"/>
                <w:lang w:val="sv-SE" w:bidi="ar"/>
              </w:rPr>
              <w:t>33dBm</w:t>
            </w:r>
          </w:p>
          <w:p w14:paraId="5238C4E5" w14:textId="42FE3F96" w:rsidR="00B34652" w:rsidRPr="00E97C12" w:rsidRDefault="00BB1A4C" w:rsidP="00B34652">
            <w:pPr>
              <w:pStyle w:val="a3"/>
              <w:numPr>
                <w:ilvl w:val="0"/>
                <w:numId w:val="9"/>
              </w:numPr>
              <w:autoSpaceDE/>
              <w:autoSpaceDN/>
              <w:spacing w:after="0"/>
              <w:ind w:firstLineChars="0"/>
              <w:jc w:val="left"/>
              <w:rPr>
                <w:rFonts w:eastAsia="等线"/>
                <w:sz w:val="20"/>
                <w:szCs w:val="20"/>
                <w:lang w:eastAsia="zh-CN" w:bidi="ar"/>
              </w:rPr>
            </w:pPr>
            <w:r w:rsidRPr="00E97C12">
              <w:rPr>
                <w:rFonts w:eastAsia="等线"/>
                <w:sz w:val="20"/>
                <w:szCs w:val="20"/>
                <w:lang w:eastAsia="zh-CN" w:bidi="ar"/>
              </w:rPr>
              <w:t xml:space="preserve">For CW in UL spectrum: </w:t>
            </w:r>
            <w:r w:rsidRPr="00E97C12">
              <w:rPr>
                <w:rFonts w:eastAsia="等线"/>
                <w:sz w:val="20"/>
                <w:szCs w:val="20"/>
                <w:lang w:val="sv-SE" w:bidi="ar"/>
              </w:rPr>
              <w:t>23dBm</w:t>
            </w:r>
          </w:p>
          <w:p w14:paraId="66E6731C" w14:textId="77777777" w:rsidR="00B34652" w:rsidRPr="00E97C12" w:rsidRDefault="00B34652" w:rsidP="00506D8E">
            <w:pPr>
              <w:rPr>
                <w:rFonts w:eastAsia="等线"/>
                <w:sz w:val="20"/>
                <w:szCs w:val="20"/>
              </w:rPr>
            </w:pPr>
          </w:p>
          <w:p w14:paraId="31DAE4EC" w14:textId="77777777" w:rsidR="00B34652" w:rsidRPr="00E97C12" w:rsidRDefault="00B34652" w:rsidP="00506D8E">
            <w:pPr>
              <w:ind w:left="400" w:hangingChars="200" w:hanging="400"/>
              <w:rPr>
                <w:rFonts w:eastAsia="等线"/>
                <w:sz w:val="20"/>
                <w:szCs w:val="20"/>
              </w:rPr>
            </w:pPr>
            <w:r w:rsidRPr="00E97C12">
              <w:rPr>
                <w:rFonts w:eastAsia="等线"/>
                <w:sz w:val="20"/>
                <w:szCs w:val="20"/>
                <w:lang w:bidi="ar"/>
              </w:rPr>
              <w:t>Note: only applicable for device 1/2a</w:t>
            </w:r>
          </w:p>
        </w:tc>
      </w:tr>
      <w:tr w:rsidR="00B34652" w:rsidRPr="00E97C12" w14:paraId="2282B790" w14:textId="77777777" w:rsidTr="00506D8E">
        <w:trPr>
          <w:trHeight w:val="276"/>
        </w:trPr>
        <w:tc>
          <w:tcPr>
            <w:tcW w:w="509" w:type="pct"/>
            <w:vAlign w:val="center"/>
          </w:tcPr>
          <w:p w14:paraId="7A674D18"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[1E2]</w:t>
            </w:r>
          </w:p>
        </w:tc>
        <w:tc>
          <w:tcPr>
            <w:tcW w:w="611" w:type="pct"/>
            <w:shd w:val="clear" w:color="auto" w:fill="auto"/>
            <w:noWrap/>
            <w:vAlign w:val="center"/>
          </w:tcPr>
          <w:p w14:paraId="6805931E" w14:textId="77777777" w:rsidR="00B34652" w:rsidRPr="00E97C12" w:rsidRDefault="00B34652" w:rsidP="00506D8E">
            <w:pPr>
              <w:rPr>
                <w:rFonts w:eastAsia="等线"/>
                <w:sz w:val="20"/>
                <w:szCs w:val="20"/>
              </w:rPr>
            </w:pPr>
            <w:r w:rsidRPr="00E97C12">
              <w:rPr>
                <w:rFonts w:eastAsia="等线"/>
                <w:sz w:val="20"/>
                <w:szCs w:val="20"/>
              </w:rPr>
              <w:t>CW Tx antenna gain (dBi)</w:t>
            </w:r>
          </w:p>
        </w:tc>
        <w:tc>
          <w:tcPr>
            <w:tcW w:w="1838" w:type="pct"/>
            <w:shd w:val="clear" w:color="auto" w:fill="auto"/>
            <w:vAlign w:val="center"/>
          </w:tcPr>
          <w:p w14:paraId="38E9DA6A" w14:textId="77777777" w:rsidR="00B34652" w:rsidRPr="00E97C12" w:rsidRDefault="00B34652" w:rsidP="00506D8E">
            <w:pPr>
              <w:rPr>
                <w:rFonts w:eastAsia="等线"/>
                <w:sz w:val="20"/>
                <w:szCs w:val="20"/>
                <w:lang w:bidi="ar"/>
              </w:rPr>
            </w:pPr>
            <w:r w:rsidRPr="00E97C12">
              <w:rPr>
                <w:rFonts w:eastAsia="等线"/>
                <w:sz w:val="20"/>
                <w:szCs w:val="20"/>
              </w:rPr>
              <w:t>N/A</w:t>
            </w:r>
          </w:p>
        </w:tc>
        <w:tc>
          <w:tcPr>
            <w:tcW w:w="2042" w:type="pct"/>
            <w:shd w:val="clear" w:color="auto" w:fill="auto"/>
            <w:vAlign w:val="center"/>
          </w:tcPr>
          <w:p w14:paraId="30D8E258" w14:textId="69EF0526" w:rsidR="00B34652" w:rsidRPr="00E97C12" w:rsidRDefault="00B34652" w:rsidP="00B34652">
            <w:pPr>
              <w:pStyle w:val="a3"/>
              <w:numPr>
                <w:ilvl w:val="1"/>
                <w:numId w:val="9"/>
              </w:numPr>
              <w:autoSpaceDE/>
              <w:autoSpaceDN/>
              <w:spacing w:after="0"/>
              <w:ind w:firstLineChars="0"/>
              <w:jc w:val="left"/>
              <w:rPr>
                <w:rFonts w:eastAsia="等线"/>
                <w:sz w:val="20"/>
                <w:szCs w:val="20"/>
                <w:lang w:eastAsia="zh-CN" w:bidi="ar"/>
              </w:rPr>
            </w:pPr>
            <w:r w:rsidRPr="00E97C12">
              <w:rPr>
                <w:rFonts w:eastAsia="等线"/>
                <w:sz w:val="20"/>
                <w:szCs w:val="20"/>
                <w:lang w:eastAsia="zh-CN" w:bidi="ar"/>
              </w:rPr>
              <w:t>UE Tx ant gain</w:t>
            </w:r>
            <w:r w:rsidR="00BB1A4C" w:rsidRPr="00E97C12">
              <w:rPr>
                <w:rFonts w:eastAsia="等线"/>
                <w:sz w:val="20"/>
                <w:szCs w:val="20"/>
                <w:lang w:eastAsia="zh-CN" w:bidi="ar"/>
              </w:rPr>
              <w:t xml:space="preserve"> in D2T2,</w:t>
            </w:r>
          </w:p>
          <w:p w14:paraId="0B702A8E" w14:textId="69BB5282" w:rsidR="00B34652" w:rsidRPr="00E97C12" w:rsidRDefault="00B34652" w:rsidP="00B34652">
            <w:pPr>
              <w:pStyle w:val="a3"/>
              <w:numPr>
                <w:ilvl w:val="1"/>
                <w:numId w:val="9"/>
              </w:numPr>
              <w:autoSpaceDE/>
              <w:autoSpaceDN/>
              <w:spacing w:after="0"/>
              <w:ind w:firstLineChars="0"/>
              <w:jc w:val="left"/>
              <w:rPr>
                <w:rFonts w:eastAsia="等线"/>
                <w:sz w:val="20"/>
                <w:szCs w:val="20"/>
                <w:lang w:eastAsia="zh-CN" w:bidi="ar"/>
              </w:rPr>
            </w:pPr>
            <w:r w:rsidRPr="00E97C12">
              <w:rPr>
                <w:rFonts w:eastAsia="等线"/>
                <w:sz w:val="20"/>
                <w:szCs w:val="20"/>
                <w:lang w:eastAsia="zh-CN" w:bidi="ar"/>
              </w:rPr>
              <w:t>BS Tx ant gain</w:t>
            </w:r>
            <w:r w:rsidR="00BB1A4C" w:rsidRPr="00E97C12">
              <w:rPr>
                <w:rFonts w:eastAsia="等线"/>
                <w:sz w:val="20"/>
                <w:szCs w:val="20"/>
                <w:lang w:eastAsia="zh-CN" w:bidi="ar"/>
              </w:rPr>
              <w:t xml:space="preserve"> in D1T1</w:t>
            </w:r>
          </w:p>
          <w:p w14:paraId="691D423B" w14:textId="77777777" w:rsidR="00B34652" w:rsidRPr="00E97C12" w:rsidRDefault="00B34652" w:rsidP="00506D8E">
            <w:pPr>
              <w:ind w:left="400" w:hangingChars="200" w:hanging="400"/>
              <w:rPr>
                <w:rFonts w:eastAsia="等线"/>
                <w:sz w:val="20"/>
                <w:szCs w:val="20"/>
              </w:rPr>
            </w:pPr>
            <w:r w:rsidRPr="00E97C12">
              <w:rPr>
                <w:rFonts w:eastAsia="等线"/>
                <w:sz w:val="20"/>
                <w:szCs w:val="20"/>
                <w:lang w:bidi="ar"/>
              </w:rPr>
              <w:t>Note: only applicable for device 1/2a</w:t>
            </w:r>
          </w:p>
        </w:tc>
      </w:tr>
      <w:tr w:rsidR="00B34652" w:rsidRPr="00E97C12" w14:paraId="6328B7E1" w14:textId="77777777" w:rsidTr="00506D8E">
        <w:trPr>
          <w:trHeight w:val="276"/>
        </w:trPr>
        <w:tc>
          <w:tcPr>
            <w:tcW w:w="509" w:type="pct"/>
            <w:vAlign w:val="center"/>
          </w:tcPr>
          <w:p w14:paraId="0BC8D8E5"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[1E3]</w:t>
            </w:r>
          </w:p>
        </w:tc>
        <w:tc>
          <w:tcPr>
            <w:tcW w:w="611" w:type="pct"/>
            <w:shd w:val="clear" w:color="auto" w:fill="auto"/>
            <w:noWrap/>
            <w:vAlign w:val="center"/>
          </w:tcPr>
          <w:p w14:paraId="33358AE8" w14:textId="77777777" w:rsidR="00B34652" w:rsidRPr="00E97C12" w:rsidRDefault="00B34652" w:rsidP="00506D8E">
            <w:pPr>
              <w:rPr>
                <w:rFonts w:eastAsia="等线"/>
                <w:sz w:val="20"/>
                <w:szCs w:val="20"/>
              </w:rPr>
            </w:pPr>
            <w:r w:rsidRPr="00E97C12">
              <w:rPr>
                <w:rFonts w:eastAsia="等线"/>
                <w:sz w:val="20"/>
                <w:szCs w:val="20"/>
              </w:rPr>
              <w:t>CW2D distance (m)</w:t>
            </w:r>
          </w:p>
        </w:tc>
        <w:tc>
          <w:tcPr>
            <w:tcW w:w="1838" w:type="pct"/>
            <w:shd w:val="clear" w:color="auto" w:fill="auto"/>
            <w:vAlign w:val="center"/>
          </w:tcPr>
          <w:p w14:paraId="281EA539" w14:textId="77777777" w:rsidR="00B34652" w:rsidRPr="00E97C12" w:rsidRDefault="00B34652" w:rsidP="00506D8E">
            <w:pPr>
              <w:rPr>
                <w:rFonts w:eastAsia="等线"/>
                <w:sz w:val="20"/>
                <w:szCs w:val="20"/>
                <w:lang w:bidi="ar"/>
              </w:rPr>
            </w:pPr>
            <w:r w:rsidRPr="00E97C12">
              <w:rPr>
                <w:rFonts w:eastAsia="等线"/>
                <w:sz w:val="20"/>
                <w:szCs w:val="20"/>
              </w:rPr>
              <w:t>N/A</w:t>
            </w:r>
          </w:p>
        </w:tc>
        <w:tc>
          <w:tcPr>
            <w:tcW w:w="2042" w:type="pct"/>
            <w:shd w:val="clear" w:color="auto" w:fill="auto"/>
            <w:vAlign w:val="center"/>
          </w:tcPr>
          <w:p w14:paraId="3AB5455D" w14:textId="77777777" w:rsidR="00B34652" w:rsidRPr="00E97C12" w:rsidRDefault="00B34652" w:rsidP="00506D8E">
            <w:pPr>
              <w:rPr>
                <w:rFonts w:eastAsia="等线"/>
                <w:sz w:val="20"/>
                <w:szCs w:val="20"/>
              </w:rPr>
            </w:pPr>
            <w:r w:rsidRPr="00E97C12">
              <w:rPr>
                <w:rFonts w:eastAsia="等线"/>
                <w:sz w:val="20"/>
                <w:szCs w:val="20"/>
              </w:rPr>
              <w:t>For scenarios ‘B’</w:t>
            </w:r>
          </w:p>
          <w:p w14:paraId="5732C977" w14:textId="77777777" w:rsidR="00B34652" w:rsidRPr="00E97C12" w:rsidRDefault="00B34652" w:rsidP="00B34652">
            <w:pPr>
              <w:pStyle w:val="a3"/>
              <w:numPr>
                <w:ilvl w:val="1"/>
                <w:numId w:val="9"/>
              </w:numPr>
              <w:autoSpaceDE/>
              <w:autoSpaceDN/>
              <w:spacing w:after="0"/>
              <w:ind w:firstLineChars="0"/>
              <w:jc w:val="left"/>
              <w:rPr>
                <w:rFonts w:eastAsia="等线"/>
                <w:sz w:val="20"/>
                <w:szCs w:val="20"/>
                <w:lang w:eastAsia="zh-CN"/>
              </w:rPr>
            </w:pPr>
            <w:r w:rsidRPr="00E97C12">
              <w:rPr>
                <w:rFonts w:eastAsia="等线"/>
                <w:sz w:val="20"/>
                <w:szCs w:val="20"/>
                <w:lang w:eastAsia="zh-CN"/>
              </w:rPr>
              <w:t xml:space="preserve">D1T1-B: </w:t>
            </w:r>
          </w:p>
          <w:p w14:paraId="7CEE83E5" w14:textId="1BFA67B0" w:rsidR="00B34652" w:rsidRPr="00E97C12" w:rsidRDefault="00F02A82" w:rsidP="00BB1A4C">
            <w:pPr>
              <w:pStyle w:val="a3"/>
              <w:numPr>
                <w:ilvl w:val="2"/>
                <w:numId w:val="9"/>
              </w:numPr>
              <w:autoSpaceDE/>
              <w:autoSpaceDN/>
              <w:spacing w:after="0"/>
              <w:ind w:firstLineChars="0"/>
              <w:jc w:val="left"/>
              <w:rPr>
                <w:rFonts w:eastAsia="等线"/>
                <w:sz w:val="20"/>
                <w:szCs w:val="20"/>
                <w:lang w:eastAsia="zh-CN"/>
              </w:rPr>
            </w:pPr>
            <w:r w:rsidRPr="00E97C12">
              <w:rPr>
                <w:rFonts w:eastAsia="等线"/>
                <w:sz w:val="20"/>
                <w:szCs w:val="20"/>
                <w:lang w:eastAsia="zh-CN"/>
              </w:rPr>
              <w:t>2</w:t>
            </w:r>
            <w:r w:rsidR="00B34652" w:rsidRPr="00E97C12">
              <w:rPr>
                <w:rFonts w:eastAsia="等线"/>
                <w:sz w:val="20"/>
                <w:szCs w:val="20"/>
                <w:lang w:eastAsia="zh-CN"/>
              </w:rPr>
              <w:t>0m,</w:t>
            </w:r>
          </w:p>
          <w:p w14:paraId="6546E16C" w14:textId="77777777" w:rsidR="00B34652" w:rsidRPr="00E97C12" w:rsidRDefault="00B34652" w:rsidP="00B34652">
            <w:pPr>
              <w:pStyle w:val="a3"/>
              <w:numPr>
                <w:ilvl w:val="1"/>
                <w:numId w:val="9"/>
              </w:numPr>
              <w:autoSpaceDE/>
              <w:autoSpaceDN/>
              <w:spacing w:after="0"/>
              <w:ind w:firstLineChars="0"/>
              <w:jc w:val="left"/>
              <w:rPr>
                <w:rFonts w:eastAsia="等线"/>
                <w:sz w:val="20"/>
                <w:szCs w:val="20"/>
                <w:lang w:eastAsia="zh-CN"/>
              </w:rPr>
            </w:pPr>
            <w:r w:rsidRPr="00E97C12">
              <w:rPr>
                <w:rFonts w:eastAsia="等线"/>
                <w:sz w:val="20"/>
                <w:szCs w:val="20"/>
                <w:lang w:eastAsia="zh-CN"/>
              </w:rPr>
              <w:t xml:space="preserve">D2T2-B: </w:t>
            </w:r>
          </w:p>
          <w:p w14:paraId="00DFDD17" w14:textId="77777777" w:rsidR="00B34652" w:rsidRPr="00E97C12" w:rsidRDefault="00B34652" w:rsidP="00B34652">
            <w:pPr>
              <w:pStyle w:val="a3"/>
              <w:numPr>
                <w:ilvl w:val="2"/>
                <w:numId w:val="9"/>
              </w:numPr>
              <w:autoSpaceDE/>
              <w:autoSpaceDN/>
              <w:spacing w:after="0"/>
              <w:ind w:firstLineChars="0"/>
              <w:jc w:val="left"/>
              <w:rPr>
                <w:rFonts w:eastAsia="等线"/>
                <w:sz w:val="20"/>
                <w:szCs w:val="20"/>
                <w:lang w:eastAsia="zh-CN"/>
              </w:rPr>
            </w:pPr>
            <w:r w:rsidRPr="00E97C12">
              <w:rPr>
                <w:rFonts w:eastAsia="等线"/>
                <w:sz w:val="20"/>
                <w:szCs w:val="20"/>
                <w:lang w:eastAsia="zh-CN"/>
              </w:rPr>
              <w:t xml:space="preserve">10m, </w:t>
            </w:r>
          </w:p>
          <w:p w14:paraId="2C08CEFD" w14:textId="77777777" w:rsidR="00B34652" w:rsidRPr="00E97C12" w:rsidRDefault="00B34652" w:rsidP="00506D8E">
            <w:pPr>
              <w:rPr>
                <w:rFonts w:eastAsia="等线"/>
                <w:sz w:val="20"/>
                <w:szCs w:val="20"/>
              </w:rPr>
            </w:pPr>
            <w:r w:rsidRPr="00E97C12">
              <w:rPr>
                <w:rFonts w:eastAsia="等线"/>
                <w:sz w:val="20"/>
                <w:szCs w:val="20"/>
              </w:rPr>
              <w:t>For scenarios ‘A1’ and ‘A2’</w:t>
            </w:r>
          </w:p>
          <w:p w14:paraId="68F9863A" w14:textId="77777777" w:rsidR="00B34652" w:rsidRPr="00E97C12" w:rsidRDefault="00B34652" w:rsidP="00B34652">
            <w:pPr>
              <w:pStyle w:val="a3"/>
              <w:numPr>
                <w:ilvl w:val="1"/>
                <w:numId w:val="9"/>
              </w:numPr>
              <w:autoSpaceDE/>
              <w:autoSpaceDN/>
              <w:spacing w:after="0"/>
              <w:ind w:firstLineChars="0"/>
              <w:jc w:val="left"/>
              <w:rPr>
                <w:rFonts w:eastAsia="等线"/>
                <w:sz w:val="20"/>
                <w:szCs w:val="20"/>
                <w:lang w:eastAsia="zh-CN"/>
              </w:rPr>
            </w:pPr>
            <w:r w:rsidRPr="00E97C12">
              <w:rPr>
                <w:rFonts w:eastAsia="等线"/>
                <w:sz w:val="20"/>
                <w:szCs w:val="20"/>
                <w:lang w:eastAsia="zh-CN"/>
              </w:rPr>
              <w:t>Calculated (see note 1), (i.e., CW2D distance is calculated by assuming CW2D pathloss = D2R pathloss)</w:t>
            </w:r>
          </w:p>
          <w:p w14:paraId="479F5E1C" w14:textId="77777777" w:rsidR="00B34652" w:rsidRPr="00E97C12" w:rsidRDefault="00B34652" w:rsidP="00506D8E">
            <w:pPr>
              <w:rPr>
                <w:rFonts w:eastAsia="等线"/>
                <w:sz w:val="20"/>
                <w:szCs w:val="20"/>
                <w:lang w:bidi="ar"/>
              </w:rPr>
            </w:pPr>
          </w:p>
          <w:p w14:paraId="47EA4412" w14:textId="77777777" w:rsidR="00B34652" w:rsidRPr="00E97C12" w:rsidRDefault="00B34652" w:rsidP="00506D8E">
            <w:pPr>
              <w:rPr>
                <w:rFonts w:eastAsia="等线"/>
                <w:sz w:val="20"/>
                <w:szCs w:val="20"/>
                <w:lang w:bidi="ar"/>
              </w:rPr>
            </w:pPr>
            <w:r w:rsidRPr="00E97C12">
              <w:rPr>
                <w:rFonts w:eastAsia="等线"/>
                <w:sz w:val="20"/>
                <w:szCs w:val="20"/>
                <w:lang w:bidi="ar"/>
              </w:rPr>
              <w:t>Note: only applicable for device 1/2a</w:t>
            </w:r>
          </w:p>
          <w:p w14:paraId="01422F99" w14:textId="0051A2A1" w:rsidR="00B34652" w:rsidRPr="00E97C12" w:rsidRDefault="00B34652" w:rsidP="00506D8E">
            <w:pPr>
              <w:rPr>
                <w:rFonts w:eastAsia="等线"/>
                <w:sz w:val="20"/>
                <w:szCs w:val="20"/>
              </w:rPr>
            </w:pPr>
          </w:p>
        </w:tc>
      </w:tr>
      <w:tr w:rsidR="00B34652" w:rsidRPr="00E97C12" w14:paraId="6826CD0B" w14:textId="77777777" w:rsidTr="00506D8E">
        <w:trPr>
          <w:trHeight w:val="276"/>
        </w:trPr>
        <w:tc>
          <w:tcPr>
            <w:tcW w:w="509" w:type="pct"/>
            <w:vAlign w:val="center"/>
          </w:tcPr>
          <w:p w14:paraId="2C230E87"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[1E4]</w:t>
            </w:r>
          </w:p>
        </w:tc>
        <w:tc>
          <w:tcPr>
            <w:tcW w:w="611" w:type="pct"/>
            <w:shd w:val="clear" w:color="auto" w:fill="auto"/>
            <w:noWrap/>
            <w:vAlign w:val="center"/>
          </w:tcPr>
          <w:p w14:paraId="57F1238A" w14:textId="77777777" w:rsidR="00B34652" w:rsidRPr="00E97C12" w:rsidRDefault="00B34652" w:rsidP="00506D8E">
            <w:pPr>
              <w:rPr>
                <w:rFonts w:eastAsia="等线"/>
                <w:sz w:val="20"/>
                <w:szCs w:val="20"/>
              </w:rPr>
            </w:pPr>
            <w:r w:rsidRPr="00E97C12">
              <w:rPr>
                <w:rFonts w:eastAsia="等线"/>
                <w:sz w:val="20"/>
                <w:szCs w:val="20"/>
              </w:rPr>
              <w:t>CW2D pathloss (dB)</w:t>
            </w:r>
          </w:p>
        </w:tc>
        <w:tc>
          <w:tcPr>
            <w:tcW w:w="1838" w:type="pct"/>
            <w:shd w:val="clear" w:color="auto" w:fill="auto"/>
            <w:vAlign w:val="center"/>
          </w:tcPr>
          <w:p w14:paraId="58ED3E72" w14:textId="77777777" w:rsidR="00B34652" w:rsidRPr="00E97C12" w:rsidRDefault="00B34652" w:rsidP="00506D8E">
            <w:pPr>
              <w:rPr>
                <w:rFonts w:eastAsia="等线"/>
                <w:sz w:val="20"/>
                <w:szCs w:val="20"/>
                <w:lang w:bidi="ar"/>
              </w:rPr>
            </w:pPr>
            <w:r w:rsidRPr="00E97C12">
              <w:rPr>
                <w:rFonts w:eastAsia="等线"/>
                <w:sz w:val="20"/>
                <w:szCs w:val="20"/>
              </w:rPr>
              <w:t>N/A</w:t>
            </w:r>
          </w:p>
        </w:tc>
        <w:tc>
          <w:tcPr>
            <w:tcW w:w="2042" w:type="pct"/>
            <w:shd w:val="clear" w:color="auto" w:fill="auto"/>
            <w:vAlign w:val="center"/>
          </w:tcPr>
          <w:p w14:paraId="20818909" w14:textId="77777777" w:rsidR="00B34652" w:rsidRPr="00E97C12" w:rsidRDefault="00B34652" w:rsidP="00506D8E">
            <w:pPr>
              <w:ind w:left="400" w:hangingChars="200" w:hanging="400"/>
              <w:rPr>
                <w:rFonts w:eastAsia="等线"/>
                <w:sz w:val="20"/>
                <w:szCs w:val="20"/>
              </w:rPr>
            </w:pPr>
            <w:r w:rsidRPr="00E97C12">
              <w:rPr>
                <w:rFonts w:eastAsia="等线"/>
                <w:sz w:val="20"/>
                <w:szCs w:val="20"/>
              </w:rPr>
              <w:t>Calculated (see note1)</w:t>
            </w:r>
          </w:p>
          <w:p w14:paraId="2472EE25" w14:textId="77777777" w:rsidR="00B34652" w:rsidRPr="00E97C12" w:rsidRDefault="00B34652" w:rsidP="00506D8E">
            <w:pPr>
              <w:ind w:left="400" w:hangingChars="200" w:hanging="400"/>
              <w:rPr>
                <w:rFonts w:eastAsia="等线"/>
                <w:sz w:val="20"/>
                <w:szCs w:val="20"/>
                <w:lang w:bidi="ar"/>
              </w:rPr>
            </w:pPr>
            <w:r w:rsidRPr="00E97C12">
              <w:rPr>
                <w:rFonts w:eastAsia="等线"/>
                <w:sz w:val="20"/>
                <w:szCs w:val="20"/>
                <w:lang w:bidi="ar"/>
              </w:rPr>
              <w:t>Note: only applicable for device 1/2a</w:t>
            </w:r>
          </w:p>
        </w:tc>
      </w:tr>
      <w:tr w:rsidR="00B34652" w:rsidRPr="00E97C12" w14:paraId="395728B6" w14:textId="77777777" w:rsidTr="00506D8E">
        <w:trPr>
          <w:trHeight w:val="276"/>
        </w:trPr>
        <w:tc>
          <w:tcPr>
            <w:tcW w:w="509" w:type="pct"/>
            <w:vAlign w:val="center"/>
          </w:tcPr>
          <w:p w14:paraId="33950367"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[1E5]</w:t>
            </w:r>
          </w:p>
        </w:tc>
        <w:tc>
          <w:tcPr>
            <w:tcW w:w="611" w:type="pct"/>
            <w:shd w:val="clear" w:color="auto" w:fill="auto"/>
            <w:noWrap/>
            <w:vAlign w:val="center"/>
          </w:tcPr>
          <w:p w14:paraId="76B0492D" w14:textId="77777777" w:rsidR="00B34652" w:rsidRPr="00E97C12" w:rsidRDefault="00B34652" w:rsidP="00506D8E">
            <w:pPr>
              <w:rPr>
                <w:rFonts w:eastAsia="等线"/>
                <w:sz w:val="20"/>
                <w:szCs w:val="20"/>
              </w:rPr>
            </w:pPr>
            <w:r w:rsidRPr="00E97C12">
              <w:rPr>
                <w:rFonts w:eastAsia="等线"/>
                <w:sz w:val="20"/>
                <w:szCs w:val="20"/>
              </w:rPr>
              <w:t>CW received power (dBm)</w:t>
            </w:r>
          </w:p>
        </w:tc>
        <w:tc>
          <w:tcPr>
            <w:tcW w:w="1838" w:type="pct"/>
            <w:shd w:val="clear" w:color="auto" w:fill="auto"/>
            <w:vAlign w:val="center"/>
          </w:tcPr>
          <w:p w14:paraId="63F43D7B" w14:textId="77777777" w:rsidR="00B34652" w:rsidRPr="00E97C12" w:rsidRDefault="00B34652" w:rsidP="00506D8E">
            <w:pPr>
              <w:rPr>
                <w:rFonts w:eastAsia="等线"/>
                <w:sz w:val="20"/>
                <w:szCs w:val="20"/>
                <w:lang w:bidi="ar"/>
              </w:rPr>
            </w:pPr>
            <w:r w:rsidRPr="00E97C12">
              <w:rPr>
                <w:rFonts w:eastAsia="等线"/>
                <w:sz w:val="20"/>
                <w:szCs w:val="20"/>
              </w:rPr>
              <w:t>N/A</w:t>
            </w:r>
          </w:p>
        </w:tc>
        <w:tc>
          <w:tcPr>
            <w:tcW w:w="2042" w:type="pct"/>
            <w:shd w:val="clear" w:color="auto" w:fill="auto"/>
            <w:vAlign w:val="center"/>
          </w:tcPr>
          <w:p w14:paraId="2BE77485" w14:textId="77777777" w:rsidR="00B34652" w:rsidRPr="00E97C12" w:rsidRDefault="00B34652" w:rsidP="00506D8E">
            <w:pPr>
              <w:ind w:left="400" w:hangingChars="200" w:hanging="400"/>
              <w:rPr>
                <w:rFonts w:eastAsia="等线"/>
                <w:sz w:val="20"/>
                <w:szCs w:val="20"/>
              </w:rPr>
            </w:pPr>
            <w:r w:rsidRPr="00E97C12">
              <w:rPr>
                <w:rFonts w:eastAsia="等线"/>
                <w:sz w:val="20"/>
                <w:szCs w:val="20"/>
              </w:rPr>
              <w:t>Calculated (see note1)</w:t>
            </w:r>
          </w:p>
          <w:p w14:paraId="696DEE2D" w14:textId="77777777" w:rsidR="00B34652" w:rsidRPr="00E97C12" w:rsidRDefault="00B34652" w:rsidP="00506D8E">
            <w:pPr>
              <w:ind w:left="400" w:hangingChars="200" w:hanging="400"/>
              <w:rPr>
                <w:rFonts w:eastAsia="等线"/>
                <w:sz w:val="20"/>
                <w:szCs w:val="20"/>
              </w:rPr>
            </w:pPr>
            <w:r w:rsidRPr="00E97C12">
              <w:rPr>
                <w:rFonts w:eastAsia="等线"/>
                <w:sz w:val="20"/>
                <w:szCs w:val="20"/>
                <w:lang w:bidi="ar"/>
              </w:rPr>
              <w:t>Note: only applicable for device 1/2a</w:t>
            </w:r>
          </w:p>
        </w:tc>
      </w:tr>
      <w:tr w:rsidR="00B34652" w:rsidRPr="00E97C12" w14:paraId="6D6B8FE1"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FC1AB54"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D68DDC" w14:textId="77777777" w:rsidR="00B34652" w:rsidRPr="00E97C12" w:rsidRDefault="00B34652" w:rsidP="00506D8E">
            <w:pPr>
              <w:rPr>
                <w:rFonts w:eastAsia="等线"/>
                <w:sz w:val="20"/>
                <w:szCs w:val="20"/>
                <w:lang w:bidi="ar"/>
              </w:rPr>
            </w:pPr>
            <w:r w:rsidRPr="00E97C12">
              <w:rPr>
                <w:rFonts w:eastAsia="等线"/>
                <w:sz w:val="20"/>
                <w:szCs w:val="20"/>
                <w:lang w:bidi="ar"/>
              </w:rPr>
              <w:t>Transmission Bandwidth used for the evaluated 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367DC65" w14:textId="34F23F09" w:rsidR="00B34652" w:rsidRPr="00E97C12" w:rsidRDefault="00506D8E" w:rsidP="00506D8E">
            <w:pPr>
              <w:rPr>
                <w:rFonts w:eastAsia="等线"/>
                <w:sz w:val="20"/>
                <w:szCs w:val="20"/>
                <w:lang w:val="de-DE"/>
              </w:rPr>
            </w:pPr>
            <w:r w:rsidRPr="00E97C12">
              <w:rPr>
                <w:rFonts w:eastAsia="等线"/>
                <w:sz w:val="20"/>
                <w:szCs w:val="20"/>
                <w:lang w:val="de-DE"/>
              </w:rPr>
              <w:t>180k</w:t>
            </w:r>
            <w:r w:rsidR="00B34652" w:rsidRPr="00E97C12">
              <w:rPr>
                <w:rFonts w:eastAsia="等线"/>
                <w:sz w:val="20"/>
                <w:szCs w:val="20"/>
                <w:lang w:val="de-DE"/>
              </w:rPr>
              <w:t xml:space="preserve"> </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27F018E" w14:textId="41448789" w:rsidR="00B34652" w:rsidRPr="00E97C12" w:rsidRDefault="00506D8E" w:rsidP="00506D8E">
            <w:pPr>
              <w:rPr>
                <w:rFonts w:eastAsia="等线"/>
                <w:sz w:val="20"/>
                <w:szCs w:val="20"/>
              </w:rPr>
            </w:pPr>
            <w:r w:rsidRPr="00E97C12">
              <w:rPr>
                <w:rFonts w:eastAsia="等线"/>
                <w:sz w:val="20"/>
                <w:szCs w:val="20"/>
              </w:rPr>
              <w:t>15k</w:t>
            </w:r>
          </w:p>
        </w:tc>
      </w:tr>
      <w:tr w:rsidR="00B34652" w:rsidRPr="00E97C12" w14:paraId="25BC8008"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27BAF23"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FAAA0E" w14:textId="77777777" w:rsidR="00B34652" w:rsidRPr="00E97C12" w:rsidRDefault="00B34652" w:rsidP="00506D8E">
            <w:pPr>
              <w:rPr>
                <w:rFonts w:eastAsia="等线"/>
                <w:sz w:val="20"/>
                <w:szCs w:val="20"/>
                <w:lang w:bidi="ar"/>
              </w:rPr>
            </w:pPr>
            <w:r w:rsidRPr="00E97C12">
              <w:rPr>
                <w:rFonts w:eastAsia="等线"/>
                <w:sz w:val="20"/>
                <w:szCs w:val="20"/>
              </w:rPr>
              <w:t>Tx antenna gain (dBi)</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45ABAD8" w14:textId="31A8CF6B" w:rsidR="00B34652" w:rsidRPr="00E97C12" w:rsidRDefault="00BB1A4C" w:rsidP="00B34652">
            <w:pPr>
              <w:pStyle w:val="a3"/>
              <w:numPr>
                <w:ilvl w:val="0"/>
                <w:numId w:val="9"/>
              </w:numPr>
              <w:autoSpaceDE/>
              <w:autoSpaceDN/>
              <w:spacing w:after="0"/>
              <w:ind w:firstLineChars="0"/>
              <w:jc w:val="left"/>
              <w:rPr>
                <w:rFonts w:eastAsia="等线"/>
                <w:sz w:val="20"/>
                <w:szCs w:val="20"/>
                <w:lang w:eastAsia="zh-CN"/>
              </w:rPr>
            </w:pPr>
            <w:r w:rsidRPr="00E97C12">
              <w:rPr>
                <w:rFonts w:eastAsia="等线"/>
                <w:sz w:val="20"/>
                <w:szCs w:val="20"/>
                <w:lang w:eastAsia="zh-CN"/>
              </w:rPr>
              <w:t>For BS for indoor, 6 dBi(M)</w:t>
            </w:r>
          </w:p>
          <w:p w14:paraId="67BECFB3" w14:textId="77777777" w:rsidR="00B34652" w:rsidRPr="00E97C12" w:rsidRDefault="00B34652" w:rsidP="00B34652">
            <w:pPr>
              <w:pStyle w:val="a3"/>
              <w:numPr>
                <w:ilvl w:val="0"/>
                <w:numId w:val="9"/>
              </w:numPr>
              <w:autoSpaceDE/>
              <w:autoSpaceDN/>
              <w:adjustRightInd/>
              <w:snapToGrid/>
              <w:spacing w:after="0"/>
              <w:ind w:firstLineChars="0"/>
              <w:jc w:val="left"/>
              <w:rPr>
                <w:rFonts w:eastAsia="等线"/>
                <w:sz w:val="20"/>
                <w:szCs w:val="20"/>
                <w:lang w:eastAsia="zh-CN"/>
              </w:rPr>
            </w:pPr>
            <w:r w:rsidRPr="00E97C12">
              <w:rPr>
                <w:rFonts w:eastAsia="等线"/>
                <w:sz w:val="20"/>
                <w:szCs w:val="20"/>
                <w:lang w:eastAsia="zh-CN"/>
              </w:rPr>
              <w:t>For intermediate UE, 0 dBi</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E330110" w14:textId="77777777" w:rsidR="00B34652" w:rsidRPr="00E97C12" w:rsidRDefault="00B34652" w:rsidP="00B34652">
            <w:pPr>
              <w:pStyle w:val="a3"/>
              <w:numPr>
                <w:ilvl w:val="0"/>
                <w:numId w:val="9"/>
              </w:numPr>
              <w:autoSpaceDE/>
              <w:autoSpaceDN/>
              <w:spacing w:after="0"/>
              <w:ind w:firstLineChars="0"/>
              <w:jc w:val="left"/>
              <w:rPr>
                <w:rFonts w:eastAsia="等线"/>
                <w:sz w:val="20"/>
                <w:szCs w:val="20"/>
                <w:lang w:eastAsia="zh-CN"/>
              </w:rPr>
            </w:pPr>
            <w:r w:rsidRPr="00E97C12">
              <w:rPr>
                <w:rFonts w:eastAsia="等线"/>
                <w:sz w:val="20"/>
                <w:szCs w:val="20"/>
                <w:lang w:eastAsia="zh-CN"/>
              </w:rPr>
              <w:t>For A-IoT device, 0dBi</w:t>
            </w:r>
          </w:p>
        </w:tc>
      </w:tr>
      <w:tr w:rsidR="00B34652" w:rsidRPr="00E97C12" w14:paraId="508D985A"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B8875BE"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19D4C3" w14:textId="77777777" w:rsidR="00B34652" w:rsidRPr="00E97C12" w:rsidRDefault="00B34652" w:rsidP="00506D8E">
            <w:pPr>
              <w:rPr>
                <w:rFonts w:eastAsia="等线"/>
                <w:sz w:val="20"/>
                <w:szCs w:val="20"/>
              </w:rPr>
            </w:pPr>
            <w:r w:rsidRPr="00E97C12">
              <w:rPr>
                <w:rFonts w:eastAsia="等线"/>
                <w:sz w:val="20"/>
                <w:szCs w:val="20"/>
              </w:rPr>
              <w:t xml:space="preserve">Ambient IoT backscatter loss (dB) </w:t>
            </w:r>
            <w:r w:rsidRPr="00E97C12">
              <w:rPr>
                <w:rFonts w:eastAsia="等线"/>
                <w:sz w:val="20"/>
                <w:szCs w:val="20"/>
                <w:lang w:bidi="ar"/>
              </w:rPr>
              <w:t xml:space="preserve">due to </w:t>
            </w:r>
            <w:r w:rsidRPr="00E97C12">
              <w:rPr>
                <w:rFonts w:eastAsia="等线"/>
                <w:sz w:val="20"/>
                <w:szCs w:val="20"/>
                <w:lang w:bidi="ar"/>
              </w:rPr>
              <w:lastRenderedPageBreak/>
              <w:t xml:space="preserve">Modulation factor </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3041567" w14:textId="77777777" w:rsidR="00B34652" w:rsidRPr="00E97C12" w:rsidRDefault="00B34652" w:rsidP="00506D8E">
            <w:pPr>
              <w:rPr>
                <w:rFonts w:eastAsia="等线"/>
                <w:sz w:val="20"/>
                <w:szCs w:val="20"/>
              </w:rPr>
            </w:pPr>
            <w:r w:rsidRPr="00E97C12">
              <w:rPr>
                <w:rFonts w:eastAsia="等线"/>
                <w:sz w:val="20"/>
                <w:szCs w:val="20"/>
              </w:rPr>
              <w:lastRenderedPageBreak/>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EB60514" w14:textId="342A0AC6" w:rsidR="00B34652" w:rsidRPr="00E97C12" w:rsidRDefault="00B34652" w:rsidP="00B34652">
            <w:pPr>
              <w:pStyle w:val="a3"/>
              <w:numPr>
                <w:ilvl w:val="0"/>
                <w:numId w:val="9"/>
              </w:numPr>
              <w:autoSpaceDE/>
              <w:autoSpaceDN/>
              <w:spacing w:after="0"/>
              <w:ind w:firstLineChars="0"/>
              <w:jc w:val="left"/>
              <w:rPr>
                <w:rFonts w:eastAsia="等线"/>
                <w:sz w:val="20"/>
                <w:szCs w:val="20"/>
                <w:lang w:eastAsia="zh-CN"/>
              </w:rPr>
            </w:pPr>
            <w:r w:rsidRPr="00E97C12">
              <w:rPr>
                <w:rFonts w:eastAsia="等线"/>
                <w:sz w:val="20"/>
                <w:szCs w:val="20"/>
                <w:lang w:eastAsia="zh-CN"/>
              </w:rPr>
              <w:t>OOK: 6 dB</w:t>
            </w:r>
          </w:p>
          <w:p w14:paraId="4BEC0BAC" w14:textId="77777777" w:rsidR="00BB1A4C" w:rsidRPr="00E97C12" w:rsidRDefault="00BB1A4C" w:rsidP="00BB1A4C">
            <w:pPr>
              <w:autoSpaceDE/>
              <w:autoSpaceDN/>
              <w:spacing w:after="0"/>
              <w:jc w:val="left"/>
              <w:rPr>
                <w:rFonts w:eastAsia="等线"/>
                <w:sz w:val="20"/>
                <w:szCs w:val="20"/>
                <w:lang w:eastAsia="zh-CN"/>
              </w:rPr>
            </w:pPr>
          </w:p>
          <w:p w14:paraId="2625D13E" w14:textId="77777777" w:rsidR="00B34652" w:rsidRPr="00E97C12" w:rsidRDefault="00B34652" w:rsidP="00506D8E">
            <w:pPr>
              <w:rPr>
                <w:rFonts w:eastAsia="等线"/>
                <w:sz w:val="20"/>
                <w:szCs w:val="20"/>
                <w:lang w:bidi="ar"/>
              </w:rPr>
            </w:pPr>
            <w:r w:rsidRPr="00E97C12">
              <w:rPr>
                <w:rFonts w:eastAsia="等线"/>
                <w:sz w:val="20"/>
                <w:szCs w:val="20"/>
                <w:lang w:bidi="ar"/>
              </w:rPr>
              <w:t>It is applicable for device 1 and 2a</w:t>
            </w:r>
          </w:p>
          <w:p w14:paraId="13D904C7" w14:textId="77777777" w:rsidR="00B34652" w:rsidRPr="00E97C12" w:rsidRDefault="00B34652" w:rsidP="00506D8E">
            <w:pPr>
              <w:rPr>
                <w:rFonts w:eastAsia="等线"/>
                <w:sz w:val="20"/>
                <w:szCs w:val="20"/>
                <w:lang w:bidi="ar"/>
              </w:rPr>
            </w:pPr>
          </w:p>
          <w:p w14:paraId="14425A44" w14:textId="50268090" w:rsidR="00B34652" w:rsidRPr="00E97C12" w:rsidRDefault="00B34652" w:rsidP="00506D8E">
            <w:pPr>
              <w:rPr>
                <w:rFonts w:eastAsia="等线"/>
                <w:sz w:val="20"/>
                <w:szCs w:val="20"/>
                <w:lang w:bidi="ar"/>
              </w:rPr>
            </w:pPr>
          </w:p>
        </w:tc>
      </w:tr>
      <w:tr w:rsidR="00B34652" w:rsidRPr="00E97C12" w14:paraId="5F9359E0"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31A90A1"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lastRenderedPageBreak/>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2B6BD3" w14:textId="77777777" w:rsidR="00B34652" w:rsidRPr="00E97C12" w:rsidRDefault="00B34652" w:rsidP="00506D8E">
            <w:pPr>
              <w:rPr>
                <w:rFonts w:eastAsia="等线"/>
                <w:sz w:val="20"/>
                <w:szCs w:val="20"/>
              </w:rPr>
            </w:pPr>
            <w:r w:rsidRPr="00E97C12">
              <w:rPr>
                <w:rFonts w:eastAsia="等线"/>
                <w:sz w:val="20"/>
                <w:szCs w:val="20"/>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5D43061" w14:textId="77777777" w:rsidR="00B34652" w:rsidRPr="00E97C12" w:rsidRDefault="00B34652" w:rsidP="00506D8E">
            <w:pPr>
              <w:pStyle w:val="a3"/>
              <w:ind w:firstLine="400"/>
              <w:rPr>
                <w:rFonts w:eastAsia="等线"/>
                <w:sz w:val="20"/>
                <w:szCs w:val="20"/>
                <w:lang w:eastAsia="zh-CN"/>
              </w:rPr>
            </w:pPr>
            <w:r w:rsidRPr="00E97C12">
              <w:rPr>
                <w:rFonts w:eastAsia="等线"/>
                <w:sz w:val="20"/>
                <w:szCs w:val="20"/>
                <w:lang w:eastAsia="zh-CN"/>
              </w:rPr>
              <w:t>Not applicable</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850D1F4" w14:textId="701EED66" w:rsidR="00B34652" w:rsidRPr="00E97C12" w:rsidRDefault="00B34652" w:rsidP="00BB1A4C">
            <w:pPr>
              <w:pStyle w:val="a3"/>
              <w:ind w:firstLine="400"/>
              <w:rPr>
                <w:rFonts w:eastAsia="等线"/>
                <w:sz w:val="20"/>
                <w:szCs w:val="20"/>
                <w:lang w:eastAsia="zh-CN"/>
              </w:rPr>
            </w:pPr>
            <w:r w:rsidRPr="00E97C12">
              <w:rPr>
                <w:rFonts w:eastAsia="等线"/>
                <w:sz w:val="20"/>
                <w:szCs w:val="20"/>
                <w:lang w:eastAsia="zh-CN"/>
              </w:rPr>
              <w:t>0.9dB</w:t>
            </w:r>
          </w:p>
        </w:tc>
      </w:tr>
      <w:tr w:rsidR="00B34652" w:rsidRPr="00E97C12" w14:paraId="7B80ACC6"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2EBD738"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AC47F4" w14:textId="77777777" w:rsidR="00B34652" w:rsidRPr="00E97C12" w:rsidRDefault="00B34652" w:rsidP="00506D8E">
            <w:pPr>
              <w:rPr>
                <w:rFonts w:eastAsia="等线"/>
                <w:sz w:val="20"/>
                <w:szCs w:val="20"/>
                <w:lang w:bidi="ar"/>
              </w:rPr>
            </w:pPr>
            <w:r w:rsidRPr="00E97C12">
              <w:rPr>
                <w:rFonts w:eastAsia="等线"/>
                <w:sz w:val="20"/>
                <w:szCs w:val="20"/>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8510F7E" w14:textId="77777777" w:rsidR="00B34652" w:rsidRPr="00E97C12" w:rsidRDefault="00B34652" w:rsidP="00506D8E">
            <w:pPr>
              <w:rPr>
                <w:rFonts w:eastAsia="等线"/>
                <w:sz w:val="20"/>
                <w:szCs w:val="20"/>
              </w:rPr>
            </w:pPr>
            <w:r w:rsidRPr="00E97C12">
              <w:rPr>
                <w:rFonts w:eastAsia="等线"/>
                <w:sz w:val="20"/>
                <w:szCs w:val="20"/>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8CC22EC" w14:textId="77777777" w:rsidR="00B34652" w:rsidRPr="00E97C12" w:rsidRDefault="00B34652" w:rsidP="00B34652">
            <w:pPr>
              <w:pStyle w:val="a3"/>
              <w:numPr>
                <w:ilvl w:val="0"/>
                <w:numId w:val="9"/>
              </w:numPr>
              <w:autoSpaceDE/>
              <w:autoSpaceDN/>
              <w:spacing w:after="0"/>
              <w:ind w:firstLineChars="0"/>
              <w:jc w:val="left"/>
              <w:rPr>
                <w:rFonts w:eastAsia="等线"/>
                <w:sz w:val="20"/>
                <w:szCs w:val="20"/>
                <w:lang w:eastAsia="zh-CN"/>
              </w:rPr>
            </w:pPr>
            <w:r w:rsidRPr="00E97C12">
              <w:rPr>
                <w:rFonts w:eastAsia="等线"/>
                <w:sz w:val="20"/>
                <w:szCs w:val="20"/>
                <w:lang w:eastAsia="zh-CN"/>
              </w:rPr>
              <w:t>10 dB (M)</w:t>
            </w:r>
          </w:p>
          <w:p w14:paraId="4A64A2E2" w14:textId="6D866121" w:rsidR="00B34652" w:rsidRPr="00E97C12" w:rsidRDefault="00B34652" w:rsidP="00BB1A4C">
            <w:pPr>
              <w:autoSpaceDE/>
              <w:autoSpaceDN/>
              <w:spacing w:after="0"/>
              <w:jc w:val="left"/>
              <w:rPr>
                <w:rFonts w:eastAsia="等线"/>
                <w:sz w:val="20"/>
                <w:szCs w:val="20"/>
                <w:lang w:eastAsia="zh-CN"/>
              </w:rPr>
            </w:pPr>
          </w:p>
          <w:p w14:paraId="11C9885A" w14:textId="77777777" w:rsidR="00B34652" w:rsidRPr="00E97C12" w:rsidRDefault="00B34652" w:rsidP="00506D8E">
            <w:pPr>
              <w:rPr>
                <w:rFonts w:eastAsia="等线"/>
                <w:sz w:val="20"/>
                <w:szCs w:val="20"/>
              </w:rPr>
            </w:pPr>
            <w:r w:rsidRPr="00E97C12">
              <w:rPr>
                <w:rFonts w:eastAsia="等线"/>
                <w:sz w:val="20"/>
                <w:szCs w:val="20"/>
              </w:rPr>
              <w:t xml:space="preserve">Note: Only for device </w:t>
            </w:r>
            <w:r w:rsidRPr="00E97C12">
              <w:rPr>
                <w:rFonts w:eastAsia="等线"/>
                <w:sz w:val="20"/>
                <w:szCs w:val="20"/>
                <w:lang w:bidi="ar"/>
              </w:rPr>
              <w:t>2a</w:t>
            </w:r>
          </w:p>
        </w:tc>
      </w:tr>
      <w:tr w:rsidR="00B34652" w:rsidRPr="00E97C12" w14:paraId="13CCE68A"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2711E18"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9C436E" w14:textId="77777777" w:rsidR="00B34652" w:rsidRPr="00E97C12" w:rsidRDefault="00B34652" w:rsidP="00506D8E">
            <w:pPr>
              <w:rPr>
                <w:rFonts w:eastAsia="等线"/>
                <w:sz w:val="20"/>
                <w:szCs w:val="20"/>
              </w:rPr>
            </w:pPr>
            <w:r w:rsidRPr="00E97C12">
              <w:rPr>
                <w:rFonts w:eastAsia="等线"/>
                <w:sz w:val="20"/>
                <w:szCs w:val="20"/>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DD39C17" w14:textId="76431209" w:rsidR="00B34652" w:rsidRPr="00E97C12" w:rsidRDefault="00B34652" w:rsidP="006164F4">
            <w:pPr>
              <w:pStyle w:val="a3"/>
              <w:numPr>
                <w:ilvl w:val="0"/>
                <w:numId w:val="15"/>
              </w:numPr>
              <w:autoSpaceDE/>
              <w:autoSpaceDN/>
              <w:spacing w:after="0"/>
              <w:ind w:firstLineChars="0"/>
              <w:jc w:val="left"/>
              <w:rPr>
                <w:rFonts w:eastAsia="等线"/>
                <w:sz w:val="20"/>
                <w:szCs w:val="20"/>
                <w:lang w:eastAsia="zh-CN"/>
              </w:rPr>
            </w:pPr>
            <w:r w:rsidRPr="00E97C12">
              <w:rPr>
                <w:rFonts w:eastAsia="等线"/>
                <w:sz w:val="20"/>
                <w:szCs w:val="20"/>
                <w:lang w:eastAsia="zh-CN"/>
              </w:rPr>
              <w:t xml:space="preserve">For BS, </w:t>
            </w:r>
            <w:r w:rsidR="00BB1A4C" w:rsidRPr="00E97C12">
              <w:rPr>
                <w:rFonts w:eastAsia="等线"/>
                <w:sz w:val="20"/>
                <w:szCs w:val="20"/>
                <w:lang w:eastAsia="zh-CN"/>
              </w:rPr>
              <w:t>2 dB</w:t>
            </w:r>
          </w:p>
          <w:p w14:paraId="7A1802FB" w14:textId="77777777" w:rsidR="00B34652" w:rsidRPr="00E97C12" w:rsidRDefault="00B34652" w:rsidP="006164F4">
            <w:pPr>
              <w:pStyle w:val="a3"/>
              <w:numPr>
                <w:ilvl w:val="0"/>
                <w:numId w:val="15"/>
              </w:numPr>
              <w:autoSpaceDE/>
              <w:autoSpaceDN/>
              <w:spacing w:after="0"/>
              <w:ind w:firstLineChars="0"/>
              <w:jc w:val="left"/>
              <w:rPr>
                <w:rFonts w:eastAsia="等线"/>
                <w:sz w:val="20"/>
                <w:szCs w:val="20"/>
                <w:lang w:eastAsia="zh-CN"/>
              </w:rPr>
            </w:pPr>
            <w:r w:rsidRPr="00E97C12">
              <w:rPr>
                <w:rFonts w:eastAsia="等线"/>
                <w:sz w:val="20"/>
                <w:szCs w:val="20"/>
                <w:lang w:eastAsia="zh-CN"/>
              </w:rPr>
              <w:t>For intermediate UE, 1 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6375538" w14:textId="77777777" w:rsidR="00B34652" w:rsidRPr="00E97C12" w:rsidRDefault="00B34652" w:rsidP="00506D8E">
            <w:pPr>
              <w:rPr>
                <w:rFonts w:eastAsia="等线"/>
                <w:sz w:val="20"/>
                <w:szCs w:val="20"/>
              </w:rPr>
            </w:pPr>
            <w:r w:rsidRPr="00E97C12">
              <w:rPr>
                <w:rFonts w:eastAsia="等线"/>
                <w:sz w:val="20"/>
                <w:szCs w:val="20"/>
              </w:rPr>
              <w:t>N/A</w:t>
            </w:r>
          </w:p>
        </w:tc>
      </w:tr>
      <w:tr w:rsidR="00B34652" w:rsidRPr="00E97C12" w14:paraId="7254CF10"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6B50184"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08066F" w14:textId="77777777" w:rsidR="00B34652" w:rsidRPr="00E97C12" w:rsidRDefault="00B34652" w:rsidP="00506D8E">
            <w:pPr>
              <w:rPr>
                <w:rFonts w:eastAsia="等线"/>
                <w:sz w:val="20"/>
                <w:szCs w:val="20"/>
                <w:lang w:bidi="ar"/>
              </w:rPr>
            </w:pPr>
            <w:r w:rsidRPr="00E97C12">
              <w:rPr>
                <w:rFonts w:eastAsia="等线"/>
                <w:sz w:val="20"/>
                <w:szCs w:val="20"/>
                <w:lang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3EBB63B" w14:textId="77777777" w:rsidR="00B34652" w:rsidRPr="00E97C12" w:rsidRDefault="00B34652" w:rsidP="00506D8E">
            <w:pPr>
              <w:jc w:val="center"/>
              <w:rPr>
                <w:rFonts w:eastAsia="等线"/>
                <w:sz w:val="20"/>
                <w:szCs w:val="20"/>
              </w:rPr>
            </w:pPr>
            <w:r w:rsidRPr="00E97C12">
              <w:rPr>
                <w:rFonts w:eastAsia="等线"/>
                <w:sz w:val="20"/>
                <w:szCs w:val="20"/>
              </w:rPr>
              <w:t>Calculated (see Note 1)</w:t>
            </w:r>
          </w:p>
          <w:p w14:paraId="24BAAA1C" w14:textId="77777777" w:rsidR="00B34652" w:rsidRPr="00E97C12" w:rsidRDefault="00B34652" w:rsidP="00506D8E">
            <w:pPr>
              <w:jc w:val="center"/>
              <w:rPr>
                <w:rFonts w:eastAsia="等线"/>
                <w:sz w:val="20"/>
                <w:szCs w:val="20"/>
              </w:rPr>
            </w:pPr>
            <w:r w:rsidRPr="00E97C12">
              <w:rPr>
                <w:rFonts w:eastAsia="等线"/>
                <w:sz w:val="20"/>
                <w:szCs w:val="20"/>
              </w:rPr>
              <w:t>FFS: any limitation of the EIRP subject to future discussion</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81CC240" w14:textId="77777777" w:rsidR="00B34652" w:rsidRPr="00E97C12" w:rsidRDefault="00B34652" w:rsidP="00506D8E">
            <w:pPr>
              <w:jc w:val="center"/>
              <w:rPr>
                <w:rFonts w:eastAsia="等线"/>
                <w:sz w:val="20"/>
                <w:szCs w:val="20"/>
              </w:rPr>
            </w:pPr>
            <w:r w:rsidRPr="00E97C12">
              <w:rPr>
                <w:rFonts w:eastAsia="等线"/>
                <w:sz w:val="20"/>
                <w:szCs w:val="20"/>
              </w:rPr>
              <w:t>Calculated (see Note 1)</w:t>
            </w:r>
          </w:p>
        </w:tc>
      </w:tr>
      <w:tr w:rsidR="00B34652" w:rsidRPr="00E97C12" w14:paraId="0A5B69D4" w14:textId="77777777" w:rsidTr="00506D8E">
        <w:trPr>
          <w:trHeight w:val="531"/>
        </w:trPr>
        <w:tc>
          <w:tcPr>
            <w:tcW w:w="5000" w:type="pct"/>
            <w:gridSpan w:val="4"/>
            <w:vAlign w:val="center"/>
          </w:tcPr>
          <w:p w14:paraId="3A989365" w14:textId="77777777" w:rsidR="00B34652" w:rsidRPr="00E97C12" w:rsidRDefault="00B34652" w:rsidP="00506D8E">
            <w:pPr>
              <w:jc w:val="center"/>
              <w:rPr>
                <w:rFonts w:eastAsia="等线"/>
                <w:b/>
                <w:bCs/>
                <w:sz w:val="20"/>
                <w:szCs w:val="20"/>
              </w:rPr>
            </w:pPr>
            <w:r w:rsidRPr="00E97C12">
              <w:rPr>
                <w:rFonts w:eastAsia="等线"/>
                <w:b/>
                <w:bCs/>
                <w:sz w:val="20"/>
                <w:szCs w:val="20"/>
              </w:rPr>
              <w:t>(2) Receiver</w:t>
            </w:r>
          </w:p>
        </w:tc>
      </w:tr>
      <w:tr w:rsidR="00B34652" w:rsidRPr="00E97C12" w14:paraId="6F5357F1"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FF79F36"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A3D979" w14:textId="77777777" w:rsidR="00B34652" w:rsidRPr="00E97C12" w:rsidRDefault="00B34652" w:rsidP="00506D8E">
            <w:pPr>
              <w:rPr>
                <w:rFonts w:eastAsia="等线"/>
                <w:sz w:val="20"/>
                <w:szCs w:val="20"/>
              </w:rPr>
            </w:pPr>
            <w:r w:rsidRPr="00E97C12">
              <w:rPr>
                <w:rFonts w:eastAsia="等线"/>
                <w:sz w:val="20"/>
                <w:szCs w:val="20"/>
              </w:rPr>
              <w:t>Number of receive antenna elements / TxRU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DDABE5C" w14:textId="77777777" w:rsidR="00B34652" w:rsidRPr="00E97C12" w:rsidRDefault="00B34652" w:rsidP="00506D8E">
            <w:pPr>
              <w:jc w:val="center"/>
              <w:rPr>
                <w:rFonts w:eastAsia="等线"/>
                <w:sz w:val="20"/>
                <w:szCs w:val="20"/>
              </w:rPr>
            </w:pPr>
            <w:r w:rsidRPr="00E97C12">
              <w:rPr>
                <w:rFonts w:eastAsia="等线"/>
                <w:sz w:val="20"/>
                <w:szCs w:val="20"/>
              </w:rPr>
              <w:t>Same as [1D]-D2R</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BC5D398" w14:textId="77777777" w:rsidR="00B34652" w:rsidRPr="00E97C12" w:rsidRDefault="00B34652" w:rsidP="00506D8E">
            <w:pPr>
              <w:jc w:val="center"/>
              <w:rPr>
                <w:rFonts w:eastAsia="等线"/>
                <w:sz w:val="20"/>
                <w:szCs w:val="20"/>
              </w:rPr>
            </w:pPr>
            <w:r w:rsidRPr="00E97C12">
              <w:rPr>
                <w:rFonts w:eastAsia="等线"/>
                <w:sz w:val="20"/>
                <w:szCs w:val="20"/>
              </w:rPr>
              <w:t>Same as [1D]-R2D</w:t>
            </w:r>
          </w:p>
        </w:tc>
      </w:tr>
      <w:tr w:rsidR="00B34652" w:rsidRPr="00E97C12" w14:paraId="4C75A885"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B619DC7"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EEC46C" w14:textId="77777777" w:rsidR="00B34652" w:rsidRPr="00E97C12" w:rsidRDefault="00B34652" w:rsidP="00506D8E">
            <w:pPr>
              <w:rPr>
                <w:rFonts w:eastAsia="等线"/>
                <w:sz w:val="20"/>
                <w:szCs w:val="20"/>
                <w:lang w:bidi="ar"/>
              </w:rPr>
            </w:pPr>
            <w:r w:rsidRPr="00E97C12">
              <w:rPr>
                <w:rFonts w:eastAsia="等线"/>
                <w:sz w:val="20"/>
                <w:szCs w:val="20"/>
                <w:lang w:bidi="ar"/>
              </w:rPr>
              <w:t>Bandwidth used for the evaluated 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1A9182C" w14:textId="77777777" w:rsidR="00B34652" w:rsidRPr="00E97C12" w:rsidRDefault="00BB1A4C" w:rsidP="00506D8E">
            <w:pPr>
              <w:rPr>
                <w:rFonts w:eastAsia="等线"/>
                <w:sz w:val="20"/>
                <w:szCs w:val="20"/>
              </w:rPr>
            </w:pPr>
            <w:r w:rsidRPr="00E97C12">
              <w:rPr>
                <w:rFonts w:eastAsia="等线"/>
                <w:sz w:val="20"/>
                <w:szCs w:val="20"/>
              </w:rPr>
              <w:t>20M for device 1 and device 2a;</w:t>
            </w:r>
          </w:p>
          <w:p w14:paraId="54F210B7" w14:textId="6437EE1B" w:rsidR="00BB1A4C" w:rsidRPr="00E97C12" w:rsidRDefault="00BB1A4C" w:rsidP="00506D8E">
            <w:pPr>
              <w:rPr>
                <w:rFonts w:eastAsia="等线"/>
                <w:sz w:val="20"/>
                <w:szCs w:val="20"/>
              </w:rPr>
            </w:pPr>
            <w:r w:rsidRPr="00E97C12">
              <w:rPr>
                <w:rFonts w:eastAsia="等线"/>
                <w:sz w:val="20"/>
                <w:szCs w:val="20"/>
              </w:rPr>
              <w:t>5M for device 2b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5782022" w14:textId="2CDF79CD" w:rsidR="00B34652" w:rsidRPr="00E97C12" w:rsidRDefault="00BB1A4C" w:rsidP="00506D8E">
            <w:pPr>
              <w:jc w:val="center"/>
              <w:rPr>
                <w:rFonts w:eastAsia="等线"/>
                <w:sz w:val="20"/>
                <w:szCs w:val="20"/>
              </w:rPr>
            </w:pPr>
            <w:r w:rsidRPr="00E97C12">
              <w:rPr>
                <w:rFonts w:eastAsia="等线"/>
                <w:sz w:val="20"/>
                <w:szCs w:val="20"/>
              </w:rPr>
              <w:t>15k</w:t>
            </w:r>
          </w:p>
        </w:tc>
      </w:tr>
      <w:tr w:rsidR="00B34652" w:rsidRPr="00E97C12" w14:paraId="12E82A7E"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8CECCEF"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98C5C4" w14:textId="77777777" w:rsidR="00B34652" w:rsidRPr="00E97C12" w:rsidRDefault="00B34652" w:rsidP="00506D8E">
            <w:pPr>
              <w:rPr>
                <w:rFonts w:eastAsia="等线"/>
                <w:sz w:val="20"/>
                <w:szCs w:val="20"/>
                <w:lang w:bidi="ar"/>
              </w:rPr>
            </w:pPr>
            <w:r w:rsidRPr="00E97C12">
              <w:rPr>
                <w:rFonts w:eastAsia="等线"/>
                <w:sz w:val="20"/>
                <w:szCs w:val="20"/>
              </w:rPr>
              <w:t>Receiver antenna gain (dBi)</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FE7BAFB" w14:textId="77777777" w:rsidR="00B34652" w:rsidRPr="00E97C12" w:rsidRDefault="00B34652" w:rsidP="00506D8E">
            <w:pPr>
              <w:jc w:val="center"/>
              <w:rPr>
                <w:rFonts w:eastAsia="等线"/>
                <w:sz w:val="20"/>
                <w:szCs w:val="20"/>
              </w:rPr>
            </w:pPr>
            <w:r w:rsidRPr="00E97C12">
              <w:rPr>
                <w:rFonts w:eastAsia="等线"/>
                <w:sz w:val="20"/>
                <w:szCs w:val="20"/>
              </w:rPr>
              <w:t>same as [1G]-D2R</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7FD13AB" w14:textId="77777777" w:rsidR="00B34652" w:rsidRPr="00E97C12" w:rsidRDefault="00B34652" w:rsidP="00506D8E">
            <w:pPr>
              <w:jc w:val="center"/>
              <w:rPr>
                <w:rFonts w:eastAsia="等线"/>
                <w:sz w:val="20"/>
                <w:szCs w:val="20"/>
              </w:rPr>
            </w:pPr>
            <w:r w:rsidRPr="00E97C12">
              <w:rPr>
                <w:rFonts w:eastAsia="等线"/>
                <w:sz w:val="20"/>
                <w:szCs w:val="20"/>
              </w:rPr>
              <w:t>Same as [1G]-R2D</w:t>
            </w:r>
          </w:p>
        </w:tc>
      </w:tr>
      <w:tr w:rsidR="00B34652" w:rsidRPr="00E97C12" w14:paraId="250B338C"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FB2CD0E"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719583" w14:textId="77777777" w:rsidR="00B34652" w:rsidRPr="00E97C12" w:rsidRDefault="00B34652" w:rsidP="00506D8E">
            <w:pPr>
              <w:rPr>
                <w:rFonts w:eastAsia="等线"/>
                <w:sz w:val="20"/>
                <w:szCs w:val="20"/>
              </w:rPr>
            </w:pPr>
            <w:r w:rsidRPr="00E97C12">
              <w:rPr>
                <w:rFonts w:eastAsia="等线"/>
                <w:sz w:val="20"/>
                <w:szCs w:val="20"/>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5818D24" w14:textId="77777777" w:rsidR="00B34652" w:rsidRPr="00E97C12" w:rsidRDefault="00B34652" w:rsidP="00506D8E">
            <w:pPr>
              <w:jc w:val="center"/>
              <w:rPr>
                <w:rFonts w:eastAsia="等线"/>
                <w:sz w:val="20"/>
                <w:szCs w:val="20"/>
              </w:rPr>
            </w:pPr>
            <w:r w:rsidRPr="00E97C12">
              <w:rPr>
                <w:rFonts w:eastAsia="等线"/>
                <w:sz w:val="20"/>
                <w:szCs w:val="20"/>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6109403" w14:textId="77777777" w:rsidR="00B34652" w:rsidRPr="00E97C12" w:rsidRDefault="00B34652" w:rsidP="00506D8E">
            <w:pPr>
              <w:jc w:val="center"/>
              <w:rPr>
                <w:rFonts w:eastAsia="等线"/>
                <w:sz w:val="20"/>
                <w:szCs w:val="20"/>
              </w:rPr>
            </w:pPr>
            <w:r w:rsidRPr="00E97C12">
              <w:rPr>
                <w:rFonts w:eastAsia="等线"/>
                <w:sz w:val="20"/>
                <w:szCs w:val="20"/>
              </w:rPr>
              <w:t>Same as [1N]-R2D</w:t>
            </w:r>
          </w:p>
        </w:tc>
      </w:tr>
      <w:tr w:rsidR="00B34652" w:rsidRPr="00E97C12" w14:paraId="76DC5642"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9C55063"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A9A73A" w14:textId="77777777" w:rsidR="00B34652" w:rsidRPr="00E97C12" w:rsidRDefault="00B34652" w:rsidP="00506D8E">
            <w:pPr>
              <w:rPr>
                <w:rFonts w:eastAsia="等线"/>
                <w:sz w:val="20"/>
                <w:szCs w:val="20"/>
                <w:lang w:bidi="ar"/>
              </w:rPr>
            </w:pPr>
            <w:r w:rsidRPr="00E97C12">
              <w:rPr>
                <w:rFonts w:eastAsia="等线"/>
                <w:sz w:val="20"/>
                <w:szCs w:val="20"/>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4813DED" w14:textId="77777777" w:rsidR="00B34652" w:rsidRPr="00E97C12" w:rsidRDefault="00B34652" w:rsidP="00506D8E">
            <w:pPr>
              <w:rPr>
                <w:rFonts w:eastAsia="等线"/>
                <w:sz w:val="20"/>
                <w:szCs w:val="20"/>
              </w:rPr>
            </w:pPr>
            <w:r w:rsidRPr="00E97C12">
              <w:rPr>
                <w:rFonts w:eastAsia="等线"/>
                <w:sz w:val="20"/>
                <w:szCs w:val="20"/>
              </w:rPr>
              <w:t>For RF-ED receiver</w:t>
            </w:r>
          </w:p>
          <w:p w14:paraId="2D318F7B" w14:textId="77777777" w:rsidR="00B34652" w:rsidRPr="00E97C12" w:rsidRDefault="00B34652" w:rsidP="00B34652">
            <w:pPr>
              <w:pStyle w:val="a3"/>
              <w:numPr>
                <w:ilvl w:val="0"/>
                <w:numId w:val="9"/>
              </w:numPr>
              <w:autoSpaceDE/>
              <w:autoSpaceDN/>
              <w:adjustRightInd/>
              <w:snapToGrid/>
              <w:spacing w:after="0"/>
              <w:ind w:firstLineChars="0"/>
              <w:jc w:val="left"/>
              <w:rPr>
                <w:rFonts w:eastAsia="等线"/>
                <w:sz w:val="20"/>
                <w:szCs w:val="20"/>
                <w:lang w:eastAsia="zh-CN"/>
              </w:rPr>
            </w:pPr>
            <w:r w:rsidRPr="00E97C12">
              <w:rPr>
                <w:rFonts w:eastAsia="等线"/>
                <w:sz w:val="20"/>
                <w:szCs w:val="20"/>
                <w:lang w:eastAsia="zh-CN"/>
              </w:rPr>
              <w:t>20dB, Device 2</w:t>
            </w:r>
          </w:p>
          <w:p w14:paraId="615A281D" w14:textId="77777777" w:rsidR="00B34652" w:rsidRPr="00E97C12" w:rsidRDefault="00B34652" w:rsidP="00B34652">
            <w:pPr>
              <w:pStyle w:val="a3"/>
              <w:numPr>
                <w:ilvl w:val="1"/>
                <w:numId w:val="9"/>
              </w:numPr>
              <w:autoSpaceDE/>
              <w:autoSpaceDN/>
              <w:adjustRightInd/>
              <w:snapToGrid/>
              <w:spacing w:after="0"/>
              <w:ind w:firstLineChars="0"/>
              <w:jc w:val="left"/>
              <w:rPr>
                <w:rFonts w:eastAsia="等线"/>
                <w:sz w:val="20"/>
                <w:szCs w:val="20"/>
                <w:lang w:eastAsia="zh-CN"/>
              </w:rPr>
            </w:pPr>
            <w:r w:rsidRPr="00E97C12">
              <w:rPr>
                <w:rFonts w:eastAsia="等线"/>
                <w:sz w:val="20"/>
                <w:szCs w:val="20"/>
                <w:lang w:eastAsia="zh-CN"/>
              </w:rPr>
              <w:t>FFS other values</w:t>
            </w:r>
          </w:p>
          <w:p w14:paraId="5AC1D6D8" w14:textId="77777777" w:rsidR="00B34652" w:rsidRPr="00E97C12" w:rsidRDefault="00B34652" w:rsidP="00506D8E">
            <w:pPr>
              <w:rPr>
                <w:rFonts w:eastAsia="等线"/>
                <w:sz w:val="20"/>
                <w:szCs w:val="20"/>
              </w:rPr>
            </w:pPr>
            <w:r w:rsidRPr="00E97C12">
              <w:rPr>
                <w:rFonts w:eastAsia="等线"/>
                <w:sz w:val="20"/>
                <w:szCs w:val="20"/>
              </w:rPr>
              <w:t>For IF/ZIF receiver</w:t>
            </w:r>
          </w:p>
          <w:p w14:paraId="595C1567" w14:textId="77777777" w:rsidR="00B34652" w:rsidRPr="00E97C12" w:rsidRDefault="00B34652" w:rsidP="00B34652">
            <w:pPr>
              <w:pStyle w:val="a3"/>
              <w:numPr>
                <w:ilvl w:val="0"/>
                <w:numId w:val="9"/>
              </w:numPr>
              <w:autoSpaceDE/>
              <w:autoSpaceDN/>
              <w:spacing w:after="0"/>
              <w:ind w:firstLineChars="0"/>
              <w:jc w:val="left"/>
              <w:rPr>
                <w:rFonts w:eastAsia="等线"/>
                <w:sz w:val="20"/>
                <w:szCs w:val="20"/>
                <w:lang w:eastAsia="zh-CN"/>
              </w:rPr>
            </w:pPr>
            <w:r w:rsidRPr="00E97C12">
              <w:rPr>
                <w:rFonts w:eastAsia="等线"/>
                <w:sz w:val="20"/>
                <w:szCs w:val="20"/>
                <w:lang w:eastAsia="zh-CN"/>
              </w:rPr>
              <w:lastRenderedPageBreak/>
              <w:t>15dB, Device 2</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CADF0B4" w14:textId="77777777" w:rsidR="00B34652" w:rsidRPr="00E97C12" w:rsidRDefault="00B34652" w:rsidP="00506D8E">
            <w:pPr>
              <w:rPr>
                <w:rFonts w:eastAsia="等线"/>
                <w:sz w:val="20"/>
                <w:szCs w:val="20"/>
              </w:rPr>
            </w:pPr>
            <w:r w:rsidRPr="00E97C12">
              <w:rPr>
                <w:rFonts w:eastAsia="等线"/>
                <w:sz w:val="20"/>
                <w:szCs w:val="20"/>
              </w:rPr>
              <w:lastRenderedPageBreak/>
              <w:t>For BS as reader</w:t>
            </w:r>
          </w:p>
          <w:p w14:paraId="77F7EC86" w14:textId="77777777" w:rsidR="00B34652" w:rsidRPr="00E97C12" w:rsidRDefault="00B34652" w:rsidP="00B34652">
            <w:pPr>
              <w:pStyle w:val="a3"/>
              <w:numPr>
                <w:ilvl w:val="0"/>
                <w:numId w:val="9"/>
              </w:numPr>
              <w:autoSpaceDE/>
              <w:autoSpaceDN/>
              <w:spacing w:after="0"/>
              <w:ind w:firstLineChars="0"/>
              <w:jc w:val="left"/>
              <w:rPr>
                <w:rFonts w:eastAsia="等线"/>
                <w:sz w:val="20"/>
                <w:szCs w:val="20"/>
                <w:lang w:eastAsia="zh-CN"/>
              </w:rPr>
            </w:pPr>
            <w:r w:rsidRPr="00E97C12">
              <w:rPr>
                <w:rFonts w:eastAsia="等线"/>
                <w:sz w:val="20"/>
                <w:szCs w:val="20"/>
                <w:lang w:eastAsia="zh-CN"/>
              </w:rPr>
              <w:t>5dB</w:t>
            </w:r>
          </w:p>
          <w:p w14:paraId="7D39C74A" w14:textId="77777777" w:rsidR="00B34652" w:rsidRPr="00E97C12" w:rsidRDefault="00B34652" w:rsidP="00506D8E">
            <w:pPr>
              <w:rPr>
                <w:rFonts w:eastAsia="等线"/>
                <w:sz w:val="20"/>
                <w:szCs w:val="20"/>
              </w:rPr>
            </w:pPr>
            <w:r w:rsidRPr="00E97C12">
              <w:rPr>
                <w:rFonts w:eastAsia="等线"/>
                <w:sz w:val="20"/>
                <w:szCs w:val="20"/>
              </w:rPr>
              <w:t>For intermediate UE as reader</w:t>
            </w:r>
          </w:p>
          <w:p w14:paraId="2C9F5067" w14:textId="77777777" w:rsidR="00B34652" w:rsidRPr="00E97C12" w:rsidRDefault="00B34652" w:rsidP="00B34652">
            <w:pPr>
              <w:pStyle w:val="a3"/>
              <w:numPr>
                <w:ilvl w:val="0"/>
                <w:numId w:val="9"/>
              </w:numPr>
              <w:autoSpaceDE/>
              <w:autoSpaceDN/>
              <w:spacing w:after="0"/>
              <w:ind w:firstLineChars="0"/>
              <w:jc w:val="left"/>
              <w:rPr>
                <w:rFonts w:eastAsia="等线"/>
                <w:sz w:val="20"/>
                <w:szCs w:val="20"/>
                <w:lang w:eastAsia="zh-CN"/>
              </w:rPr>
            </w:pPr>
            <w:r w:rsidRPr="00E97C12">
              <w:rPr>
                <w:rFonts w:eastAsia="等线"/>
                <w:sz w:val="20"/>
                <w:szCs w:val="20"/>
                <w:lang w:eastAsia="zh-CN"/>
              </w:rPr>
              <w:t>7dB</w:t>
            </w:r>
          </w:p>
        </w:tc>
      </w:tr>
      <w:tr w:rsidR="00B34652" w:rsidRPr="00E97C12" w14:paraId="4AAA8517"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DE60FD1"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F9D037" w14:textId="77777777" w:rsidR="00B34652" w:rsidRPr="00E97C12" w:rsidRDefault="00B34652" w:rsidP="00506D8E">
            <w:pPr>
              <w:rPr>
                <w:rFonts w:eastAsia="等线"/>
                <w:sz w:val="20"/>
                <w:szCs w:val="20"/>
                <w:lang w:bidi="ar"/>
              </w:rPr>
            </w:pPr>
            <w:r w:rsidRPr="00E97C12">
              <w:rPr>
                <w:rFonts w:eastAsia="等线"/>
                <w:sz w:val="20"/>
                <w:szCs w:val="20"/>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3B5C198" w14:textId="77777777" w:rsidR="00B34652" w:rsidRPr="00E97C12" w:rsidRDefault="00B34652" w:rsidP="00506D8E">
            <w:pPr>
              <w:jc w:val="center"/>
              <w:rPr>
                <w:rFonts w:eastAsia="等线"/>
                <w:sz w:val="20"/>
                <w:szCs w:val="20"/>
              </w:rPr>
            </w:pPr>
            <w:r w:rsidRPr="00E97C12">
              <w:rPr>
                <w:rFonts w:eastAsia="等线"/>
                <w:sz w:val="20"/>
                <w:szCs w:val="20"/>
              </w:rPr>
              <w:t>-174</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ED0C88D" w14:textId="77777777" w:rsidR="00B34652" w:rsidRPr="00E97C12" w:rsidRDefault="00B34652" w:rsidP="00506D8E">
            <w:pPr>
              <w:jc w:val="center"/>
              <w:rPr>
                <w:rFonts w:eastAsia="等线"/>
                <w:sz w:val="20"/>
                <w:szCs w:val="20"/>
              </w:rPr>
            </w:pPr>
            <w:r w:rsidRPr="00E97C12">
              <w:rPr>
                <w:rFonts w:eastAsia="等线"/>
                <w:sz w:val="20"/>
                <w:szCs w:val="20"/>
              </w:rPr>
              <w:t>-174</w:t>
            </w:r>
          </w:p>
        </w:tc>
      </w:tr>
      <w:tr w:rsidR="00B34652" w:rsidRPr="00E97C12" w14:paraId="122C203E"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0AC0A238"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1BF02C" w14:textId="77777777" w:rsidR="00B34652" w:rsidRPr="00E97C12" w:rsidRDefault="00B34652" w:rsidP="00506D8E">
            <w:pPr>
              <w:rPr>
                <w:rFonts w:eastAsia="等线"/>
                <w:sz w:val="20"/>
                <w:szCs w:val="20"/>
              </w:rPr>
            </w:pPr>
            <w:r w:rsidRPr="00E97C12">
              <w:rPr>
                <w:rFonts w:eastAsia="等线"/>
                <w:sz w:val="20"/>
                <w:szCs w:val="20"/>
              </w:rPr>
              <w:t>Noise Power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9D999CF" w14:textId="77777777" w:rsidR="00B34652" w:rsidRPr="00E97C12" w:rsidRDefault="00B34652" w:rsidP="00506D8E">
            <w:pPr>
              <w:jc w:val="center"/>
              <w:rPr>
                <w:rFonts w:eastAsia="等线"/>
                <w:sz w:val="20"/>
                <w:szCs w:val="20"/>
              </w:rPr>
            </w:pPr>
            <w:r w:rsidRPr="00E97C12">
              <w:rPr>
                <w:rFonts w:eastAsia="等线"/>
                <w:sz w:val="20"/>
                <w:szCs w:val="20"/>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BEE5B29" w14:textId="77777777" w:rsidR="00B34652" w:rsidRPr="00E97C12" w:rsidRDefault="00B34652" w:rsidP="00506D8E">
            <w:pPr>
              <w:jc w:val="center"/>
              <w:rPr>
                <w:rFonts w:eastAsia="等线"/>
                <w:sz w:val="20"/>
                <w:szCs w:val="20"/>
              </w:rPr>
            </w:pPr>
            <w:r w:rsidRPr="00E97C12">
              <w:rPr>
                <w:rFonts w:eastAsia="等线"/>
                <w:sz w:val="20"/>
                <w:szCs w:val="20"/>
              </w:rPr>
              <w:t>Calculated (see Note 1)</w:t>
            </w:r>
          </w:p>
        </w:tc>
      </w:tr>
      <w:tr w:rsidR="00B34652" w:rsidRPr="00E97C12" w14:paraId="76B029E3"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1DDB707"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C34C79" w14:textId="77777777" w:rsidR="00B34652" w:rsidRPr="00E97C12" w:rsidRDefault="00B34652" w:rsidP="00506D8E">
            <w:pPr>
              <w:rPr>
                <w:rFonts w:eastAsia="等线"/>
                <w:sz w:val="20"/>
                <w:szCs w:val="20"/>
              </w:rPr>
            </w:pPr>
            <w:r w:rsidRPr="00E97C12">
              <w:rPr>
                <w:rFonts w:eastAsia="等线"/>
                <w:sz w:val="20"/>
                <w:szCs w:val="20"/>
              </w:rPr>
              <w:t>Required SNR/CNR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C59C25A" w14:textId="77777777" w:rsidR="00B34652" w:rsidRPr="00E97C12" w:rsidRDefault="00B34652" w:rsidP="00506D8E">
            <w:pPr>
              <w:jc w:val="center"/>
              <w:rPr>
                <w:rFonts w:eastAsia="等线"/>
                <w:sz w:val="20"/>
                <w:szCs w:val="20"/>
              </w:rPr>
            </w:pPr>
            <w:r w:rsidRPr="00E97C12">
              <w:rPr>
                <w:rFonts w:eastAsia="等线"/>
                <w:sz w:val="20"/>
                <w:szCs w:val="20"/>
              </w:rPr>
              <w:t>Reported by companies for Budget-Alt2</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A81F566" w14:textId="77777777" w:rsidR="00B34652" w:rsidRPr="00E97C12" w:rsidRDefault="00B34652" w:rsidP="00506D8E">
            <w:pPr>
              <w:jc w:val="center"/>
              <w:rPr>
                <w:rFonts w:eastAsia="等线"/>
                <w:sz w:val="20"/>
                <w:szCs w:val="20"/>
              </w:rPr>
            </w:pPr>
            <w:r w:rsidRPr="00E97C12">
              <w:rPr>
                <w:rFonts w:eastAsia="等线"/>
                <w:sz w:val="20"/>
                <w:szCs w:val="20"/>
              </w:rPr>
              <w:t>Reported by companies for Budget-Alt2</w:t>
            </w:r>
          </w:p>
        </w:tc>
      </w:tr>
      <w:tr w:rsidR="00B34652" w:rsidRPr="00E97C12" w14:paraId="49FCE4EE"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F43CF84"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[2H]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7CE414" w14:textId="77777777" w:rsidR="00B34652" w:rsidRPr="00E97C12" w:rsidRDefault="00B34652" w:rsidP="00506D8E">
            <w:pPr>
              <w:rPr>
                <w:rFonts w:eastAsia="等线"/>
                <w:sz w:val="20"/>
                <w:szCs w:val="20"/>
              </w:rPr>
            </w:pPr>
            <w:r w:rsidRPr="00E97C12">
              <w:rPr>
                <w:rFonts w:eastAsia="等线"/>
                <w:sz w:val="20"/>
                <w:szCs w:val="20"/>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D46A70A" w14:textId="0617E9D8" w:rsidR="00B34652" w:rsidRPr="00E97C12" w:rsidRDefault="00B34652" w:rsidP="00BB1A4C">
            <w:pPr>
              <w:pStyle w:val="a3"/>
              <w:ind w:firstLine="400"/>
              <w:rPr>
                <w:rFonts w:eastAsia="等线"/>
                <w:sz w:val="20"/>
                <w:szCs w:val="20"/>
                <w:lang w:eastAsia="zh-CN"/>
              </w:rPr>
            </w:pPr>
            <w:r w:rsidRPr="00E97C12">
              <w:rPr>
                <w:rFonts w:eastAsia="等线"/>
                <w:sz w:val="20"/>
                <w:szCs w:val="20"/>
                <w:lang w:eastAsia="zh-CN"/>
              </w:rPr>
              <w:t xml:space="preserve">0.9dB </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A82E0F5" w14:textId="77777777" w:rsidR="00B34652" w:rsidRPr="00E97C12" w:rsidRDefault="00B34652" w:rsidP="00506D8E">
            <w:pPr>
              <w:pStyle w:val="a3"/>
              <w:ind w:firstLine="400"/>
              <w:rPr>
                <w:rFonts w:eastAsia="等线"/>
                <w:sz w:val="20"/>
                <w:szCs w:val="20"/>
                <w:lang w:eastAsia="zh-CN"/>
              </w:rPr>
            </w:pPr>
            <w:r w:rsidRPr="00E97C12">
              <w:rPr>
                <w:rFonts w:eastAsia="等线"/>
                <w:sz w:val="20"/>
                <w:szCs w:val="20"/>
                <w:lang w:eastAsia="zh-CN"/>
              </w:rPr>
              <w:t>Not applicable</w:t>
            </w:r>
          </w:p>
        </w:tc>
      </w:tr>
      <w:tr w:rsidR="00B34652" w:rsidRPr="00E97C12" w14:paraId="30B1FEDA"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05E754B5"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A959DB" w14:textId="77777777" w:rsidR="00B34652" w:rsidRPr="00E97C12" w:rsidRDefault="00B34652" w:rsidP="00506D8E">
            <w:pPr>
              <w:rPr>
                <w:rFonts w:eastAsia="等线"/>
                <w:sz w:val="20"/>
                <w:szCs w:val="20"/>
              </w:rPr>
            </w:pPr>
            <w:r w:rsidRPr="00E97C12">
              <w:rPr>
                <w:rFonts w:eastAsia="等线"/>
                <w:sz w:val="20"/>
                <w:szCs w:val="20"/>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BAC96B1" w14:textId="77777777" w:rsidR="00506D8E" w:rsidRPr="00E97C12" w:rsidRDefault="00506D8E" w:rsidP="006164F4">
            <w:pPr>
              <w:pStyle w:val="a3"/>
              <w:numPr>
                <w:ilvl w:val="0"/>
                <w:numId w:val="16"/>
              </w:numPr>
              <w:ind w:firstLineChars="0"/>
              <w:rPr>
                <w:rFonts w:eastAsia="等线"/>
                <w:sz w:val="20"/>
                <w:szCs w:val="20"/>
              </w:rPr>
            </w:pPr>
            <w:r w:rsidRPr="00E97C12">
              <w:rPr>
                <w:rFonts w:eastAsia="等线"/>
                <w:sz w:val="20"/>
                <w:szCs w:val="20"/>
              </w:rPr>
              <w:t xml:space="preserve">Device 1 and device 2a: </w:t>
            </w:r>
            <w:r w:rsidR="00B34652" w:rsidRPr="00E97C12">
              <w:rPr>
                <w:rFonts w:eastAsia="等线"/>
                <w:sz w:val="20"/>
                <w:szCs w:val="20"/>
              </w:rPr>
              <w:t>Budget-Alt1</w:t>
            </w:r>
          </w:p>
          <w:p w14:paraId="79E8DF93" w14:textId="03EF0B8E" w:rsidR="00B34652" w:rsidRPr="00E97C12" w:rsidRDefault="00506D8E" w:rsidP="006164F4">
            <w:pPr>
              <w:pStyle w:val="a3"/>
              <w:numPr>
                <w:ilvl w:val="0"/>
                <w:numId w:val="16"/>
              </w:numPr>
              <w:ind w:firstLineChars="0"/>
              <w:rPr>
                <w:rFonts w:eastAsia="等线"/>
                <w:sz w:val="20"/>
                <w:szCs w:val="20"/>
              </w:rPr>
            </w:pPr>
            <w:r w:rsidRPr="00E97C12">
              <w:rPr>
                <w:rFonts w:eastAsia="等线"/>
                <w:sz w:val="20"/>
                <w:szCs w:val="20"/>
              </w:rPr>
              <w:t>Device 2b:</w:t>
            </w:r>
            <w:r w:rsidR="00B34652" w:rsidRPr="00E97C12">
              <w:rPr>
                <w:rFonts w:eastAsia="等线"/>
                <w:sz w:val="20"/>
                <w:szCs w:val="20"/>
              </w:rPr>
              <w:t xml:space="preserve"> Budget-Alt2 </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5D6135E" w14:textId="77777777" w:rsidR="00B34652" w:rsidRPr="00E97C12" w:rsidRDefault="00B34652" w:rsidP="00506D8E">
            <w:pPr>
              <w:jc w:val="center"/>
              <w:rPr>
                <w:rFonts w:eastAsia="等线"/>
                <w:sz w:val="20"/>
                <w:szCs w:val="20"/>
              </w:rPr>
            </w:pPr>
            <w:r w:rsidRPr="00E97C12">
              <w:rPr>
                <w:rFonts w:eastAsia="等线"/>
                <w:sz w:val="20"/>
                <w:szCs w:val="20"/>
              </w:rPr>
              <w:t>Budget-Alt2</w:t>
            </w:r>
          </w:p>
        </w:tc>
      </w:tr>
      <w:tr w:rsidR="00B34652" w:rsidRPr="00E97C12" w14:paraId="795B58ED"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78AB4DB"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491038" w14:textId="77777777" w:rsidR="00B34652" w:rsidRPr="00E97C12" w:rsidRDefault="00B34652" w:rsidP="00506D8E">
            <w:pPr>
              <w:rPr>
                <w:rFonts w:eastAsia="等线"/>
                <w:sz w:val="20"/>
                <w:szCs w:val="20"/>
              </w:rPr>
            </w:pPr>
            <w:r w:rsidRPr="00E97C12">
              <w:rPr>
                <w:rFonts w:eastAsia="等线"/>
                <w:sz w:val="20"/>
                <w:szCs w:val="20"/>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1002C4F" w14:textId="77777777" w:rsidR="00B34652" w:rsidRPr="00E97C12" w:rsidRDefault="00B34652" w:rsidP="00506D8E">
            <w:pPr>
              <w:jc w:val="center"/>
              <w:rPr>
                <w:rFonts w:eastAsia="等线"/>
                <w:sz w:val="20"/>
                <w:szCs w:val="20"/>
              </w:rPr>
            </w:pPr>
            <w:r w:rsidRPr="00E97C12">
              <w:rPr>
                <w:rFonts w:eastAsia="等线"/>
                <w:sz w:val="20"/>
                <w:szCs w:val="20"/>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3FBAAD2" w14:textId="6F0DB750" w:rsidR="00B34652" w:rsidRPr="00E97C12" w:rsidRDefault="00506D8E" w:rsidP="006164F4">
            <w:pPr>
              <w:pStyle w:val="a3"/>
              <w:numPr>
                <w:ilvl w:val="0"/>
                <w:numId w:val="17"/>
              </w:numPr>
              <w:ind w:firstLineChars="0"/>
              <w:rPr>
                <w:rFonts w:eastAsia="等线"/>
                <w:sz w:val="20"/>
                <w:szCs w:val="20"/>
              </w:rPr>
            </w:pPr>
            <w:r w:rsidRPr="00E97C12">
              <w:rPr>
                <w:rFonts w:eastAsia="等线"/>
                <w:sz w:val="20"/>
                <w:szCs w:val="20"/>
                <w:lang w:eastAsia="zh-CN"/>
              </w:rPr>
              <w:t>For D1T1</w:t>
            </w:r>
          </w:p>
          <w:p w14:paraId="7C3E6CDF" w14:textId="64E6D68B" w:rsidR="00506D8E" w:rsidRPr="00E97C12" w:rsidRDefault="00506D8E" w:rsidP="006164F4">
            <w:pPr>
              <w:pStyle w:val="a3"/>
              <w:numPr>
                <w:ilvl w:val="1"/>
                <w:numId w:val="17"/>
              </w:numPr>
              <w:ind w:firstLineChars="0"/>
              <w:rPr>
                <w:rFonts w:eastAsia="等线"/>
                <w:sz w:val="20"/>
                <w:szCs w:val="20"/>
              </w:rPr>
            </w:pPr>
            <w:r w:rsidRPr="00E97C12">
              <w:rPr>
                <w:rFonts w:eastAsia="等线"/>
                <w:sz w:val="20"/>
                <w:szCs w:val="20"/>
                <w:lang w:eastAsia="zh-CN"/>
              </w:rPr>
              <w:t xml:space="preserve">Scenario </w:t>
            </w:r>
            <w:r w:rsidRPr="00E97C12">
              <w:rPr>
                <w:rFonts w:eastAsia="等线"/>
                <w:sz w:val="20"/>
                <w:szCs w:val="20"/>
                <w:lang w:eastAsia="zh-CN" w:bidi="ar"/>
              </w:rPr>
              <w:t xml:space="preserve">‘A1’ and </w:t>
            </w:r>
            <w:r w:rsidRPr="00E97C12">
              <w:rPr>
                <w:rFonts w:eastAsia="等线"/>
                <w:sz w:val="20"/>
                <w:szCs w:val="20"/>
                <w:lang w:eastAsia="zh-CN"/>
              </w:rPr>
              <w:t xml:space="preserve">Scenario </w:t>
            </w:r>
            <w:r w:rsidRPr="00E97C12">
              <w:rPr>
                <w:rFonts w:eastAsia="等线"/>
                <w:sz w:val="20"/>
                <w:szCs w:val="20"/>
                <w:lang w:eastAsia="zh-CN" w:bidi="ar"/>
              </w:rPr>
              <w:t>‘B’: 1</w:t>
            </w:r>
            <w:r w:rsidR="00297B8B" w:rsidRPr="00E97C12">
              <w:rPr>
                <w:rFonts w:eastAsia="等线"/>
                <w:sz w:val="20"/>
                <w:szCs w:val="20"/>
                <w:lang w:eastAsia="zh-CN" w:bidi="ar"/>
              </w:rPr>
              <w:t>55</w:t>
            </w:r>
            <w:r w:rsidRPr="00E97C12">
              <w:rPr>
                <w:rFonts w:eastAsia="等线"/>
                <w:sz w:val="20"/>
                <w:szCs w:val="20"/>
                <w:lang w:eastAsia="zh-CN" w:bidi="ar"/>
              </w:rPr>
              <w:t xml:space="preserve"> dB</w:t>
            </w:r>
          </w:p>
          <w:p w14:paraId="449909BD" w14:textId="43CB04FC" w:rsidR="00506D8E" w:rsidRPr="00E97C12" w:rsidRDefault="00506D8E" w:rsidP="006164F4">
            <w:pPr>
              <w:pStyle w:val="a3"/>
              <w:numPr>
                <w:ilvl w:val="1"/>
                <w:numId w:val="17"/>
              </w:numPr>
              <w:ind w:firstLineChars="0"/>
              <w:rPr>
                <w:rFonts w:eastAsia="等线"/>
                <w:sz w:val="20"/>
                <w:szCs w:val="20"/>
              </w:rPr>
            </w:pPr>
            <w:r w:rsidRPr="00E97C12">
              <w:rPr>
                <w:rFonts w:eastAsia="等线"/>
                <w:sz w:val="20"/>
                <w:szCs w:val="20"/>
                <w:lang w:eastAsia="zh-CN"/>
              </w:rPr>
              <w:t xml:space="preserve">Scenario </w:t>
            </w:r>
            <w:r w:rsidRPr="00E97C12">
              <w:rPr>
                <w:rFonts w:eastAsia="等线"/>
                <w:sz w:val="20"/>
                <w:szCs w:val="20"/>
                <w:lang w:eastAsia="zh-CN" w:bidi="ar"/>
              </w:rPr>
              <w:t>‘A2’: 1</w:t>
            </w:r>
            <w:r w:rsidR="00297B8B" w:rsidRPr="00E97C12">
              <w:rPr>
                <w:rFonts w:eastAsia="等线"/>
                <w:sz w:val="20"/>
                <w:szCs w:val="20"/>
                <w:lang w:eastAsia="zh-CN" w:bidi="ar"/>
              </w:rPr>
              <w:t>38</w:t>
            </w:r>
            <w:r w:rsidRPr="00E97C12">
              <w:rPr>
                <w:rFonts w:eastAsia="等线"/>
                <w:sz w:val="20"/>
                <w:szCs w:val="20"/>
                <w:lang w:eastAsia="zh-CN" w:bidi="ar"/>
              </w:rPr>
              <w:t xml:space="preserve"> dB</w:t>
            </w:r>
          </w:p>
          <w:p w14:paraId="746DA158" w14:textId="217BDCE8" w:rsidR="00506D8E" w:rsidRPr="00E97C12" w:rsidRDefault="00506D8E" w:rsidP="006164F4">
            <w:pPr>
              <w:pStyle w:val="a3"/>
              <w:numPr>
                <w:ilvl w:val="0"/>
                <w:numId w:val="17"/>
              </w:numPr>
              <w:ind w:firstLineChars="0"/>
              <w:rPr>
                <w:rFonts w:eastAsia="等线"/>
                <w:sz w:val="20"/>
                <w:szCs w:val="20"/>
              </w:rPr>
            </w:pPr>
            <w:r w:rsidRPr="00E97C12">
              <w:rPr>
                <w:rFonts w:eastAsia="等线"/>
                <w:sz w:val="20"/>
                <w:szCs w:val="20"/>
                <w:lang w:eastAsia="zh-CN"/>
              </w:rPr>
              <w:t>For D2T2</w:t>
            </w:r>
          </w:p>
          <w:p w14:paraId="2CD3A621" w14:textId="09841BD9" w:rsidR="00506D8E" w:rsidRPr="00E97C12" w:rsidRDefault="00506D8E" w:rsidP="006164F4">
            <w:pPr>
              <w:pStyle w:val="a3"/>
              <w:numPr>
                <w:ilvl w:val="1"/>
                <w:numId w:val="17"/>
              </w:numPr>
              <w:ind w:firstLineChars="0"/>
              <w:rPr>
                <w:rFonts w:eastAsia="等线"/>
                <w:sz w:val="20"/>
                <w:szCs w:val="20"/>
              </w:rPr>
            </w:pPr>
            <w:r w:rsidRPr="00E97C12">
              <w:rPr>
                <w:rFonts w:eastAsia="等线"/>
                <w:sz w:val="20"/>
                <w:szCs w:val="20"/>
                <w:lang w:eastAsia="zh-CN"/>
              </w:rPr>
              <w:t xml:space="preserve">Scenario </w:t>
            </w:r>
            <w:r w:rsidRPr="00E97C12">
              <w:rPr>
                <w:rFonts w:eastAsia="等线"/>
                <w:sz w:val="20"/>
                <w:szCs w:val="20"/>
                <w:lang w:eastAsia="zh-CN" w:bidi="ar"/>
              </w:rPr>
              <w:t xml:space="preserve">‘A1’ and </w:t>
            </w:r>
            <w:r w:rsidRPr="00E97C12">
              <w:rPr>
                <w:rFonts w:eastAsia="等线"/>
                <w:sz w:val="20"/>
                <w:szCs w:val="20"/>
                <w:lang w:eastAsia="zh-CN"/>
              </w:rPr>
              <w:t xml:space="preserve">Scenario </w:t>
            </w:r>
            <w:r w:rsidRPr="00E97C12">
              <w:rPr>
                <w:rFonts w:eastAsia="等线"/>
                <w:sz w:val="20"/>
                <w:szCs w:val="20"/>
                <w:lang w:eastAsia="zh-CN" w:bidi="ar"/>
              </w:rPr>
              <w:t>‘B’: 1</w:t>
            </w:r>
            <w:r w:rsidR="003B6F77" w:rsidRPr="00E97C12">
              <w:rPr>
                <w:rFonts w:eastAsia="等线"/>
                <w:sz w:val="20"/>
                <w:szCs w:val="20"/>
                <w:lang w:eastAsia="zh-CN" w:bidi="ar"/>
              </w:rPr>
              <w:t>3</w:t>
            </w:r>
            <w:r w:rsidRPr="00E97C12">
              <w:rPr>
                <w:rFonts w:eastAsia="等线"/>
                <w:sz w:val="20"/>
                <w:szCs w:val="20"/>
                <w:lang w:eastAsia="zh-CN" w:bidi="ar"/>
              </w:rPr>
              <w:t>0dB</w:t>
            </w:r>
          </w:p>
          <w:p w14:paraId="4E990EE3" w14:textId="544ACCB8" w:rsidR="00506D8E" w:rsidRPr="00E97C12" w:rsidRDefault="00506D8E" w:rsidP="006164F4">
            <w:pPr>
              <w:pStyle w:val="a3"/>
              <w:numPr>
                <w:ilvl w:val="1"/>
                <w:numId w:val="17"/>
              </w:numPr>
              <w:ind w:firstLineChars="0"/>
              <w:rPr>
                <w:rFonts w:eastAsia="等线"/>
                <w:sz w:val="20"/>
                <w:szCs w:val="20"/>
              </w:rPr>
            </w:pPr>
            <w:r w:rsidRPr="00E97C12">
              <w:rPr>
                <w:rFonts w:eastAsia="等线"/>
                <w:sz w:val="20"/>
                <w:szCs w:val="20"/>
                <w:lang w:eastAsia="zh-CN"/>
              </w:rPr>
              <w:t xml:space="preserve">Scenario </w:t>
            </w:r>
            <w:r w:rsidRPr="00E97C12">
              <w:rPr>
                <w:rFonts w:eastAsia="等线"/>
                <w:sz w:val="20"/>
                <w:szCs w:val="20"/>
                <w:lang w:eastAsia="zh-CN" w:bidi="ar"/>
              </w:rPr>
              <w:t>‘A2’: 1</w:t>
            </w:r>
            <w:r w:rsidR="003B6F77" w:rsidRPr="00E97C12">
              <w:rPr>
                <w:rFonts w:eastAsia="等线"/>
                <w:sz w:val="20"/>
                <w:szCs w:val="20"/>
                <w:lang w:eastAsia="zh-CN" w:bidi="ar"/>
              </w:rPr>
              <w:t>2</w:t>
            </w:r>
            <w:r w:rsidRPr="00E97C12">
              <w:rPr>
                <w:rFonts w:eastAsia="等线"/>
                <w:sz w:val="20"/>
                <w:szCs w:val="20"/>
                <w:lang w:eastAsia="zh-CN" w:bidi="ar"/>
              </w:rPr>
              <w:t>0 dB</w:t>
            </w:r>
          </w:p>
          <w:p w14:paraId="66B08B94" w14:textId="77777777" w:rsidR="00506D8E" w:rsidRPr="00E97C12" w:rsidRDefault="00506D8E" w:rsidP="00506D8E">
            <w:pPr>
              <w:rPr>
                <w:rFonts w:eastAsia="等线"/>
                <w:sz w:val="20"/>
                <w:szCs w:val="20"/>
              </w:rPr>
            </w:pPr>
          </w:p>
          <w:p w14:paraId="48D52C08" w14:textId="77777777" w:rsidR="00B34652" w:rsidRPr="00E97C12" w:rsidRDefault="00B34652" w:rsidP="00506D8E">
            <w:pPr>
              <w:rPr>
                <w:rFonts w:eastAsia="等线"/>
                <w:sz w:val="20"/>
                <w:szCs w:val="20"/>
                <w:lang w:bidi="ar"/>
              </w:rPr>
            </w:pPr>
            <w:r w:rsidRPr="00E97C12">
              <w:rPr>
                <w:rFonts w:eastAsia="等线"/>
                <w:sz w:val="20"/>
                <w:szCs w:val="20"/>
                <w:lang w:bidi="ar"/>
              </w:rPr>
              <w:t xml:space="preserve">Note: </w:t>
            </w:r>
          </w:p>
          <w:p w14:paraId="3506FE68" w14:textId="77777777" w:rsidR="00B34652" w:rsidRPr="00E97C12" w:rsidRDefault="00B34652" w:rsidP="00B34652">
            <w:pPr>
              <w:pStyle w:val="a3"/>
              <w:numPr>
                <w:ilvl w:val="0"/>
                <w:numId w:val="9"/>
              </w:numPr>
              <w:autoSpaceDE/>
              <w:autoSpaceDN/>
              <w:spacing w:after="0"/>
              <w:ind w:firstLineChars="0"/>
              <w:jc w:val="left"/>
              <w:rPr>
                <w:rFonts w:eastAsia="等线"/>
                <w:sz w:val="20"/>
                <w:szCs w:val="20"/>
                <w:lang w:eastAsia="zh-CN" w:bidi="ar"/>
              </w:rPr>
            </w:pPr>
            <w:r w:rsidRPr="00E97C12">
              <w:rPr>
                <w:rFonts w:eastAsia="等线"/>
                <w:sz w:val="20"/>
                <w:szCs w:val="20"/>
                <w:lang w:eastAsia="zh-CN" w:bidi="ar"/>
              </w:rPr>
              <w:t>Only applicable for device 1/2a</w:t>
            </w:r>
          </w:p>
          <w:p w14:paraId="685AAAE7" w14:textId="0FD6A338" w:rsidR="00B34652" w:rsidRPr="00E97C12" w:rsidRDefault="00B34652" w:rsidP="0022736E">
            <w:pPr>
              <w:pStyle w:val="a3"/>
              <w:numPr>
                <w:ilvl w:val="0"/>
                <w:numId w:val="9"/>
              </w:numPr>
              <w:autoSpaceDE/>
              <w:autoSpaceDN/>
              <w:spacing w:after="0"/>
              <w:ind w:firstLineChars="0"/>
              <w:jc w:val="left"/>
              <w:rPr>
                <w:rFonts w:eastAsia="等线"/>
                <w:sz w:val="20"/>
                <w:szCs w:val="20"/>
                <w:lang w:eastAsia="zh-CN" w:bidi="ar"/>
              </w:rPr>
            </w:pPr>
            <w:r w:rsidRPr="00E97C12">
              <w:rPr>
                <w:rFonts w:eastAsia="等线"/>
                <w:sz w:val="20"/>
                <w:szCs w:val="20"/>
                <w:lang w:eastAsia="zh-CN" w:bidi="ar"/>
              </w:rPr>
              <w:t xml:space="preserve">The value provided is for the unmodulated single-tone CW. </w:t>
            </w:r>
          </w:p>
        </w:tc>
      </w:tr>
      <w:tr w:rsidR="00B34652" w:rsidRPr="00E97C12" w14:paraId="4D6D3B2F"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06F6359"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4332DD" w14:textId="77777777" w:rsidR="00B34652" w:rsidRPr="00E97C12" w:rsidRDefault="00B34652" w:rsidP="00506D8E">
            <w:pPr>
              <w:rPr>
                <w:rFonts w:eastAsia="等线"/>
                <w:sz w:val="20"/>
                <w:szCs w:val="20"/>
              </w:rPr>
            </w:pPr>
            <w:r w:rsidRPr="00E97C12">
              <w:rPr>
                <w:rFonts w:eastAsia="等线"/>
                <w:sz w:val="20"/>
                <w:szCs w:val="20"/>
              </w:rPr>
              <w:t>Remaining CW 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903007C" w14:textId="77777777" w:rsidR="00B34652" w:rsidRPr="00E97C12" w:rsidRDefault="00B34652" w:rsidP="00506D8E">
            <w:pPr>
              <w:jc w:val="center"/>
              <w:rPr>
                <w:rFonts w:eastAsia="等线"/>
                <w:sz w:val="20"/>
                <w:szCs w:val="20"/>
              </w:rPr>
            </w:pPr>
            <w:r w:rsidRPr="00E97C12">
              <w:rPr>
                <w:rFonts w:eastAsia="等线"/>
                <w:sz w:val="20"/>
                <w:szCs w:val="20"/>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336515D" w14:textId="77777777" w:rsidR="00B34652" w:rsidRPr="00E97C12" w:rsidRDefault="00B34652" w:rsidP="00506D8E">
            <w:pPr>
              <w:jc w:val="center"/>
              <w:rPr>
                <w:rFonts w:eastAsia="等线"/>
                <w:sz w:val="20"/>
                <w:szCs w:val="20"/>
              </w:rPr>
            </w:pPr>
            <w:r w:rsidRPr="00E97C12">
              <w:rPr>
                <w:rFonts w:eastAsia="等线"/>
                <w:sz w:val="20"/>
                <w:szCs w:val="20"/>
              </w:rPr>
              <w:t>Calculated (see Note 1)</w:t>
            </w:r>
          </w:p>
          <w:p w14:paraId="65DC3F17" w14:textId="77777777" w:rsidR="00B34652" w:rsidRPr="00E97C12" w:rsidRDefault="00B34652" w:rsidP="00506D8E">
            <w:pPr>
              <w:jc w:val="center"/>
              <w:rPr>
                <w:rFonts w:eastAsia="等线"/>
                <w:sz w:val="20"/>
                <w:szCs w:val="20"/>
              </w:rPr>
            </w:pPr>
            <w:r w:rsidRPr="00E97C12">
              <w:rPr>
                <w:rFonts w:eastAsia="等线"/>
                <w:sz w:val="20"/>
                <w:szCs w:val="20"/>
              </w:rPr>
              <w:t>Note: only applicable for device 1/2a</w:t>
            </w:r>
          </w:p>
        </w:tc>
      </w:tr>
      <w:tr w:rsidR="00B34652" w:rsidRPr="00E97C12" w14:paraId="3F13AD0B"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2844E24"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B6B3A3" w14:textId="77777777" w:rsidR="00B34652" w:rsidRPr="00E97C12" w:rsidRDefault="00B34652" w:rsidP="00506D8E">
            <w:pPr>
              <w:rPr>
                <w:rFonts w:eastAsia="等线"/>
                <w:sz w:val="20"/>
                <w:szCs w:val="20"/>
              </w:rPr>
            </w:pPr>
            <w:r w:rsidRPr="00E97C12">
              <w:rPr>
                <w:rFonts w:eastAsia="等线"/>
                <w:sz w:val="20"/>
                <w:szCs w:val="20"/>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4165817" w14:textId="77777777" w:rsidR="00B34652" w:rsidRPr="00E97C12" w:rsidRDefault="00B34652" w:rsidP="00506D8E">
            <w:pPr>
              <w:jc w:val="center"/>
              <w:rPr>
                <w:rFonts w:eastAsia="等线"/>
                <w:sz w:val="20"/>
                <w:szCs w:val="20"/>
              </w:rPr>
            </w:pPr>
            <w:r w:rsidRPr="00E97C12">
              <w:rPr>
                <w:rFonts w:eastAsia="等线"/>
                <w:sz w:val="20"/>
                <w:szCs w:val="20"/>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83E6F6E" w14:textId="77777777" w:rsidR="00B34652" w:rsidRPr="00E97C12" w:rsidRDefault="00B34652" w:rsidP="00506D8E">
            <w:pPr>
              <w:jc w:val="center"/>
              <w:rPr>
                <w:rFonts w:eastAsia="等线"/>
                <w:sz w:val="20"/>
                <w:szCs w:val="20"/>
              </w:rPr>
            </w:pPr>
            <w:r w:rsidRPr="00E97C12">
              <w:rPr>
                <w:rFonts w:eastAsia="等线"/>
                <w:sz w:val="20"/>
                <w:szCs w:val="20"/>
              </w:rPr>
              <w:t>Calculated (see Note 1)</w:t>
            </w:r>
          </w:p>
          <w:p w14:paraId="2E459937" w14:textId="77777777" w:rsidR="00B34652" w:rsidRPr="00E97C12" w:rsidRDefault="00B34652" w:rsidP="00506D8E">
            <w:pPr>
              <w:jc w:val="center"/>
              <w:rPr>
                <w:rFonts w:eastAsia="等线"/>
                <w:sz w:val="20"/>
                <w:szCs w:val="20"/>
              </w:rPr>
            </w:pPr>
            <w:r w:rsidRPr="00E97C12">
              <w:rPr>
                <w:rFonts w:eastAsia="等线"/>
                <w:sz w:val="20"/>
                <w:szCs w:val="20"/>
              </w:rPr>
              <w:t>Note: only applicable for device 1/2a</w:t>
            </w:r>
          </w:p>
        </w:tc>
      </w:tr>
      <w:tr w:rsidR="00B34652" w:rsidRPr="00E97C12" w14:paraId="251EED46"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0E26592"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5F856E" w14:textId="77777777" w:rsidR="00B34652" w:rsidRPr="00E97C12" w:rsidRDefault="00B34652" w:rsidP="00506D8E">
            <w:pPr>
              <w:rPr>
                <w:rFonts w:eastAsia="等线"/>
                <w:sz w:val="20"/>
                <w:szCs w:val="20"/>
              </w:rPr>
            </w:pPr>
            <w:r w:rsidRPr="00E97C12">
              <w:rPr>
                <w:rFonts w:eastAsia="等线"/>
                <w:sz w:val="20"/>
                <w:szCs w:val="20"/>
              </w:rPr>
              <w:t>Receiver Sensitivity (dBm)</w:t>
            </w:r>
          </w:p>
          <w:p w14:paraId="438E9C4F" w14:textId="77777777" w:rsidR="00B34652" w:rsidRPr="00E97C12" w:rsidRDefault="00B34652" w:rsidP="00506D8E">
            <w:pPr>
              <w:rPr>
                <w:rFonts w:eastAsia="等线"/>
                <w:sz w:val="20"/>
                <w:szCs w:val="20"/>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10F6A40" w14:textId="77777777" w:rsidR="00B34652" w:rsidRPr="00E97C12" w:rsidRDefault="00B34652" w:rsidP="00506D8E">
            <w:pPr>
              <w:rPr>
                <w:rFonts w:eastAsia="等线"/>
                <w:sz w:val="20"/>
                <w:szCs w:val="20"/>
              </w:rPr>
            </w:pPr>
            <w:r w:rsidRPr="00E97C12">
              <w:rPr>
                <w:rFonts w:eastAsia="等线"/>
                <w:sz w:val="20"/>
                <w:szCs w:val="20"/>
              </w:rPr>
              <w:lastRenderedPageBreak/>
              <w:t xml:space="preserve">For Budget-Alt1, </w:t>
            </w:r>
          </w:p>
          <w:p w14:paraId="576BF423" w14:textId="2BFEB642" w:rsidR="00B34652" w:rsidRPr="00E97C12" w:rsidRDefault="00B34652" w:rsidP="00B34652">
            <w:pPr>
              <w:pStyle w:val="a3"/>
              <w:numPr>
                <w:ilvl w:val="0"/>
                <w:numId w:val="9"/>
              </w:numPr>
              <w:autoSpaceDE/>
              <w:autoSpaceDN/>
              <w:spacing w:after="0"/>
              <w:ind w:firstLineChars="0"/>
              <w:jc w:val="left"/>
              <w:rPr>
                <w:rFonts w:eastAsia="等线"/>
                <w:sz w:val="20"/>
                <w:szCs w:val="20"/>
                <w:lang w:eastAsia="zh-CN"/>
              </w:rPr>
            </w:pPr>
            <w:r w:rsidRPr="00E97C12">
              <w:rPr>
                <w:rFonts w:eastAsia="等线"/>
                <w:sz w:val="20"/>
                <w:szCs w:val="20"/>
                <w:lang w:eastAsia="zh-CN"/>
              </w:rPr>
              <w:t>For device 1 (RF-ED):</w:t>
            </w:r>
          </w:p>
          <w:p w14:paraId="6381C937" w14:textId="16789BD3" w:rsidR="00B34652" w:rsidRPr="00E97C12" w:rsidRDefault="00B34652" w:rsidP="00B34652">
            <w:pPr>
              <w:pStyle w:val="a3"/>
              <w:numPr>
                <w:ilvl w:val="1"/>
                <w:numId w:val="9"/>
              </w:numPr>
              <w:autoSpaceDE/>
              <w:autoSpaceDN/>
              <w:spacing w:after="0"/>
              <w:ind w:firstLineChars="0"/>
              <w:jc w:val="left"/>
              <w:rPr>
                <w:rFonts w:eastAsia="等线"/>
                <w:sz w:val="20"/>
                <w:szCs w:val="20"/>
                <w:lang w:eastAsia="zh-CN"/>
              </w:rPr>
            </w:pPr>
            <w:r w:rsidRPr="00E97C12">
              <w:rPr>
                <w:rFonts w:eastAsia="等线"/>
                <w:sz w:val="20"/>
                <w:szCs w:val="20"/>
                <w:lang w:eastAsia="zh-CN"/>
              </w:rPr>
              <w:t>-36dBm</w:t>
            </w:r>
          </w:p>
          <w:p w14:paraId="05112F68" w14:textId="77777777" w:rsidR="00B34652" w:rsidRPr="00E97C12" w:rsidRDefault="00B34652" w:rsidP="00506D8E">
            <w:pPr>
              <w:pStyle w:val="a3"/>
              <w:ind w:left="800" w:firstLine="400"/>
              <w:rPr>
                <w:rFonts w:eastAsia="等线"/>
                <w:sz w:val="20"/>
                <w:szCs w:val="20"/>
                <w:lang w:eastAsia="zh-CN"/>
              </w:rPr>
            </w:pPr>
          </w:p>
          <w:p w14:paraId="7F5455E2" w14:textId="65A2DC30" w:rsidR="00B34652" w:rsidRPr="00E97C12" w:rsidRDefault="00B34652" w:rsidP="00B34652">
            <w:pPr>
              <w:pStyle w:val="a3"/>
              <w:numPr>
                <w:ilvl w:val="0"/>
                <w:numId w:val="9"/>
              </w:numPr>
              <w:autoSpaceDE/>
              <w:autoSpaceDN/>
              <w:spacing w:after="0"/>
              <w:ind w:firstLineChars="0"/>
              <w:jc w:val="left"/>
              <w:rPr>
                <w:rFonts w:eastAsia="等线"/>
                <w:sz w:val="20"/>
                <w:szCs w:val="20"/>
                <w:lang w:eastAsia="zh-CN"/>
              </w:rPr>
            </w:pPr>
            <w:r w:rsidRPr="00E97C12">
              <w:rPr>
                <w:rFonts w:eastAsia="等线"/>
                <w:sz w:val="20"/>
                <w:szCs w:val="20"/>
                <w:lang w:eastAsia="zh-CN"/>
              </w:rPr>
              <w:t>For device 2 (RF-ED):</w:t>
            </w:r>
          </w:p>
          <w:p w14:paraId="616FCCA4" w14:textId="1C4B826D" w:rsidR="00B34652" w:rsidRPr="00E97C12" w:rsidRDefault="00B34652" w:rsidP="00B34652">
            <w:pPr>
              <w:pStyle w:val="a3"/>
              <w:numPr>
                <w:ilvl w:val="1"/>
                <w:numId w:val="9"/>
              </w:numPr>
              <w:autoSpaceDE/>
              <w:autoSpaceDN/>
              <w:adjustRightInd/>
              <w:snapToGrid/>
              <w:spacing w:after="0"/>
              <w:ind w:firstLineChars="0"/>
              <w:jc w:val="left"/>
              <w:rPr>
                <w:rFonts w:eastAsia="等线"/>
                <w:sz w:val="20"/>
                <w:szCs w:val="20"/>
                <w:lang w:eastAsia="zh-CN"/>
              </w:rPr>
            </w:pPr>
            <w:r w:rsidRPr="00E97C12">
              <w:rPr>
                <w:rFonts w:eastAsia="等线"/>
                <w:sz w:val="20"/>
                <w:szCs w:val="20"/>
                <w:lang w:eastAsia="zh-CN"/>
              </w:rPr>
              <w:t>-45dBm</w:t>
            </w:r>
          </w:p>
          <w:p w14:paraId="190A8E11" w14:textId="77777777" w:rsidR="00B34652" w:rsidRPr="00E97C12" w:rsidRDefault="00B34652" w:rsidP="00506D8E">
            <w:pPr>
              <w:rPr>
                <w:rFonts w:eastAsia="等线"/>
                <w:sz w:val="20"/>
                <w:szCs w:val="20"/>
              </w:rPr>
            </w:pPr>
          </w:p>
          <w:p w14:paraId="44F8D786" w14:textId="77777777" w:rsidR="00B34652" w:rsidRPr="00E97C12" w:rsidRDefault="00B34652" w:rsidP="00506D8E">
            <w:pPr>
              <w:rPr>
                <w:rFonts w:eastAsia="等线"/>
                <w:sz w:val="20"/>
                <w:szCs w:val="20"/>
              </w:rPr>
            </w:pPr>
            <w:r w:rsidRPr="00E97C12">
              <w:rPr>
                <w:rFonts w:eastAsia="等线"/>
                <w:sz w:val="20"/>
                <w:szCs w:val="20"/>
              </w:rPr>
              <w:t>For Budget-Alt2,</w:t>
            </w:r>
          </w:p>
          <w:p w14:paraId="1971161C" w14:textId="77777777" w:rsidR="00B34652" w:rsidRPr="00E97C12" w:rsidRDefault="00B34652" w:rsidP="00B34652">
            <w:pPr>
              <w:pStyle w:val="a3"/>
              <w:numPr>
                <w:ilvl w:val="0"/>
                <w:numId w:val="9"/>
              </w:numPr>
              <w:autoSpaceDE/>
              <w:autoSpaceDN/>
              <w:adjustRightInd/>
              <w:snapToGrid/>
              <w:spacing w:after="0"/>
              <w:ind w:firstLineChars="0"/>
              <w:jc w:val="left"/>
              <w:rPr>
                <w:rFonts w:eastAsia="等线"/>
                <w:sz w:val="20"/>
                <w:szCs w:val="20"/>
                <w:lang w:eastAsia="zh-CN"/>
              </w:rPr>
            </w:pPr>
            <w:r w:rsidRPr="00E97C12">
              <w:rPr>
                <w:rFonts w:eastAsia="等线"/>
                <w:sz w:val="20"/>
                <w:szCs w:val="20"/>
                <w:lang w:eastAsia="zh-CN"/>
              </w:rPr>
              <w:t>Calculated (see note1)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269EF43" w14:textId="77777777" w:rsidR="00B34652" w:rsidRPr="00E97C12" w:rsidRDefault="00B34652" w:rsidP="00506D8E">
            <w:pPr>
              <w:jc w:val="center"/>
              <w:rPr>
                <w:rFonts w:eastAsia="等线"/>
                <w:sz w:val="20"/>
                <w:szCs w:val="20"/>
              </w:rPr>
            </w:pPr>
            <w:r w:rsidRPr="00E97C12">
              <w:rPr>
                <w:rFonts w:eastAsia="等线"/>
                <w:sz w:val="20"/>
                <w:szCs w:val="20"/>
              </w:rPr>
              <w:lastRenderedPageBreak/>
              <w:t>Calculated (see Note 1)</w:t>
            </w:r>
          </w:p>
          <w:p w14:paraId="550CB4EE" w14:textId="77777777" w:rsidR="00B34652" w:rsidRPr="00E97C12" w:rsidRDefault="00B34652" w:rsidP="00506D8E">
            <w:pPr>
              <w:jc w:val="center"/>
              <w:rPr>
                <w:rFonts w:eastAsia="等线"/>
                <w:sz w:val="20"/>
                <w:szCs w:val="20"/>
              </w:rPr>
            </w:pPr>
            <w:r w:rsidRPr="00E97C12">
              <w:rPr>
                <w:rFonts w:eastAsia="等线"/>
                <w:sz w:val="20"/>
                <w:szCs w:val="20"/>
              </w:rPr>
              <w:lastRenderedPageBreak/>
              <w:t>Note: the receiver sensitivity includes the receiver sensitivity loss [2K2], i.e. after CW cancellation at least if ‘A2’ scenario is used</w:t>
            </w:r>
          </w:p>
          <w:p w14:paraId="6385F543" w14:textId="77777777" w:rsidR="00B34652" w:rsidRPr="00E97C12" w:rsidRDefault="00B34652" w:rsidP="00506D8E">
            <w:pPr>
              <w:jc w:val="center"/>
              <w:rPr>
                <w:rFonts w:eastAsia="等线"/>
                <w:sz w:val="20"/>
                <w:szCs w:val="20"/>
              </w:rPr>
            </w:pPr>
          </w:p>
        </w:tc>
      </w:tr>
      <w:tr w:rsidR="00B34652" w:rsidRPr="00E97C12" w14:paraId="3350202F" w14:textId="77777777" w:rsidTr="00506D8E">
        <w:trPr>
          <w:trHeight w:val="531"/>
        </w:trPr>
        <w:tc>
          <w:tcPr>
            <w:tcW w:w="5000" w:type="pct"/>
            <w:gridSpan w:val="4"/>
            <w:vAlign w:val="center"/>
          </w:tcPr>
          <w:p w14:paraId="2E81596B" w14:textId="77777777" w:rsidR="00B34652" w:rsidRPr="00E97C12" w:rsidRDefault="00B34652" w:rsidP="00506D8E">
            <w:pPr>
              <w:jc w:val="center"/>
              <w:rPr>
                <w:rFonts w:eastAsia="等线"/>
                <w:b/>
                <w:bCs/>
                <w:sz w:val="20"/>
                <w:szCs w:val="20"/>
              </w:rPr>
            </w:pPr>
            <w:r w:rsidRPr="00E97C12">
              <w:rPr>
                <w:rFonts w:eastAsia="等线"/>
                <w:b/>
                <w:bCs/>
                <w:sz w:val="20"/>
                <w:szCs w:val="20"/>
              </w:rPr>
              <w:lastRenderedPageBreak/>
              <w:t>(3) System margins</w:t>
            </w:r>
          </w:p>
        </w:tc>
      </w:tr>
      <w:tr w:rsidR="00B34652" w:rsidRPr="00E97C12" w14:paraId="3381C509"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3EF7B66"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5DC71B" w14:textId="77777777" w:rsidR="00B34652" w:rsidRPr="00E97C12" w:rsidRDefault="00B34652" w:rsidP="00506D8E">
            <w:pPr>
              <w:rPr>
                <w:rFonts w:eastAsia="等线"/>
                <w:sz w:val="20"/>
                <w:szCs w:val="20"/>
              </w:rPr>
            </w:pPr>
            <w:r w:rsidRPr="00E97C12">
              <w:rPr>
                <w:sz w:val="20"/>
                <w:szCs w:val="20"/>
              </w:rPr>
              <w:t xml:space="preserve">Shadow fading margin </w:t>
            </w:r>
            <w:r w:rsidRPr="00E97C12">
              <w:rPr>
                <w:rFonts w:eastAsia="等线"/>
                <w:sz w:val="20"/>
                <w:szCs w:val="20"/>
              </w:rPr>
              <w:t>(dB)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9AC227C" w14:textId="77777777" w:rsidR="00B34652" w:rsidRPr="00E97C12" w:rsidRDefault="00B34652" w:rsidP="00506D8E">
            <w:pPr>
              <w:rPr>
                <w:rFonts w:eastAsia="等线"/>
                <w:sz w:val="20"/>
                <w:szCs w:val="20"/>
              </w:rPr>
            </w:pPr>
            <w:r w:rsidRPr="00E97C12">
              <w:rPr>
                <w:rFonts w:eastAsia="等线"/>
                <w:sz w:val="20"/>
                <w:szCs w:val="20"/>
              </w:rPr>
              <w:t>For D1T1: 4 dB</w:t>
            </w:r>
          </w:p>
          <w:p w14:paraId="0BB3DA6C" w14:textId="77777777" w:rsidR="00B34652" w:rsidRPr="00E97C12" w:rsidRDefault="00B34652" w:rsidP="00506D8E">
            <w:pPr>
              <w:rPr>
                <w:rFonts w:eastAsia="等线"/>
                <w:sz w:val="20"/>
                <w:szCs w:val="20"/>
              </w:rPr>
            </w:pPr>
          </w:p>
          <w:p w14:paraId="5E06A885" w14:textId="719C4006" w:rsidR="00B34652" w:rsidRPr="00E97C12" w:rsidRDefault="00B34652" w:rsidP="00506D8E">
            <w:pPr>
              <w:rPr>
                <w:rFonts w:eastAsia="等线"/>
                <w:sz w:val="20"/>
                <w:szCs w:val="20"/>
              </w:rPr>
            </w:pPr>
            <w:r w:rsidRPr="00E97C12">
              <w:rPr>
                <w:rFonts w:eastAsia="等线"/>
                <w:sz w:val="20"/>
                <w:szCs w:val="20"/>
              </w:rPr>
              <w:t>For D2T2: 7.2dB for InF-DL-NLOS</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07BCF7B" w14:textId="77777777" w:rsidR="00B34652" w:rsidRPr="00E97C12" w:rsidRDefault="00B34652" w:rsidP="00506D8E">
            <w:pPr>
              <w:rPr>
                <w:rFonts w:eastAsia="等线"/>
                <w:sz w:val="20"/>
                <w:szCs w:val="20"/>
              </w:rPr>
            </w:pPr>
            <w:r w:rsidRPr="00E97C12">
              <w:rPr>
                <w:rFonts w:eastAsia="等线"/>
                <w:sz w:val="20"/>
                <w:szCs w:val="20"/>
              </w:rPr>
              <w:t>For D1T1: 4 dB</w:t>
            </w:r>
          </w:p>
          <w:p w14:paraId="68D3815D" w14:textId="77777777" w:rsidR="00B34652" w:rsidRPr="00E97C12" w:rsidRDefault="00B34652" w:rsidP="00506D8E">
            <w:pPr>
              <w:rPr>
                <w:rFonts w:eastAsia="等线"/>
                <w:sz w:val="20"/>
                <w:szCs w:val="20"/>
              </w:rPr>
            </w:pPr>
          </w:p>
          <w:p w14:paraId="2680BA8F" w14:textId="1251106E" w:rsidR="00B34652" w:rsidRPr="00E97C12" w:rsidRDefault="00B34652" w:rsidP="0022736E">
            <w:pPr>
              <w:rPr>
                <w:rFonts w:eastAsia="等线"/>
                <w:strike/>
                <w:sz w:val="20"/>
                <w:szCs w:val="20"/>
              </w:rPr>
            </w:pPr>
            <w:r w:rsidRPr="00E97C12">
              <w:rPr>
                <w:rFonts w:eastAsia="等线"/>
                <w:sz w:val="20"/>
                <w:szCs w:val="20"/>
              </w:rPr>
              <w:t>For D2T2: 7.2dB for InF-DL-NLOS</w:t>
            </w:r>
          </w:p>
        </w:tc>
      </w:tr>
      <w:tr w:rsidR="00B34652" w:rsidRPr="00E97C12" w14:paraId="632887ED"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470AFE2"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181AC3" w14:textId="77777777" w:rsidR="00B34652" w:rsidRPr="00E97C12" w:rsidRDefault="00B34652" w:rsidP="00506D8E">
            <w:pPr>
              <w:rPr>
                <w:rFonts w:eastAsia="等线"/>
                <w:sz w:val="20"/>
                <w:szCs w:val="20"/>
              </w:rPr>
            </w:pPr>
            <w:r w:rsidRPr="00E97C12">
              <w:rPr>
                <w:sz w:val="20"/>
                <w:szCs w:val="20"/>
              </w:rPr>
              <w:t>polarization mismatching loss</w:t>
            </w:r>
            <w:r w:rsidRPr="00E97C12">
              <w:rPr>
                <w:rFonts w:eastAsia="等线"/>
                <w:sz w:val="20"/>
                <w:szCs w:val="20"/>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1C78461" w14:textId="77777777" w:rsidR="00B34652" w:rsidRPr="00E97C12" w:rsidRDefault="00B34652" w:rsidP="00506D8E">
            <w:pPr>
              <w:jc w:val="center"/>
              <w:rPr>
                <w:rFonts w:eastAsia="等线"/>
                <w:sz w:val="20"/>
                <w:szCs w:val="20"/>
              </w:rPr>
            </w:pPr>
            <w:r w:rsidRPr="00E97C12">
              <w:rPr>
                <w:rFonts w:eastAsia="等线"/>
                <w:sz w:val="20"/>
                <w:szCs w:val="20"/>
              </w:rPr>
              <w:t>3 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E2E5966" w14:textId="77777777" w:rsidR="00B34652" w:rsidRPr="00E97C12" w:rsidRDefault="00B34652" w:rsidP="00506D8E">
            <w:pPr>
              <w:jc w:val="center"/>
              <w:rPr>
                <w:rFonts w:eastAsia="等线"/>
                <w:sz w:val="20"/>
                <w:szCs w:val="20"/>
              </w:rPr>
            </w:pPr>
            <w:r w:rsidRPr="00E97C12">
              <w:rPr>
                <w:rFonts w:eastAsia="等线"/>
                <w:sz w:val="20"/>
                <w:szCs w:val="20"/>
              </w:rPr>
              <w:t>3 dB</w:t>
            </w:r>
          </w:p>
        </w:tc>
      </w:tr>
      <w:tr w:rsidR="00B34652" w:rsidRPr="00E97C12" w14:paraId="0A2D5059"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4F38231"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D64547" w14:textId="77777777" w:rsidR="00B34652" w:rsidRPr="00E97C12" w:rsidRDefault="00B34652" w:rsidP="00506D8E">
            <w:pPr>
              <w:rPr>
                <w:rFonts w:eastAsia="等线"/>
                <w:sz w:val="20"/>
                <w:szCs w:val="20"/>
              </w:rPr>
            </w:pPr>
            <w:r w:rsidRPr="00E97C12">
              <w:rPr>
                <w:color w:val="000000"/>
                <w:sz w:val="20"/>
                <w:szCs w:val="20"/>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32C8677" w14:textId="77777777" w:rsidR="00B34652" w:rsidRPr="00E97C12" w:rsidRDefault="00B34652" w:rsidP="00506D8E">
            <w:pPr>
              <w:jc w:val="center"/>
              <w:rPr>
                <w:rFonts w:eastAsia="等线"/>
                <w:sz w:val="20"/>
                <w:szCs w:val="20"/>
              </w:rPr>
            </w:pPr>
            <w:r w:rsidRPr="00E97C12">
              <w:rPr>
                <w:rFonts w:eastAsia="等线"/>
                <w:sz w:val="20"/>
                <w:szCs w:val="20"/>
              </w:rPr>
              <w:t xml:space="preserve">0 dB </w:t>
            </w:r>
          </w:p>
          <w:p w14:paraId="4E2F5C9F" w14:textId="77777777" w:rsidR="00B34652" w:rsidRPr="00E97C12" w:rsidRDefault="00B34652" w:rsidP="00506D8E">
            <w:pPr>
              <w:jc w:val="center"/>
              <w:rPr>
                <w:rFonts w:eastAsia="等线"/>
                <w:sz w:val="20"/>
                <w:szCs w:val="20"/>
              </w:rPr>
            </w:pPr>
          </w:p>
          <w:p w14:paraId="65826EA9" w14:textId="77777777" w:rsidR="00B34652" w:rsidRPr="00E97C12" w:rsidRDefault="00B34652" w:rsidP="00506D8E">
            <w:pPr>
              <w:jc w:val="center"/>
              <w:rPr>
                <w:rFonts w:eastAsia="等线"/>
                <w:sz w:val="20"/>
                <w:szCs w:val="20"/>
              </w:rPr>
            </w:pPr>
            <w:r w:rsidRPr="00E97C12">
              <w:rPr>
                <w:rFonts w:eastAsia="等线"/>
                <w:color w:val="BF8F00" w:themeColor="accent4" w:themeShade="BF"/>
                <w:sz w:val="20"/>
                <w:szCs w:val="20"/>
              </w:rPr>
              <w:t xml:space="preserve">Note: only applicable for D1T1 </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7DC3BBC" w14:textId="77777777" w:rsidR="00B34652" w:rsidRPr="00E97C12" w:rsidRDefault="00B34652" w:rsidP="00506D8E">
            <w:pPr>
              <w:jc w:val="center"/>
              <w:rPr>
                <w:rFonts w:eastAsia="等线"/>
                <w:sz w:val="20"/>
                <w:szCs w:val="20"/>
              </w:rPr>
            </w:pPr>
            <w:r w:rsidRPr="00E97C12">
              <w:rPr>
                <w:rFonts w:eastAsia="等线"/>
                <w:sz w:val="20"/>
                <w:szCs w:val="20"/>
              </w:rPr>
              <w:t>0 dB</w:t>
            </w:r>
          </w:p>
          <w:p w14:paraId="36EC7C2E" w14:textId="77777777" w:rsidR="00B34652" w:rsidRPr="00E97C12" w:rsidRDefault="00B34652" w:rsidP="00506D8E">
            <w:pPr>
              <w:jc w:val="center"/>
              <w:rPr>
                <w:rFonts w:eastAsia="等线"/>
                <w:sz w:val="20"/>
                <w:szCs w:val="20"/>
              </w:rPr>
            </w:pPr>
          </w:p>
          <w:p w14:paraId="19EF3E14" w14:textId="77777777" w:rsidR="00B34652" w:rsidRPr="00E97C12" w:rsidRDefault="00B34652" w:rsidP="00506D8E">
            <w:pPr>
              <w:jc w:val="center"/>
              <w:rPr>
                <w:rFonts w:eastAsia="等线"/>
                <w:sz w:val="20"/>
                <w:szCs w:val="20"/>
              </w:rPr>
            </w:pPr>
            <w:r w:rsidRPr="00E97C12">
              <w:rPr>
                <w:rFonts w:eastAsia="等线"/>
                <w:color w:val="BF8F00" w:themeColor="accent4" w:themeShade="BF"/>
                <w:sz w:val="20"/>
                <w:szCs w:val="20"/>
              </w:rPr>
              <w:t>Note: only applicable for D1T1</w:t>
            </w:r>
          </w:p>
        </w:tc>
      </w:tr>
      <w:tr w:rsidR="00B34652" w:rsidRPr="00E97C12" w14:paraId="63E0384D"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077019F6"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A0AB9C" w14:textId="77777777" w:rsidR="00B34652" w:rsidRPr="00E97C12" w:rsidRDefault="00B34652" w:rsidP="00506D8E">
            <w:pPr>
              <w:rPr>
                <w:rFonts w:eastAsia="等线"/>
                <w:sz w:val="20"/>
                <w:szCs w:val="20"/>
              </w:rPr>
            </w:pPr>
            <w:r w:rsidRPr="00E97C12">
              <w:rPr>
                <w:color w:val="000000"/>
                <w:sz w:val="20"/>
                <w:szCs w:val="20"/>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8E4772F" w14:textId="77777777" w:rsidR="00B34652" w:rsidRPr="00E97C12" w:rsidRDefault="00B34652" w:rsidP="00506D8E">
            <w:pPr>
              <w:jc w:val="center"/>
              <w:rPr>
                <w:rFonts w:eastAsia="等线"/>
                <w:sz w:val="20"/>
                <w:szCs w:val="20"/>
              </w:rPr>
            </w:pPr>
            <w:r w:rsidRPr="00E97C12">
              <w:rPr>
                <w:rFonts w:eastAsia="等线"/>
                <w:sz w:val="20"/>
                <w:szCs w:val="20"/>
              </w:rPr>
              <w:t>Reported by companies with justification</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FBD1520" w14:textId="77777777" w:rsidR="00B34652" w:rsidRPr="00E97C12" w:rsidRDefault="00B34652" w:rsidP="00506D8E">
            <w:pPr>
              <w:jc w:val="center"/>
              <w:rPr>
                <w:rFonts w:eastAsia="等线"/>
                <w:sz w:val="20"/>
                <w:szCs w:val="20"/>
              </w:rPr>
            </w:pPr>
            <w:r w:rsidRPr="00E97C12">
              <w:rPr>
                <w:rFonts w:eastAsia="等线"/>
                <w:sz w:val="20"/>
                <w:szCs w:val="20"/>
              </w:rPr>
              <w:t>Reported by companies with justification</w:t>
            </w:r>
          </w:p>
        </w:tc>
      </w:tr>
      <w:tr w:rsidR="00B34652" w:rsidRPr="00E97C12" w14:paraId="50BE8DF9" w14:textId="77777777" w:rsidTr="00506D8E">
        <w:trPr>
          <w:trHeight w:val="531"/>
        </w:trPr>
        <w:tc>
          <w:tcPr>
            <w:tcW w:w="5000" w:type="pct"/>
            <w:gridSpan w:val="4"/>
            <w:vAlign w:val="center"/>
          </w:tcPr>
          <w:p w14:paraId="2BDCCD59" w14:textId="77777777" w:rsidR="00B34652" w:rsidRPr="00E97C12" w:rsidRDefault="00B34652" w:rsidP="00506D8E">
            <w:pPr>
              <w:jc w:val="center"/>
              <w:rPr>
                <w:rFonts w:eastAsia="等线"/>
                <w:b/>
                <w:bCs/>
                <w:sz w:val="20"/>
                <w:szCs w:val="20"/>
              </w:rPr>
            </w:pPr>
            <w:r w:rsidRPr="00E97C12">
              <w:rPr>
                <w:rFonts w:eastAsia="等线"/>
                <w:b/>
                <w:bCs/>
                <w:sz w:val="20"/>
                <w:szCs w:val="20"/>
              </w:rPr>
              <w:t>(4) MPL / distance</w:t>
            </w:r>
          </w:p>
        </w:tc>
      </w:tr>
      <w:tr w:rsidR="00B34652" w:rsidRPr="00E97C12" w14:paraId="210203B4"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9595D9A"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[4A]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68B61C" w14:textId="77777777" w:rsidR="00B34652" w:rsidRPr="00E97C12" w:rsidRDefault="00B34652" w:rsidP="00506D8E">
            <w:pPr>
              <w:rPr>
                <w:rFonts w:eastAsia="等线"/>
                <w:sz w:val="20"/>
                <w:szCs w:val="20"/>
              </w:rPr>
            </w:pPr>
            <w:r w:rsidRPr="00E97C12">
              <w:rPr>
                <w:rFonts w:eastAsia="等线"/>
                <w:sz w:val="20"/>
                <w:szCs w:val="20"/>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01F2FDB" w14:textId="77777777" w:rsidR="00B34652" w:rsidRPr="00E97C12" w:rsidRDefault="00B34652" w:rsidP="00506D8E">
            <w:pPr>
              <w:jc w:val="center"/>
              <w:rPr>
                <w:rFonts w:eastAsia="等线"/>
                <w:sz w:val="20"/>
                <w:szCs w:val="20"/>
              </w:rPr>
            </w:pPr>
            <w:r w:rsidRPr="00E97C12">
              <w:rPr>
                <w:rFonts w:eastAsia="等线"/>
                <w:sz w:val="20"/>
                <w:szCs w:val="20"/>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77BBCAD" w14:textId="77777777" w:rsidR="00B34652" w:rsidRPr="00E97C12" w:rsidRDefault="00B34652" w:rsidP="00506D8E">
            <w:pPr>
              <w:jc w:val="center"/>
              <w:rPr>
                <w:rFonts w:eastAsia="等线"/>
                <w:sz w:val="20"/>
                <w:szCs w:val="20"/>
              </w:rPr>
            </w:pPr>
            <w:r w:rsidRPr="00E97C12">
              <w:rPr>
                <w:rFonts w:eastAsia="等线"/>
                <w:sz w:val="20"/>
                <w:szCs w:val="20"/>
              </w:rPr>
              <w:t>Calculated (see Note 1)</w:t>
            </w:r>
          </w:p>
        </w:tc>
      </w:tr>
      <w:tr w:rsidR="00B34652" w:rsidRPr="00E97C12" w14:paraId="45BC53A8"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554D579"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[4B]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8E6EEF" w14:textId="77777777" w:rsidR="00B34652" w:rsidRPr="00E97C12" w:rsidRDefault="00B34652" w:rsidP="00506D8E">
            <w:pPr>
              <w:pStyle w:val="23"/>
              <w:adjustRightInd w:val="0"/>
              <w:snapToGrid w:val="0"/>
              <w:spacing w:before="0"/>
              <w:ind w:leftChars="0" w:hanging="840"/>
              <w:jc w:val="both"/>
              <w:rPr>
                <w:rFonts w:ascii="Times New Roman" w:eastAsia="等线" w:hAnsi="Times New Roman" w:cs="Times New Roman"/>
                <w:bCs/>
                <w:sz w:val="20"/>
                <w:szCs w:val="20"/>
              </w:rPr>
            </w:pPr>
            <w:r w:rsidRPr="00E97C12">
              <w:rPr>
                <w:rFonts w:ascii="Times New Roman" w:eastAsia="等线" w:hAnsi="Times New Roman" w:cs="Times New Roman"/>
                <w:bCs/>
                <w:sz w:val="20"/>
                <w:szCs w:val="20"/>
              </w:rPr>
              <w:t>Distance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D42707C" w14:textId="77777777" w:rsidR="00B34652" w:rsidRPr="00E97C12" w:rsidRDefault="00B34652" w:rsidP="00506D8E">
            <w:pPr>
              <w:jc w:val="center"/>
              <w:rPr>
                <w:rFonts w:eastAsia="等线"/>
                <w:sz w:val="20"/>
                <w:szCs w:val="20"/>
              </w:rPr>
            </w:pPr>
            <w:r w:rsidRPr="00E97C12">
              <w:rPr>
                <w:rFonts w:eastAsia="等线"/>
                <w:sz w:val="20"/>
                <w:szCs w:val="20"/>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8E21E96" w14:textId="77777777" w:rsidR="00B34652" w:rsidRPr="00E97C12" w:rsidRDefault="00B34652" w:rsidP="00506D8E">
            <w:pPr>
              <w:jc w:val="center"/>
              <w:rPr>
                <w:rFonts w:eastAsia="等线"/>
                <w:sz w:val="20"/>
                <w:szCs w:val="20"/>
              </w:rPr>
            </w:pPr>
            <w:r w:rsidRPr="00E97C12">
              <w:rPr>
                <w:rFonts w:eastAsia="等线"/>
                <w:sz w:val="20"/>
                <w:szCs w:val="20"/>
              </w:rPr>
              <w:t>Calculated (see Note 1)</w:t>
            </w:r>
          </w:p>
        </w:tc>
      </w:tr>
      <w:tr w:rsidR="00B34652" w:rsidRPr="00E97C12" w14:paraId="5511E9A8" w14:textId="77777777" w:rsidTr="00506D8E">
        <w:trPr>
          <w:trHeight w:val="27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4E234D6" w14:textId="77777777" w:rsidR="00B34652" w:rsidRPr="00E97C12" w:rsidRDefault="00B34652" w:rsidP="00506D8E">
            <w:pPr>
              <w:jc w:val="center"/>
              <w:rPr>
                <w:rFonts w:eastAsia="等线"/>
                <w:sz w:val="20"/>
                <w:szCs w:val="20"/>
              </w:rPr>
            </w:pPr>
            <w:r w:rsidRPr="00E97C12">
              <w:rPr>
                <w:rFonts w:eastAsia="等线"/>
                <w:b/>
                <w:bCs/>
                <w:sz w:val="20"/>
                <w:szCs w:val="20"/>
              </w:rPr>
              <w:t>（</w:t>
            </w:r>
            <w:r w:rsidRPr="00E97C12">
              <w:rPr>
                <w:rFonts w:eastAsia="等线"/>
                <w:b/>
                <w:bCs/>
                <w:sz w:val="20"/>
                <w:szCs w:val="20"/>
              </w:rPr>
              <w:t>5</w:t>
            </w:r>
            <w:r w:rsidRPr="00E97C12">
              <w:rPr>
                <w:rFonts w:eastAsia="等线"/>
                <w:b/>
                <w:bCs/>
                <w:sz w:val="20"/>
                <w:szCs w:val="20"/>
              </w:rPr>
              <w:t>）</w:t>
            </w:r>
            <w:r w:rsidRPr="00E97C12">
              <w:rPr>
                <w:rFonts w:eastAsia="等线"/>
                <w:b/>
                <w:bCs/>
                <w:sz w:val="20"/>
                <w:szCs w:val="20"/>
              </w:rPr>
              <w:t xml:space="preserve">Other </w:t>
            </w:r>
          </w:p>
        </w:tc>
      </w:tr>
      <w:tr w:rsidR="00B34652" w:rsidRPr="00E97C12" w14:paraId="0A938177"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B3DABCC"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[5A]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F47BCF" w14:textId="77777777" w:rsidR="00B34652" w:rsidRPr="00E97C12" w:rsidRDefault="00B34652" w:rsidP="00506D8E">
            <w:pPr>
              <w:pStyle w:val="23"/>
              <w:adjustRightInd w:val="0"/>
              <w:snapToGrid w:val="0"/>
              <w:spacing w:before="0"/>
              <w:ind w:leftChars="0" w:hanging="840"/>
              <w:jc w:val="both"/>
              <w:rPr>
                <w:rFonts w:ascii="Times New Roman" w:eastAsia="等线" w:hAnsi="Times New Roman" w:cs="Times New Roman"/>
                <w:bCs/>
                <w:sz w:val="20"/>
                <w:szCs w:val="20"/>
              </w:rPr>
            </w:pPr>
            <w:r w:rsidRPr="00E97C12">
              <w:rPr>
                <w:rFonts w:ascii="Times New Roman" w:eastAsia="等线" w:hAnsi="Times New Roman" w:cs="Times New Roman"/>
                <w:bCs/>
                <w:sz w:val="20"/>
                <w:szCs w:val="20"/>
              </w:rPr>
              <w:t>Other notes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93EB812" w14:textId="77777777" w:rsidR="00B34652" w:rsidRPr="00E97C12" w:rsidRDefault="00B34652" w:rsidP="00506D8E">
            <w:pPr>
              <w:jc w:val="center"/>
              <w:rPr>
                <w:rFonts w:eastAsia="等线"/>
                <w:sz w:val="20"/>
                <w:szCs w:val="20"/>
              </w:rPr>
            </w:pPr>
            <w:r w:rsidRPr="00E97C12">
              <w:rPr>
                <w:rFonts w:eastAsia="等线"/>
                <w:sz w:val="20"/>
                <w:szCs w:val="20"/>
              </w:rPr>
              <w:t>Companies to report</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6287EC0" w14:textId="77777777" w:rsidR="00B34652" w:rsidRPr="00E97C12" w:rsidRDefault="00B34652" w:rsidP="00506D8E">
            <w:pPr>
              <w:jc w:val="center"/>
              <w:rPr>
                <w:rFonts w:eastAsia="等线"/>
                <w:sz w:val="20"/>
                <w:szCs w:val="20"/>
              </w:rPr>
            </w:pPr>
            <w:r w:rsidRPr="00E97C12">
              <w:rPr>
                <w:rFonts w:eastAsia="等线"/>
                <w:sz w:val="20"/>
                <w:szCs w:val="20"/>
              </w:rPr>
              <w:t>Companies to report</w:t>
            </w:r>
          </w:p>
        </w:tc>
      </w:tr>
    </w:tbl>
    <w:p w14:paraId="57DA737E" w14:textId="77777777" w:rsidR="00B34652" w:rsidRPr="00E97C12" w:rsidRDefault="00B34652" w:rsidP="00B34652">
      <w:pPr>
        <w:rPr>
          <w:lang w:val="en-GB"/>
        </w:rPr>
      </w:pPr>
    </w:p>
    <w:p w14:paraId="728D8AA1" w14:textId="776E9798" w:rsidR="00B34652" w:rsidRPr="00E97C12" w:rsidRDefault="00B34652" w:rsidP="00B34652">
      <w:pPr>
        <w:rPr>
          <w:rFonts w:eastAsia="等线"/>
          <w:bCs/>
        </w:rPr>
      </w:pPr>
      <w:r w:rsidRPr="00E97C12">
        <w:rPr>
          <w:rFonts w:eastAsia="等线"/>
          <w:bCs/>
        </w:rPr>
        <w:t xml:space="preserve">Note1: calculated values in the Table </w:t>
      </w:r>
      <w:r w:rsidR="0022736E" w:rsidRPr="00E97C12">
        <w:rPr>
          <w:rFonts w:eastAsia="等线"/>
          <w:bCs/>
        </w:rPr>
        <w:t>2</w:t>
      </w:r>
      <w:r w:rsidRPr="00E97C12">
        <w:rPr>
          <w:rFonts w:eastAsia="等线"/>
          <w:bCs/>
        </w:rPr>
        <w:t xml:space="preserve"> are derived according to the followings,</w:t>
      </w:r>
    </w:p>
    <w:p w14:paraId="3B0C24DF" w14:textId="77777777" w:rsidR="00B34652" w:rsidRPr="00E97C12" w:rsidRDefault="00B34652" w:rsidP="00B34652">
      <w:pPr>
        <w:rPr>
          <w:rFonts w:eastAsia="等线"/>
        </w:rPr>
      </w:pPr>
    </w:p>
    <w:p w14:paraId="5BEF4585" w14:textId="77777777" w:rsidR="00B34652" w:rsidRPr="00E97C12" w:rsidRDefault="00B34652" w:rsidP="00B34652">
      <w:r w:rsidRPr="00E97C12">
        <w:t>[1E3]</w:t>
      </w:r>
    </w:p>
    <w:p w14:paraId="054AD63D" w14:textId="77777777" w:rsidR="00B34652" w:rsidRPr="00E97C12" w:rsidRDefault="00B34652" w:rsidP="00B34652">
      <w:pPr>
        <w:pStyle w:val="a3"/>
        <w:numPr>
          <w:ilvl w:val="0"/>
          <w:numId w:val="9"/>
        </w:numPr>
        <w:autoSpaceDE/>
        <w:autoSpaceDN/>
        <w:adjustRightInd/>
        <w:snapToGrid/>
        <w:spacing w:after="0"/>
        <w:ind w:firstLineChars="0"/>
        <w:jc w:val="left"/>
        <w:rPr>
          <w:lang w:eastAsia="zh-CN"/>
        </w:rPr>
      </w:pPr>
      <w:r w:rsidRPr="00E97C12">
        <w:rPr>
          <w:lang w:eastAsia="zh-CN"/>
        </w:rPr>
        <w:lastRenderedPageBreak/>
        <w:t xml:space="preserve">For scenarios where CW2D distance is calculated by assuming CW2D pathloss = D2R pathloss </w:t>
      </w:r>
      <w:r w:rsidRPr="00E97C12">
        <w:rPr>
          <w:strike/>
          <w:lang w:eastAsia="zh-CN"/>
        </w:rPr>
        <w:t>‘A1’ and ‘A2’</w:t>
      </w:r>
      <w:r w:rsidRPr="00E97C12">
        <w:rPr>
          <w:lang w:eastAsia="zh-CN"/>
        </w:rPr>
        <w:t>, [1E3] is derived by assuming pathloss is [1E4] and use the pathloss formula as agreed.</w:t>
      </w:r>
    </w:p>
    <w:p w14:paraId="23098A40" w14:textId="77777777" w:rsidR="00B34652" w:rsidRPr="00E97C12" w:rsidRDefault="00B34652" w:rsidP="00B34652"/>
    <w:p w14:paraId="4009738B" w14:textId="77777777" w:rsidR="00B34652" w:rsidRPr="00E97C12" w:rsidRDefault="00B34652" w:rsidP="00B34652">
      <w:r w:rsidRPr="00E97C12">
        <w:t>[1E4]</w:t>
      </w:r>
    </w:p>
    <w:p w14:paraId="45A28179" w14:textId="77777777" w:rsidR="00B34652" w:rsidRPr="00E97C12" w:rsidRDefault="00B34652" w:rsidP="00B34652">
      <w:pPr>
        <w:pStyle w:val="a3"/>
        <w:numPr>
          <w:ilvl w:val="0"/>
          <w:numId w:val="9"/>
        </w:numPr>
        <w:autoSpaceDE/>
        <w:autoSpaceDN/>
        <w:adjustRightInd/>
        <w:snapToGrid/>
        <w:spacing w:after="0"/>
        <w:ind w:firstLineChars="0"/>
        <w:jc w:val="left"/>
        <w:rPr>
          <w:lang w:eastAsia="zh-CN"/>
        </w:rPr>
      </w:pPr>
      <w:r w:rsidRPr="00E97C12">
        <w:rPr>
          <w:lang w:eastAsia="zh-CN"/>
        </w:rPr>
        <w:t xml:space="preserve">For scenarios where CW2D distance is calculated by assuming CW2D pathloss = D2R pathloss </w:t>
      </w:r>
    </w:p>
    <w:p w14:paraId="064DE0F8" w14:textId="77777777" w:rsidR="00B34652" w:rsidRPr="00E97C12" w:rsidRDefault="00B34652" w:rsidP="00B34652">
      <w:pPr>
        <w:pStyle w:val="a3"/>
        <w:numPr>
          <w:ilvl w:val="1"/>
          <w:numId w:val="9"/>
        </w:numPr>
        <w:autoSpaceDE/>
        <w:autoSpaceDN/>
        <w:adjustRightInd/>
        <w:snapToGrid/>
        <w:spacing w:after="0"/>
        <w:ind w:firstLineChars="0"/>
        <w:jc w:val="left"/>
        <w:rPr>
          <w:lang w:val="de-DE" w:eastAsia="zh-CN"/>
        </w:rPr>
      </w:pPr>
      <w:r w:rsidRPr="00E97C12">
        <w:rPr>
          <w:lang w:val="de-DE" w:eastAsia="zh-CN"/>
        </w:rPr>
        <w:t>[1E4] = 0.5* ( [1E1] + [1E2] - [1N](R2D) + [2C] (R2D) – [2H](R2D) – 2*[3A] – 2*[3B] +[3D](R2D) + [1K] – [1H] + [1G] – [1J] + [2C] – [2X] – [2L] + [3C] + [3D] )</w:t>
      </w:r>
    </w:p>
    <w:p w14:paraId="74BC2DAF" w14:textId="77777777" w:rsidR="00B34652" w:rsidRPr="00E97C12" w:rsidRDefault="00B34652" w:rsidP="00B34652">
      <w:pPr>
        <w:pStyle w:val="a3"/>
        <w:numPr>
          <w:ilvl w:val="1"/>
          <w:numId w:val="9"/>
        </w:numPr>
        <w:autoSpaceDE/>
        <w:autoSpaceDN/>
        <w:adjustRightInd/>
        <w:snapToGrid/>
        <w:spacing w:after="0"/>
        <w:ind w:firstLineChars="0"/>
        <w:jc w:val="left"/>
        <w:rPr>
          <w:lang w:eastAsia="zh-CN"/>
        </w:rPr>
      </w:pPr>
      <w:r w:rsidRPr="00E97C12">
        <w:rPr>
          <w:lang w:eastAsia="zh-CN"/>
        </w:rPr>
        <w:t>[1K] is only for device 2a</w:t>
      </w:r>
    </w:p>
    <w:p w14:paraId="72317720" w14:textId="77777777" w:rsidR="00B34652" w:rsidRPr="00E97C12" w:rsidRDefault="00B34652" w:rsidP="00B34652">
      <w:pPr>
        <w:pStyle w:val="a3"/>
        <w:numPr>
          <w:ilvl w:val="0"/>
          <w:numId w:val="9"/>
        </w:numPr>
        <w:autoSpaceDE/>
        <w:autoSpaceDN/>
        <w:adjustRightInd/>
        <w:snapToGrid/>
        <w:spacing w:after="0"/>
        <w:ind w:firstLineChars="0"/>
        <w:jc w:val="left"/>
        <w:rPr>
          <w:lang w:eastAsia="zh-CN"/>
        </w:rPr>
      </w:pPr>
      <w:r w:rsidRPr="00E97C12">
        <w:rPr>
          <w:lang w:eastAsia="zh-CN"/>
        </w:rPr>
        <w:t>Otherwise</w:t>
      </w:r>
    </w:p>
    <w:p w14:paraId="6EB3FDD5" w14:textId="77777777" w:rsidR="00B34652" w:rsidRPr="00E97C12" w:rsidRDefault="00B34652" w:rsidP="00B34652">
      <w:pPr>
        <w:pStyle w:val="a3"/>
        <w:numPr>
          <w:ilvl w:val="1"/>
          <w:numId w:val="9"/>
        </w:numPr>
        <w:autoSpaceDE/>
        <w:autoSpaceDN/>
        <w:adjustRightInd/>
        <w:snapToGrid/>
        <w:spacing w:after="0"/>
        <w:ind w:firstLineChars="0"/>
        <w:jc w:val="left"/>
        <w:rPr>
          <w:lang w:eastAsia="zh-CN"/>
        </w:rPr>
      </w:pPr>
      <w:r w:rsidRPr="00E97C12">
        <w:rPr>
          <w:lang w:eastAsia="zh-CN"/>
        </w:rPr>
        <w:t>[1E4] is derived according to pathloss formula by assume distance is [1E3]</w:t>
      </w:r>
    </w:p>
    <w:p w14:paraId="0A1DD449" w14:textId="77777777" w:rsidR="00B34652" w:rsidRPr="00E97C12" w:rsidRDefault="00B34652" w:rsidP="00B34652">
      <w:pPr>
        <w:rPr>
          <w:rFonts w:eastAsia="等线"/>
        </w:rPr>
      </w:pPr>
    </w:p>
    <w:p w14:paraId="3565AA65" w14:textId="77777777" w:rsidR="00B34652" w:rsidRPr="00E97C12" w:rsidRDefault="00B34652" w:rsidP="00B34652">
      <w:r w:rsidRPr="00E97C12">
        <w:t>[1E5]</w:t>
      </w:r>
    </w:p>
    <w:p w14:paraId="1846AF2C" w14:textId="77777777" w:rsidR="00B34652" w:rsidRPr="00E97C12" w:rsidRDefault="00B34652" w:rsidP="00B34652">
      <w:pPr>
        <w:pStyle w:val="a3"/>
        <w:numPr>
          <w:ilvl w:val="0"/>
          <w:numId w:val="9"/>
        </w:numPr>
        <w:autoSpaceDE/>
        <w:autoSpaceDN/>
        <w:adjustRightInd/>
        <w:snapToGrid/>
        <w:spacing w:after="0"/>
        <w:ind w:firstLineChars="0"/>
        <w:jc w:val="left"/>
        <w:rPr>
          <w:strike/>
          <w:lang w:val="de-DE" w:eastAsia="zh-CN"/>
        </w:rPr>
      </w:pPr>
      <w:r w:rsidRPr="00E97C12">
        <w:rPr>
          <w:lang w:val="de-DE" w:eastAsia="zh-CN"/>
        </w:rPr>
        <w:t>[1E5] = [1E1] + [1E2] - [1N](R2D) - [1E4] + [2C] (R2D) – [2H](R2D) – [3A] – [3B] + [3D](R2D)</w:t>
      </w:r>
    </w:p>
    <w:p w14:paraId="6ABAF396" w14:textId="77777777" w:rsidR="00B34652" w:rsidRPr="00E97C12" w:rsidRDefault="00B34652" w:rsidP="00B34652">
      <w:pPr>
        <w:rPr>
          <w:lang w:val="de-DE"/>
        </w:rPr>
      </w:pPr>
    </w:p>
    <w:p w14:paraId="211FC212" w14:textId="77777777" w:rsidR="00B34652" w:rsidRPr="00E97C12" w:rsidRDefault="00B34652" w:rsidP="00B34652">
      <w:r w:rsidRPr="00E97C12">
        <w:t>[1E]</w:t>
      </w:r>
    </w:p>
    <w:p w14:paraId="5A64FAB0" w14:textId="77777777" w:rsidR="00B34652" w:rsidRPr="00E97C12" w:rsidRDefault="00B34652" w:rsidP="00B34652">
      <w:pPr>
        <w:pStyle w:val="a3"/>
        <w:numPr>
          <w:ilvl w:val="0"/>
          <w:numId w:val="9"/>
        </w:numPr>
        <w:autoSpaceDE/>
        <w:autoSpaceDN/>
        <w:adjustRightInd/>
        <w:snapToGrid/>
        <w:spacing w:after="0"/>
        <w:ind w:firstLineChars="0"/>
        <w:jc w:val="left"/>
        <w:rPr>
          <w:lang w:val="de-DE" w:eastAsia="zh-CN"/>
        </w:rPr>
      </w:pPr>
      <w:r w:rsidRPr="00E97C12">
        <w:rPr>
          <w:lang w:val="de-DE" w:eastAsia="zh-CN"/>
        </w:rPr>
        <w:t xml:space="preserve">[1E] = [1E5]+ [1K] – [1H] </w:t>
      </w:r>
    </w:p>
    <w:p w14:paraId="6EF21D15" w14:textId="77777777" w:rsidR="00B34652" w:rsidRPr="00E97C12" w:rsidRDefault="00B34652" w:rsidP="00B34652">
      <w:pPr>
        <w:pStyle w:val="a3"/>
        <w:numPr>
          <w:ilvl w:val="0"/>
          <w:numId w:val="9"/>
        </w:numPr>
        <w:autoSpaceDE/>
        <w:autoSpaceDN/>
        <w:adjustRightInd/>
        <w:snapToGrid/>
        <w:spacing w:after="0"/>
        <w:ind w:firstLineChars="0"/>
        <w:jc w:val="left"/>
        <w:rPr>
          <w:lang w:eastAsia="zh-CN"/>
        </w:rPr>
      </w:pPr>
      <w:r w:rsidRPr="00E97C12">
        <w:rPr>
          <w:lang w:eastAsia="zh-CN"/>
        </w:rPr>
        <w:t>[1K] is only for device 2a</w:t>
      </w:r>
    </w:p>
    <w:p w14:paraId="5952A517" w14:textId="77777777" w:rsidR="00B34652" w:rsidRPr="00E97C12" w:rsidRDefault="00B34652" w:rsidP="00B34652">
      <w:pPr>
        <w:rPr>
          <w:rFonts w:eastAsia="等线"/>
        </w:rPr>
      </w:pPr>
    </w:p>
    <w:p w14:paraId="529443F0" w14:textId="77777777" w:rsidR="00B34652" w:rsidRPr="00E97C12" w:rsidRDefault="00B34652" w:rsidP="00B34652">
      <w:pPr>
        <w:rPr>
          <w:rFonts w:eastAsia="等线"/>
        </w:rPr>
      </w:pPr>
      <w:r w:rsidRPr="00E97C12">
        <w:rPr>
          <w:rFonts w:eastAsia="等线"/>
        </w:rPr>
        <w:t>[1M]:</w:t>
      </w:r>
    </w:p>
    <w:p w14:paraId="1CFF2D33" w14:textId="77777777" w:rsidR="00B34652" w:rsidRPr="00E97C12" w:rsidRDefault="00B34652" w:rsidP="00B34652">
      <w:pPr>
        <w:pStyle w:val="a3"/>
        <w:numPr>
          <w:ilvl w:val="0"/>
          <w:numId w:val="9"/>
        </w:numPr>
        <w:autoSpaceDE/>
        <w:autoSpaceDN/>
        <w:spacing w:after="0"/>
        <w:ind w:firstLineChars="0"/>
        <w:jc w:val="left"/>
        <w:rPr>
          <w:rFonts w:eastAsia="等线"/>
          <w:lang w:eastAsia="zh-CN"/>
        </w:rPr>
      </w:pPr>
      <w:r w:rsidRPr="00E97C12">
        <w:rPr>
          <w:rFonts w:eastAsia="等线"/>
          <w:lang w:eastAsia="zh-CN"/>
        </w:rPr>
        <w:t xml:space="preserve">For R2D, </w:t>
      </w:r>
    </w:p>
    <w:p w14:paraId="0475BD4C" w14:textId="77777777" w:rsidR="00B34652" w:rsidRPr="00E97C12" w:rsidRDefault="00B34652" w:rsidP="00B34652">
      <w:pPr>
        <w:pStyle w:val="a3"/>
        <w:numPr>
          <w:ilvl w:val="1"/>
          <w:numId w:val="9"/>
        </w:numPr>
        <w:autoSpaceDE/>
        <w:autoSpaceDN/>
        <w:spacing w:after="0"/>
        <w:ind w:firstLineChars="0"/>
        <w:jc w:val="left"/>
        <w:rPr>
          <w:rFonts w:eastAsia="等线"/>
          <w:strike/>
          <w:lang w:eastAsia="zh-CN"/>
        </w:rPr>
      </w:pPr>
      <w:r w:rsidRPr="00E97C12">
        <w:rPr>
          <w:rFonts w:eastAsia="等线"/>
          <w:lang w:eastAsia="zh-CN"/>
        </w:rPr>
        <w:t xml:space="preserve">[1M] = [1E] + [1G] - [1N] </w:t>
      </w:r>
    </w:p>
    <w:p w14:paraId="33EBAFD4" w14:textId="77777777" w:rsidR="00B34652" w:rsidRPr="00E97C12" w:rsidRDefault="00B34652" w:rsidP="00B34652">
      <w:pPr>
        <w:pStyle w:val="a3"/>
        <w:numPr>
          <w:ilvl w:val="0"/>
          <w:numId w:val="9"/>
        </w:numPr>
        <w:autoSpaceDE/>
        <w:autoSpaceDN/>
        <w:spacing w:after="0"/>
        <w:ind w:firstLineChars="0"/>
        <w:jc w:val="left"/>
        <w:rPr>
          <w:rFonts w:eastAsia="等线"/>
          <w:lang w:eastAsia="zh-CN"/>
        </w:rPr>
      </w:pPr>
      <w:r w:rsidRPr="00E97C12">
        <w:rPr>
          <w:rFonts w:eastAsia="等线"/>
          <w:lang w:eastAsia="zh-CN"/>
        </w:rPr>
        <w:t>For D2R</w:t>
      </w:r>
    </w:p>
    <w:p w14:paraId="73C519BA" w14:textId="77777777" w:rsidR="00B34652" w:rsidRPr="00E97C12" w:rsidRDefault="00B34652" w:rsidP="00B34652">
      <w:pPr>
        <w:pStyle w:val="a3"/>
        <w:numPr>
          <w:ilvl w:val="1"/>
          <w:numId w:val="9"/>
        </w:numPr>
        <w:autoSpaceDE/>
        <w:autoSpaceDN/>
        <w:spacing w:after="0"/>
        <w:ind w:firstLineChars="0"/>
        <w:jc w:val="left"/>
        <w:rPr>
          <w:rFonts w:eastAsia="等线"/>
          <w:lang w:eastAsia="zh-CN"/>
        </w:rPr>
      </w:pPr>
      <w:r w:rsidRPr="00E97C12">
        <w:rPr>
          <w:rFonts w:eastAsia="等线"/>
          <w:lang w:eastAsia="zh-CN"/>
        </w:rPr>
        <w:t>[1M] = [1E] + [1G] - [1J]</w:t>
      </w:r>
    </w:p>
    <w:p w14:paraId="6B78D9DF" w14:textId="77777777" w:rsidR="00B34652" w:rsidRPr="00E97C12" w:rsidRDefault="00B34652" w:rsidP="00B34652">
      <w:pPr>
        <w:rPr>
          <w:rFonts w:eastAsia="等线"/>
        </w:rPr>
      </w:pPr>
    </w:p>
    <w:p w14:paraId="164B3008" w14:textId="77777777" w:rsidR="00B34652" w:rsidRPr="00E97C12" w:rsidRDefault="00B34652" w:rsidP="00B34652">
      <w:pPr>
        <w:rPr>
          <w:rFonts w:eastAsia="等线"/>
        </w:rPr>
      </w:pPr>
      <w:r w:rsidRPr="00E97C12">
        <w:rPr>
          <w:rFonts w:eastAsia="等线"/>
        </w:rPr>
        <w:t>[2F]:</w:t>
      </w:r>
    </w:p>
    <w:p w14:paraId="5D7E6BA9" w14:textId="77777777" w:rsidR="00B34652" w:rsidRPr="00E97C12" w:rsidRDefault="00B34652" w:rsidP="00B34652">
      <w:pPr>
        <w:pStyle w:val="a3"/>
        <w:numPr>
          <w:ilvl w:val="0"/>
          <w:numId w:val="9"/>
        </w:numPr>
        <w:autoSpaceDE/>
        <w:autoSpaceDN/>
        <w:spacing w:after="0"/>
        <w:ind w:firstLineChars="0"/>
        <w:jc w:val="left"/>
        <w:rPr>
          <w:rFonts w:eastAsia="等线"/>
          <w:lang w:eastAsia="zh-CN"/>
        </w:rPr>
      </w:pPr>
      <w:r w:rsidRPr="00E97C12">
        <w:rPr>
          <w:rFonts w:eastAsia="等线"/>
          <w:lang w:eastAsia="zh-CN"/>
        </w:rPr>
        <w:t>[2F] = [2D] + [2E]</w:t>
      </w:r>
      <w:r w:rsidRPr="00E97C12">
        <w:rPr>
          <w:rFonts w:eastAsia="宋体"/>
          <w:szCs w:val="20"/>
          <w:lang w:bidi="ar"/>
        </w:rPr>
        <w:t xml:space="preserve"> +</w:t>
      </w:r>
      <w:r w:rsidRPr="00E97C12">
        <w:rPr>
          <w:rFonts w:eastAsia="宋体"/>
          <w:i/>
          <w:iCs/>
          <w:szCs w:val="20"/>
          <w:lang w:bidi="ar"/>
        </w:rPr>
        <w:t>lin2dB</w:t>
      </w:r>
      <w:r w:rsidRPr="00E97C12">
        <w:rPr>
          <w:rFonts w:eastAsia="宋体"/>
          <w:szCs w:val="20"/>
          <w:lang w:bidi="ar"/>
        </w:rPr>
        <w:t>([2B])</w:t>
      </w:r>
    </w:p>
    <w:p w14:paraId="55F51A8B" w14:textId="77777777" w:rsidR="00B34652" w:rsidRPr="00E97C12" w:rsidRDefault="00B34652" w:rsidP="00B34652">
      <w:pPr>
        <w:rPr>
          <w:rFonts w:eastAsia="等线"/>
        </w:rPr>
      </w:pPr>
    </w:p>
    <w:p w14:paraId="370832C5" w14:textId="77777777" w:rsidR="00B34652" w:rsidRPr="00E97C12" w:rsidRDefault="00B34652" w:rsidP="00B34652">
      <w:pPr>
        <w:rPr>
          <w:rFonts w:eastAsia="等线"/>
        </w:rPr>
      </w:pPr>
      <w:r w:rsidRPr="00E97C12">
        <w:rPr>
          <w:rFonts w:eastAsia="等线"/>
        </w:rPr>
        <w:t>[2G]</w:t>
      </w:r>
    </w:p>
    <w:p w14:paraId="50907519" w14:textId="77777777" w:rsidR="00B34652" w:rsidRPr="00E97C12" w:rsidRDefault="00B34652" w:rsidP="00B34652">
      <w:pPr>
        <w:pStyle w:val="a3"/>
        <w:numPr>
          <w:ilvl w:val="0"/>
          <w:numId w:val="9"/>
        </w:numPr>
        <w:autoSpaceDE/>
        <w:autoSpaceDN/>
        <w:adjustRightInd/>
        <w:snapToGrid/>
        <w:spacing w:after="0"/>
        <w:ind w:firstLineChars="0"/>
        <w:jc w:val="left"/>
        <w:rPr>
          <w:rFonts w:eastAsia="等线"/>
          <w:lang w:eastAsia="zh-CN"/>
        </w:rPr>
      </w:pPr>
      <w:r w:rsidRPr="00E97C12">
        <w:lastRenderedPageBreak/>
        <w:t>For the R2D LLS for ED</w:t>
      </w:r>
      <w:r w:rsidRPr="00E97C12">
        <w:rPr>
          <w:rFonts w:eastAsia="等线"/>
          <w:lang w:eastAsia="zh-CN"/>
        </w:rPr>
        <w:t xml:space="preserve">, </w:t>
      </w:r>
      <w:r w:rsidRPr="00E97C12">
        <w:t>CINR/CNR</w:t>
      </w:r>
      <w:r w:rsidRPr="00E97C12">
        <w:rPr>
          <w:rFonts w:eastAsia="等线"/>
          <w:lang w:eastAsia="zh-CN"/>
        </w:rPr>
        <w:t xml:space="preserve"> is reported</w:t>
      </w:r>
      <w:r w:rsidRPr="00E97C12">
        <w:t>, where CINR/CNR</w:t>
      </w:r>
      <w:r w:rsidRPr="00E97C12">
        <w:rPr>
          <w:rStyle w:val="apple-converted-space"/>
        </w:rPr>
        <w:t> </w:t>
      </w:r>
      <w:r w:rsidRPr="00E97C12">
        <w:t>is defined as the ratio of signal power spectral density in the transmission bandwidth to the noise and</w:t>
      </w:r>
      <w:r w:rsidRPr="00E97C12">
        <w:rPr>
          <w:rStyle w:val="apple-converted-space"/>
        </w:rPr>
        <w:t> </w:t>
      </w:r>
      <w:r w:rsidRPr="00E97C12">
        <w:t>interference (if any) power spectral density in the device ED channel bandwidth</w:t>
      </w:r>
      <w:r w:rsidRPr="00E97C12">
        <w:rPr>
          <w:rFonts w:eastAsia="等线"/>
          <w:lang w:eastAsia="zh-CN"/>
        </w:rPr>
        <w:t>.</w:t>
      </w:r>
    </w:p>
    <w:p w14:paraId="50E92F80" w14:textId="77777777" w:rsidR="00B34652" w:rsidRPr="00E97C12" w:rsidRDefault="00B34652" w:rsidP="00B34652">
      <w:pPr>
        <w:pStyle w:val="a3"/>
        <w:numPr>
          <w:ilvl w:val="0"/>
          <w:numId w:val="9"/>
        </w:numPr>
        <w:autoSpaceDE/>
        <w:autoSpaceDN/>
        <w:adjustRightInd/>
        <w:snapToGrid/>
        <w:spacing w:after="0"/>
        <w:ind w:firstLineChars="0"/>
        <w:jc w:val="left"/>
        <w:rPr>
          <w:rFonts w:eastAsia="等线"/>
          <w:lang w:eastAsia="zh-CN"/>
        </w:rPr>
      </w:pPr>
      <w:r w:rsidRPr="00E97C12">
        <w:rPr>
          <w:rFonts w:eastAsia="等线"/>
          <w:lang w:eastAsia="zh-CN"/>
        </w:rPr>
        <w:t>For R2D ZIF receiver, report the same metrics (i.e., CNR/CINR, signal transmission bandwidth, ED bandwidth) as agreed for RF-ED/IF receiver.</w:t>
      </w:r>
    </w:p>
    <w:p w14:paraId="1CD01F2A" w14:textId="77777777" w:rsidR="00B34652" w:rsidRPr="00E97C12" w:rsidRDefault="00B34652" w:rsidP="00B34652">
      <w:pPr>
        <w:pStyle w:val="a3"/>
        <w:numPr>
          <w:ilvl w:val="0"/>
          <w:numId w:val="9"/>
        </w:numPr>
        <w:autoSpaceDE/>
        <w:autoSpaceDN/>
        <w:adjustRightInd/>
        <w:snapToGrid/>
        <w:spacing w:after="0"/>
        <w:ind w:firstLineChars="0"/>
        <w:jc w:val="left"/>
      </w:pPr>
      <w:r w:rsidRPr="00E97C12">
        <w:t>For the D2R LLS, the SINR/SNR is reported and it is defined as the ratio of signal power to noise and interference (if any) power in the receiver bandwidth.</w:t>
      </w:r>
    </w:p>
    <w:p w14:paraId="774843AE" w14:textId="77777777" w:rsidR="00B34652" w:rsidRPr="00E97C12" w:rsidRDefault="00B34652" w:rsidP="00B34652">
      <w:pPr>
        <w:pStyle w:val="a3"/>
        <w:numPr>
          <w:ilvl w:val="0"/>
          <w:numId w:val="9"/>
        </w:numPr>
        <w:autoSpaceDE/>
        <w:autoSpaceDN/>
        <w:adjustRightInd/>
        <w:snapToGrid/>
        <w:spacing w:after="0"/>
        <w:ind w:firstLineChars="0"/>
        <w:jc w:val="left"/>
      </w:pPr>
      <w:r w:rsidRPr="00E97C12">
        <w:t xml:space="preserve">On/off keying backscatter loss </w:t>
      </w:r>
      <w:r w:rsidRPr="00E97C12">
        <w:rPr>
          <w:lang w:eastAsia="zh-CN"/>
        </w:rPr>
        <w:t xml:space="preserve">(including </w:t>
      </w:r>
      <w:r w:rsidRPr="00E97C12">
        <w:t>DC removal loss</w:t>
      </w:r>
      <w:r w:rsidRPr="00E97C12">
        <w:rPr>
          <w:lang w:eastAsia="zh-CN"/>
        </w:rPr>
        <w:t>)</w:t>
      </w:r>
      <w:r w:rsidRPr="00E97C12">
        <w:t xml:space="preserve"> is not taken into account in the LLS and is included in link budget table [1H].</w:t>
      </w:r>
    </w:p>
    <w:p w14:paraId="2A59579C" w14:textId="77777777" w:rsidR="00B34652" w:rsidRPr="00E97C12" w:rsidRDefault="00B34652" w:rsidP="00B34652">
      <w:pPr>
        <w:rPr>
          <w:rFonts w:eastAsia="等线"/>
        </w:rPr>
      </w:pPr>
    </w:p>
    <w:p w14:paraId="4082B6A4" w14:textId="77777777" w:rsidR="00B34652" w:rsidRPr="00E97C12" w:rsidRDefault="00B34652" w:rsidP="00B34652">
      <w:pPr>
        <w:rPr>
          <w:rFonts w:eastAsia="等线"/>
        </w:rPr>
      </w:pPr>
      <w:r w:rsidRPr="00E97C12">
        <w:rPr>
          <w:rFonts w:eastAsia="等线"/>
        </w:rPr>
        <w:t>[2J]</w:t>
      </w:r>
    </w:p>
    <w:p w14:paraId="71A5898B" w14:textId="77777777" w:rsidR="00B34652" w:rsidRPr="00E97C12" w:rsidRDefault="00B34652" w:rsidP="00B34652">
      <w:pPr>
        <w:pStyle w:val="a3"/>
        <w:numPr>
          <w:ilvl w:val="0"/>
          <w:numId w:val="9"/>
        </w:numPr>
        <w:autoSpaceDE/>
        <w:autoSpaceDN/>
        <w:adjustRightInd/>
        <w:snapToGrid/>
        <w:spacing w:after="0"/>
        <w:ind w:firstLineChars="0"/>
        <w:jc w:val="left"/>
      </w:pPr>
      <w:r w:rsidRPr="00E97C12">
        <w:t>For R2D link in the coverage evaluation, for device 1</w:t>
      </w:r>
    </w:p>
    <w:p w14:paraId="769A7CC6" w14:textId="77777777" w:rsidR="00B34652" w:rsidRPr="00E97C12" w:rsidRDefault="00B34652" w:rsidP="00B34652">
      <w:pPr>
        <w:pStyle w:val="a3"/>
        <w:numPr>
          <w:ilvl w:val="1"/>
          <w:numId w:val="9"/>
        </w:numPr>
        <w:autoSpaceDE/>
        <w:autoSpaceDN/>
        <w:adjustRightInd/>
        <w:snapToGrid/>
        <w:spacing w:after="0"/>
        <w:ind w:firstLineChars="0"/>
        <w:jc w:val="left"/>
      </w:pPr>
      <w:r w:rsidRPr="00E97C12">
        <w:t>Budget-Alt1 is used (note: receiver architecture is RF ED)</w:t>
      </w:r>
    </w:p>
    <w:p w14:paraId="1FB1ABB2" w14:textId="77777777" w:rsidR="00B34652" w:rsidRPr="00E97C12" w:rsidRDefault="00B34652" w:rsidP="00B34652">
      <w:pPr>
        <w:rPr>
          <w:rFonts w:eastAsia="等线"/>
        </w:rPr>
      </w:pPr>
    </w:p>
    <w:p w14:paraId="7E149790" w14:textId="77777777" w:rsidR="00B34652" w:rsidRPr="00E97C12" w:rsidRDefault="00B34652" w:rsidP="00B34652">
      <w:pPr>
        <w:pStyle w:val="a3"/>
        <w:numPr>
          <w:ilvl w:val="0"/>
          <w:numId w:val="9"/>
        </w:numPr>
        <w:autoSpaceDE/>
        <w:autoSpaceDN/>
        <w:adjustRightInd/>
        <w:snapToGrid/>
        <w:spacing w:after="0"/>
        <w:ind w:firstLineChars="0"/>
        <w:jc w:val="left"/>
        <w:rPr>
          <w:rFonts w:eastAsia="等线"/>
          <w:lang w:eastAsia="zh-CN"/>
        </w:rPr>
      </w:pPr>
      <w:r w:rsidRPr="00E97C12">
        <w:rPr>
          <w:rFonts w:eastAsia="等线"/>
          <w:lang w:eastAsia="zh-CN"/>
        </w:rPr>
        <w:t xml:space="preserve">For </w:t>
      </w:r>
      <w:r w:rsidRPr="00E97C12">
        <w:rPr>
          <w:rFonts w:eastAsia="等线"/>
          <w:szCs w:val="20"/>
          <w:lang w:eastAsia="zh-CN"/>
        </w:rPr>
        <w:t xml:space="preserve">R2D link in the coverage </w:t>
      </w:r>
      <w:r w:rsidRPr="00E97C12">
        <w:rPr>
          <w:szCs w:val="20"/>
        </w:rPr>
        <w:t>evaluation</w:t>
      </w:r>
      <w:r w:rsidRPr="00E97C12">
        <w:rPr>
          <w:rFonts w:eastAsia="等线"/>
          <w:szCs w:val="20"/>
          <w:lang w:eastAsia="zh-CN"/>
        </w:rPr>
        <w:t xml:space="preserve"> for device 2, </w:t>
      </w:r>
    </w:p>
    <w:p w14:paraId="77076F96" w14:textId="77777777" w:rsidR="00B34652" w:rsidRPr="00E97C12" w:rsidRDefault="00B34652" w:rsidP="00B34652">
      <w:pPr>
        <w:pStyle w:val="a3"/>
        <w:numPr>
          <w:ilvl w:val="1"/>
          <w:numId w:val="9"/>
        </w:numPr>
        <w:autoSpaceDE/>
        <w:autoSpaceDN/>
        <w:adjustRightInd/>
        <w:snapToGrid/>
        <w:spacing w:after="0"/>
        <w:ind w:firstLineChars="0"/>
        <w:jc w:val="left"/>
        <w:rPr>
          <w:rFonts w:eastAsia="等线"/>
          <w:lang w:eastAsia="zh-CN"/>
        </w:rPr>
      </w:pPr>
      <w:r w:rsidRPr="00E97C12">
        <w:rPr>
          <w:rFonts w:eastAsia="等线"/>
          <w:i/>
          <w:iCs/>
          <w:szCs w:val="20"/>
          <w:lang w:eastAsia="zh-CN"/>
        </w:rPr>
        <w:t>Budget-Alt1</w:t>
      </w:r>
      <w:r w:rsidRPr="00E97C12">
        <w:rPr>
          <w:rFonts w:eastAsia="等线"/>
          <w:szCs w:val="20"/>
          <w:lang w:eastAsia="zh-CN"/>
        </w:rPr>
        <w:t xml:space="preserve"> is used if receiver architecture is RF ED</w:t>
      </w:r>
    </w:p>
    <w:p w14:paraId="7350CC7E" w14:textId="77777777" w:rsidR="00B34652" w:rsidRPr="00E97C12" w:rsidRDefault="00B34652" w:rsidP="00B34652">
      <w:pPr>
        <w:pStyle w:val="a3"/>
        <w:numPr>
          <w:ilvl w:val="1"/>
          <w:numId w:val="9"/>
        </w:numPr>
        <w:autoSpaceDE/>
        <w:autoSpaceDN/>
        <w:adjustRightInd/>
        <w:snapToGrid/>
        <w:spacing w:after="0"/>
        <w:ind w:firstLineChars="0"/>
        <w:jc w:val="left"/>
        <w:rPr>
          <w:rFonts w:eastAsia="等线"/>
          <w:lang w:eastAsia="zh-CN"/>
        </w:rPr>
      </w:pPr>
      <w:r w:rsidRPr="00E97C12">
        <w:rPr>
          <w:rFonts w:eastAsia="等线"/>
          <w:i/>
          <w:iCs/>
          <w:szCs w:val="20"/>
          <w:lang w:eastAsia="zh-CN"/>
        </w:rPr>
        <w:t>Budget-Alt2</w:t>
      </w:r>
      <w:r w:rsidRPr="00E97C12">
        <w:rPr>
          <w:rFonts w:eastAsia="等线"/>
          <w:szCs w:val="20"/>
          <w:lang w:eastAsia="zh-CN"/>
        </w:rPr>
        <w:t xml:space="preserve"> is used if receiver architecture is IF/ZIF ED</w:t>
      </w:r>
    </w:p>
    <w:p w14:paraId="7DC1F97A" w14:textId="77777777" w:rsidR="00B34652" w:rsidRPr="00E97C12" w:rsidRDefault="00B34652" w:rsidP="00B34652">
      <w:pPr>
        <w:rPr>
          <w:rFonts w:eastAsia="等线"/>
        </w:rPr>
      </w:pPr>
    </w:p>
    <w:p w14:paraId="158CB954" w14:textId="77777777" w:rsidR="00B34652" w:rsidRPr="00E97C12" w:rsidRDefault="00B34652" w:rsidP="00B34652">
      <w:pPr>
        <w:pStyle w:val="a3"/>
        <w:numPr>
          <w:ilvl w:val="0"/>
          <w:numId w:val="9"/>
        </w:numPr>
        <w:autoSpaceDE/>
        <w:autoSpaceDN/>
        <w:adjustRightInd/>
        <w:snapToGrid/>
        <w:spacing w:after="0"/>
        <w:ind w:firstLineChars="0"/>
        <w:jc w:val="left"/>
        <w:rPr>
          <w:rFonts w:eastAsia="等线"/>
          <w:lang w:eastAsia="zh-CN"/>
        </w:rPr>
      </w:pPr>
      <w:r w:rsidRPr="00E97C12">
        <w:rPr>
          <w:rFonts w:eastAsia="等线"/>
          <w:lang w:eastAsia="zh-CN"/>
        </w:rPr>
        <w:t>Note1a: this does not preclude to have LLS for device 1 and 2 R2D link with RF-ED if needed.</w:t>
      </w:r>
    </w:p>
    <w:p w14:paraId="52AE96AB" w14:textId="77777777" w:rsidR="00B34652" w:rsidRPr="00E97C12" w:rsidRDefault="00B34652" w:rsidP="00B34652">
      <w:pPr>
        <w:pStyle w:val="a3"/>
        <w:numPr>
          <w:ilvl w:val="0"/>
          <w:numId w:val="9"/>
        </w:numPr>
        <w:autoSpaceDE/>
        <w:autoSpaceDN/>
        <w:adjustRightInd/>
        <w:snapToGrid/>
        <w:spacing w:after="0"/>
        <w:ind w:firstLineChars="0"/>
        <w:jc w:val="left"/>
        <w:rPr>
          <w:rFonts w:eastAsia="等线"/>
          <w:lang w:eastAsia="zh-CN"/>
        </w:rPr>
      </w:pPr>
      <w:r w:rsidRPr="00E97C12">
        <w:rPr>
          <w:rFonts w:eastAsia="等线"/>
          <w:lang w:eastAsia="zh-CN"/>
        </w:rPr>
        <w:t>Note1b: For device 2 R2D link with RF-ED,</w:t>
      </w:r>
      <w:r w:rsidRPr="00E97C12">
        <w:rPr>
          <w:rFonts w:eastAsia="等线"/>
          <w:i/>
          <w:iCs/>
          <w:szCs w:val="20"/>
          <w:lang w:eastAsia="zh-CN"/>
        </w:rPr>
        <w:t xml:space="preserve"> Budget-Alt1 </w:t>
      </w:r>
      <w:r w:rsidRPr="00E97C12">
        <w:rPr>
          <w:rFonts w:eastAsia="等线"/>
          <w:iCs/>
          <w:szCs w:val="20"/>
          <w:lang w:eastAsia="zh-CN"/>
        </w:rPr>
        <w:t>is mandatory</w:t>
      </w:r>
      <w:r w:rsidRPr="00E97C12">
        <w:rPr>
          <w:rFonts w:eastAsia="等线"/>
          <w:lang w:eastAsia="zh-CN"/>
        </w:rPr>
        <w:t xml:space="preserve">, </w:t>
      </w:r>
      <w:r w:rsidRPr="00E97C12">
        <w:rPr>
          <w:rFonts w:eastAsia="等线"/>
          <w:i/>
          <w:iCs/>
          <w:szCs w:val="20"/>
          <w:lang w:eastAsia="zh-CN"/>
        </w:rPr>
        <w:t>Budget-Alt2</w:t>
      </w:r>
      <w:r w:rsidRPr="00E97C12">
        <w:rPr>
          <w:rFonts w:eastAsia="等线"/>
          <w:iCs/>
          <w:szCs w:val="20"/>
          <w:lang w:eastAsia="zh-CN"/>
        </w:rPr>
        <w:t xml:space="preserve"> is optional.</w:t>
      </w:r>
    </w:p>
    <w:p w14:paraId="0ED6FF15" w14:textId="77777777" w:rsidR="00B34652" w:rsidRPr="00E97C12" w:rsidRDefault="00B34652" w:rsidP="00B34652">
      <w:pPr>
        <w:pStyle w:val="a3"/>
        <w:numPr>
          <w:ilvl w:val="0"/>
          <w:numId w:val="9"/>
        </w:numPr>
        <w:autoSpaceDE/>
        <w:autoSpaceDN/>
        <w:adjustRightInd/>
        <w:snapToGrid/>
        <w:spacing w:after="0"/>
        <w:ind w:firstLineChars="0"/>
        <w:jc w:val="left"/>
        <w:rPr>
          <w:rFonts w:eastAsia="等线"/>
          <w:lang w:eastAsia="zh-CN"/>
        </w:rPr>
      </w:pPr>
      <w:r w:rsidRPr="00E97C12">
        <w:rPr>
          <w:rFonts w:eastAsia="等线"/>
          <w:lang w:eastAsia="zh-CN"/>
        </w:rPr>
        <w:t xml:space="preserve">Note1c: this does not imply all M values are achievable with the sensitivity given by </w:t>
      </w:r>
      <w:r w:rsidRPr="00E97C12">
        <w:rPr>
          <w:rFonts w:eastAsia="等线"/>
          <w:i/>
          <w:iCs/>
          <w:szCs w:val="20"/>
          <w:lang w:eastAsia="zh-CN"/>
        </w:rPr>
        <w:t>Budget-Alt1</w:t>
      </w:r>
      <w:r w:rsidRPr="00E97C12">
        <w:rPr>
          <w:rFonts w:eastAsia="等线"/>
          <w:szCs w:val="20"/>
          <w:lang w:eastAsia="zh-CN"/>
        </w:rPr>
        <w:t xml:space="preserve"> for RF ED</w:t>
      </w:r>
    </w:p>
    <w:p w14:paraId="69047DC0" w14:textId="77777777" w:rsidR="00B34652" w:rsidRPr="00E97C12" w:rsidRDefault="00B34652" w:rsidP="00B34652">
      <w:pPr>
        <w:pStyle w:val="a3"/>
        <w:numPr>
          <w:ilvl w:val="0"/>
          <w:numId w:val="9"/>
        </w:numPr>
        <w:autoSpaceDE/>
        <w:autoSpaceDN/>
        <w:adjustRightInd/>
        <w:snapToGrid/>
        <w:spacing w:after="0"/>
        <w:ind w:firstLineChars="0"/>
        <w:jc w:val="left"/>
        <w:rPr>
          <w:rFonts w:eastAsia="等线"/>
          <w:lang w:eastAsia="zh-CN"/>
        </w:rPr>
      </w:pPr>
      <w:r w:rsidRPr="00E97C12">
        <w:rPr>
          <w:rFonts w:eastAsia="等线"/>
          <w:lang w:eastAsia="zh-CN"/>
        </w:rPr>
        <w:t xml:space="preserve">Note1d: </w:t>
      </w:r>
      <w:r w:rsidRPr="00E97C12">
        <w:rPr>
          <w:rFonts w:eastAsia="等线"/>
          <w:szCs w:val="20"/>
          <w:lang w:eastAsia="zh-CN"/>
        </w:rPr>
        <w:t xml:space="preserve">For device 2 with an RF ED-based receiver on the R2D link, if the receiver sensitivity derived from </w:t>
      </w:r>
      <w:r w:rsidRPr="00E97C12">
        <w:rPr>
          <w:rFonts w:eastAsia="等线"/>
          <w:i/>
          <w:iCs/>
          <w:szCs w:val="20"/>
          <w:lang w:eastAsia="zh-CN"/>
        </w:rPr>
        <w:t>Budget-Alt2</w:t>
      </w:r>
      <w:r w:rsidRPr="00E97C12">
        <w:rPr>
          <w:rFonts w:eastAsia="等线"/>
          <w:szCs w:val="20"/>
          <w:lang w:eastAsia="zh-CN"/>
        </w:rPr>
        <w:t xml:space="preserve">, assuming a noise figure of [X dB], exceeds the receiver sensitivity based on </w:t>
      </w:r>
      <w:r w:rsidRPr="00E97C12">
        <w:rPr>
          <w:rFonts w:eastAsia="等线"/>
          <w:i/>
          <w:iCs/>
          <w:szCs w:val="20"/>
          <w:lang w:eastAsia="zh-CN"/>
        </w:rPr>
        <w:t>Budget-Alt1</w:t>
      </w:r>
      <w:r w:rsidRPr="00E97C12">
        <w:rPr>
          <w:rFonts w:eastAsia="等线"/>
          <w:szCs w:val="20"/>
          <w:lang w:eastAsia="zh-CN"/>
        </w:rPr>
        <w:t xml:space="preserve">, then </w:t>
      </w:r>
      <w:r w:rsidRPr="00E97C12">
        <w:rPr>
          <w:rFonts w:eastAsia="等线"/>
          <w:i/>
          <w:iCs/>
          <w:szCs w:val="20"/>
          <w:lang w:eastAsia="zh-CN"/>
        </w:rPr>
        <w:t>Budget-Alt2</w:t>
      </w:r>
      <w:r w:rsidRPr="00E97C12">
        <w:rPr>
          <w:rFonts w:eastAsia="等线"/>
          <w:szCs w:val="20"/>
          <w:lang w:eastAsia="zh-CN"/>
        </w:rPr>
        <w:t xml:space="preserve"> is applied.</w:t>
      </w:r>
    </w:p>
    <w:p w14:paraId="6C5926A2" w14:textId="77777777" w:rsidR="00B34652" w:rsidRPr="00E97C12" w:rsidRDefault="00B34652" w:rsidP="00B34652">
      <w:pPr>
        <w:rPr>
          <w:rFonts w:eastAsia="等线"/>
        </w:rPr>
      </w:pPr>
    </w:p>
    <w:p w14:paraId="332C06AB" w14:textId="77777777" w:rsidR="00B34652" w:rsidRPr="00E97C12" w:rsidRDefault="00B34652" w:rsidP="00B34652">
      <w:pPr>
        <w:rPr>
          <w:rFonts w:eastAsia="等线"/>
        </w:rPr>
      </w:pPr>
      <w:r w:rsidRPr="00E97C12">
        <w:rPr>
          <w:rFonts w:eastAsia="等线"/>
        </w:rPr>
        <w:t>[2K1]:</w:t>
      </w:r>
    </w:p>
    <w:p w14:paraId="3B08A4AA" w14:textId="77777777" w:rsidR="00B34652" w:rsidRPr="00E97C12" w:rsidRDefault="00B34652" w:rsidP="00B34652">
      <w:pPr>
        <w:pStyle w:val="a3"/>
        <w:numPr>
          <w:ilvl w:val="0"/>
          <w:numId w:val="9"/>
        </w:numPr>
        <w:autoSpaceDE/>
        <w:autoSpaceDN/>
        <w:adjustRightInd/>
        <w:snapToGrid/>
        <w:spacing w:after="0"/>
        <w:ind w:firstLineChars="0"/>
        <w:jc w:val="left"/>
        <w:rPr>
          <w:rFonts w:eastAsia="等线"/>
          <w:lang w:eastAsia="zh-CN"/>
        </w:rPr>
      </w:pPr>
      <w:r w:rsidRPr="00E97C12">
        <w:rPr>
          <w:rFonts w:eastAsia="宋体"/>
          <w:szCs w:val="20"/>
          <w:lang w:bidi="ar"/>
        </w:rPr>
        <w:t>[2K1]</w:t>
      </w:r>
      <w:r w:rsidRPr="00E97C12">
        <w:rPr>
          <w:rFonts w:eastAsia="宋体"/>
          <w:szCs w:val="20"/>
          <w:lang w:eastAsia="zh-CN" w:bidi="ar"/>
        </w:rPr>
        <w:t xml:space="preserve"> </w:t>
      </w:r>
      <w:r w:rsidRPr="00E97C12">
        <w:rPr>
          <w:rFonts w:eastAsia="宋体"/>
          <w:szCs w:val="20"/>
          <w:lang w:bidi="ar"/>
        </w:rPr>
        <w:t>=</w:t>
      </w:r>
      <w:r w:rsidRPr="00E97C12">
        <w:rPr>
          <w:rFonts w:eastAsia="宋体"/>
          <w:szCs w:val="20"/>
          <w:lang w:eastAsia="zh-CN" w:bidi="ar"/>
        </w:rPr>
        <w:t xml:space="preserve"> </w:t>
      </w:r>
      <w:r w:rsidRPr="00E97C12">
        <w:rPr>
          <w:rFonts w:eastAsia="宋体"/>
          <w:szCs w:val="20"/>
          <w:lang w:bidi="ar"/>
        </w:rPr>
        <w:t>[1E1]</w:t>
      </w:r>
      <w:r w:rsidRPr="00E97C12">
        <w:rPr>
          <w:rFonts w:eastAsia="宋体"/>
          <w:szCs w:val="20"/>
          <w:lang w:eastAsia="zh-CN" w:bidi="ar"/>
        </w:rPr>
        <w:t xml:space="preserve"> </w:t>
      </w:r>
      <w:r w:rsidRPr="00E97C12">
        <w:rPr>
          <w:rFonts w:eastAsia="宋体"/>
          <w:szCs w:val="20"/>
          <w:lang w:bidi="ar"/>
        </w:rPr>
        <w:t>+</w:t>
      </w:r>
      <w:r w:rsidRPr="00E97C12">
        <w:rPr>
          <w:rFonts w:eastAsia="宋体"/>
          <w:szCs w:val="20"/>
          <w:lang w:eastAsia="zh-CN" w:bidi="ar"/>
        </w:rPr>
        <w:t xml:space="preserve"> </w:t>
      </w:r>
      <w:r w:rsidRPr="00E97C12">
        <w:rPr>
          <w:rFonts w:eastAsia="宋体"/>
          <w:szCs w:val="20"/>
          <w:lang w:bidi="ar"/>
        </w:rPr>
        <w:t>[1E2]</w:t>
      </w:r>
      <w:r w:rsidRPr="00E97C12">
        <w:rPr>
          <w:rFonts w:eastAsia="宋体"/>
          <w:szCs w:val="20"/>
          <w:lang w:eastAsia="zh-CN" w:bidi="ar"/>
        </w:rPr>
        <w:t xml:space="preserve"> -[1N](</w:t>
      </w:r>
      <w:r w:rsidRPr="00E97C12">
        <w:rPr>
          <w:lang w:eastAsia="zh-CN"/>
        </w:rPr>
        <w:t>R2D</w:t>
      </w:r>
      <w:r w:rsidRPr="00E97C12">
        <w:rPr>
          <w:rFonts w:eastAsia="宋体"/>
          <w:szCs w:val="20"/>
          <w:lang w:eastAsia="zh-CN" w:bidi="ar"/>
        </w:rPr>
        <w:t xml:space="preserve">) + [2C] - [2X] - </w:t>
      </w:r>
      <w:r w:rsidRPr="00E97C12">
        <w:rPr>
          <w:rFonts w:eastAsia="宋体"/>
          <w:szCs w:val="20"/>
          <w:lang w:bidi="ar"/>
        </w:rPr>
        <w:t>[2K]</w:t>
      </w:r>
      <w:r w:rsidRPr="00E97C12">
        <w:rPr>
          <w:rFonts w:eastAsia="宋体"/>
          <w:szCs w:val="20"/>
          <w:lang w:eastAsia="zh-CN" w:bidi="ar"/>
        </w:rPr>
        <w:t xml:space="preserve"> </w:t>
      </w:r>
    </w:p>
    <w:p w14:paraId="55A1DFBA" w14:textId="77777777" w:rsidR="00B34652" w:rsidRPr="00E97C12" w:rsidRDefault="00B34652" w:rsidP="00B34652">
      <w:pPr>
        <w:rPr>
          <w:rFonts w:eastAsia="等线"/>
        </w:rPr>
      </w:pPr>
    </w:p>
    <w:p w14:paraId="3E10D7D5" w14:textId="77777777" w:rsidR="00B34652" w:rsidRPr="00E97C12" w:rsidRDefault="00B34652" w:rsidP="00B34652">
      <w:pPr>
        <w:rPr>
          <w:rFonts w:eastAsia="等线"/>
        </w:rPr>
      </w:pPr>
      <w:r w:rsidRPr="00E97C12">
        <w:rPr>
          <w:rFonts w:eastAsia="等线"/>
        </w:rPr>
        <w:t>[2K2]:</w:t>
      </w:r>
    </w:p>
    <w:p w14:paraId="2734EA7C" w14:textId="77777777" w:rsidR="00B34652" w:rsidRPr="00E97C12" w:rsidRDefault="00036AC5" w:rsidP="00B34652">
      <w:pPr>
        <w:pStyle w:val="a3"/>
        <w:numPr>
          <w:ilvl w:val="0"/>
          <w:numId w:val="9"/>
        </w:numPr>
        <w:autoSpaceDE/>
        <w:autoSpaceDN/>
        <w:adjustRightInd/>
        <w:snapToGrid/>
        <w:spacing w:after="0"/>
        <w:ind w:firstLineChars="0"/>
        <w:jc w:val="left"/>
        <w:rPr>
          <w:rFonts w:eastAsia="等线"/>
          <w:lang w:eastAsia="zh-CN"/>
        </w:rPr>
      </w:pPr>
      <m:oMath>
        <m:d>
          <m:dPr>
            <m:begChr m:val="["/>
            <m:endChr m:val="]"/>
            <m:ctrlPr>
              <w:rPr>
                <w:rFonts w:ascii="Cambria Math" w:eastAsia="等线" w:hAnsi="Cambria Math"/>
                <w:i/>
                <w:lang w:eastAsia="zh-CN"/>
              </w:rPr>
            </m:ctrlPr>
          </m:dPr>
          <m:e>
            <m:r>
              <w:rPr>
                <w:rFonts w:ascii="Cambria Math" w:eastAsia="等线" w:hAnsi="Cambria Math"/>
              </w:rPr>
              <m:t>2K2</m:t>
            </m:r>
          </m:e>
        </m:d>
        <m:r>
          <w:rPr>
            <w:rFonts w:ascii="Cambria Math" w:eastAsia="等线" w:hAnsi="Cambria Math"/>
          </w:rPr>
          <m:t>=lin2dB</m:t>
        </m:r>
        <m:d>
          <m:dPr>
            <m:ctrlPr>
              <w:rPr>
                <w:rFonts w:ascii="Cambria Math" w:eastAsia="等线" w:hAnsi="Cambria Math"/>
                <w:i/>
                <w:lang w:eastAsia="zh-CN"/>
              </w:rPr>
            </m:ctrlPr>
          </m:dPr>
          <m:e>
            <m:r>
              <w:rPr>
                <w:rFonts w:ascii="Cambria Math" w:eastAsia="等线" w:hAnsi="Cambria Math"/>
              </w:rPr>
              <m:t>1+</m:t>
            </m:r>
            <m:f>
              <m:fPr>
                <m:ctrlPr>
                  <w:rPr>
                    <w:rFonts w:ascii="Cambria Math" w:eastAsia="等线" w:hAnsi="Cambria Math"/>
                    <w:i/>
                    <w:lang w:eastAsia="zh-CN"/>
                  </w:rPr>
                </m:ctrlPr>
              </m:fPr>
              <m:num>
                <m:r>
                  <w:rPr>
                    <w:rFonts w:ascii="Cambria Math" w:eastAsia="等线" w:hAnsi="Cambria Math"/>
                  </w:rPr>
                  <m:t>dB2lin([2K1])</m:t>
                </m:r>
              </m:num>
              <m:den>
                <m:r>
                  <w:rPr>
                    <w:rFonts w:ascii="Cambria Math" w:eastAsia="等线" w:hAnsi="Cambria Math"/>
                  </w:rPr>
                  <m:t>dB2lin([2F])</m:t>
                </m:r>
              </m:den>
            </m:f>
          </m:e>
        </m:d>
      </m:oMath>
    </w:p>
    <w:p w14:paraId="3414644D" w14:textId="77777777" w:rsidR="00B34652" w:rsidRPr="00E97C12" w:rsidRDefault="00B34652" w:rsidP="00B34652">
      <w:pPr>
        <w:rPr>
          <w:rFonts w:eastAsia="等线"/>
        </w:rPr>
      </w:pPr>
    </w:p>
    <w:p w14:paraId="0D589BDE" w14:textId="77777777" w:rsidR="00B34652" w:rsidRPr="00E97C12" w:rsidRDefault="00B34652" w:rsidP="00B34652">
      <w:pPr>
        <w:rPr>
          <w:rFonts w:eastAsia="等线"/>
        </w:rPr>
      </w:pPr>
      <w:r w:rsidRPr="00E97C12">
        <w:rPr>
          <w:rFonts w:eastAsia="等线"/>
        </w:rPr>
        <w:t>[2L]:</w:t>
      </w:r>
    </w:p>
    <w:p w14:paraId="1B60487A" w14:textId="77777777" w:rsidR="00B34652" w:rsidRPr="00E97C12" w:rsidRDefault="00B34652" w:rsidP="00B34652">
      <w:pPr>
        <w:pStyle w:val="a3"/>
        <w:numPr>
          <w:ilvl w:val="0"/>
          <w:numId w:val="9"/>
        </w:numPr>
        <w:autoSpaceDE/>
        <w:autoSpaceDN/>
        <w:adjustRightInd/>
        <w:snapToGrid/>
        <w:spacing w:after="0"/>
        <w:ind w:firstLineChars="0"/>
        <w:jc w:val="left"/>
        <w:rPr>
          <w:rFonts w:eastAsia="等线"/>
          <w:lang w:eastAsia="zh-CN"/>
        </w:rPr>
      </w:pPr>
      <w:r w:rsidRPr="00E97C12">
        <w:rPr>
          <w:rFonts w:eastAsia="等线"/>
          <w:lang w:eastAsia="zh-CN"/>
        </w:rPr>
        <w:lastRenderedPageBreak/>
        <w:t xml:space="preserve">For R2D and </w:t>
      </w:r>
      <w:r w:rsidRPr="00E97C12">
        <w:rPr>
          <w:rFonts w:eastAsia="等线"/>
          <w:i/>
          <w:iCs/>
          <w:lang w:eastAsia="zh-CN"/>
        </w:rPr>
        <w:t>Budget-Alt2</w:t>
      </w:r>
      <w:r w:rsidRPr="00E97C12">
        <w:rPr>
          <w:rFonts w:eastAsia="等线"/>
          <w:lang w:eastAsia="zh-CN"/>
        </w:rPr>
        <w:t>,</w:t>
      </w:r>
    </w:p>
    <w:p w14:paraId="57C925F8" w14:textId="77777777" w:rsidR="00B34652" w:rsidRPr="00E97C12" w:rsidRDefault="00B34652" w:rsidP="00B34652">
      <w:pPr>
        <w:pStyle w:val="a3"/>
        <w:numPr>
          <w:ilvl w:val="1"/>
          <w:numId w:val="9"/>
        </w:numPr>
        <w:autoSpaceDE/>
        <w:autoSpaceDN/>
        <w:adjustRightInd/>
        <w:snapToGrid/>
        <w:spacing w:after="0"/>
        <w:ind w:firstLineChars="0"/>
        <w:jc w:val="left"/>
        <w:rPr>
          <w:rFonts w:eastAsia="等线"/>
          <w:lang w:val="de-DE" w:eastAsia="zh-CN"/>
        </w:rPr>
      </w:pPr>
      <w:r w:rsidRPr="00E97C12">
        <w:rPr>
          <w:rFonts w:eastAsia="等线"/>
          <w:lang w:val="de-DE" w:eastAsia="zh-CN"/>
        </w:rPr>
        <w:t xml:space="preserve">[2L] = [2G] - </w:t>
      </w:r>
      <w:r w:rsidRPr="00E97C12">
        <w:rPr>
          <w:rFonts w:eastAsia="等线"/>
          <w:i/>
          <w:iCs/>
          <w:lang w:val="de-DE" w:eastAsia="zh-CN"/>
        </w:rPr>
        <w:t>lin2dB</w:t>
      </w:r>
      <w:r w:rsidRPr="00E97C12">
        <w:rPr>
          <w:rFonts w:eastAsia="等线"/>
          <w:lang w:val="de-DE" w:eastAsia="zh-CN"/>
        </w:rPr>
        <w:t>([2B] / [1F]) + [2F]</w:t>
      </w:r>
    </w:p>
    <w:p w14:paraId="5AC27708" w14:textId="77777777" w:rsidR="00B34652" w:rsidRPr="00E97C12" w:rsidRDefault="00B34652" w:rsidP="00B34652">
      <w:pPr>
        <w:pStyle w:val="a3"/>
        <w:numPr>
          <w:ilvl w:val="1"/>
          <w:numId w:val="9"/>
        </w:numPr>
        <w:autoSpaceDE/>
        <w:autoSpaceDN/>
        <w:adjustRightInd/>
        <w:snapToGrid/>
        <w:spacing w:after="0"/>
        <w:ind w:firstLineChars="0"/>
        <w:jc w:val="left"/>
        <w:rPr>
          <w:rFonts w:eastAsia="等线"/>
          <w:lang w:eastAsia="zh-CN"/>
        </w:rPr>
      </w:pPr>
      <w:r w:rsidRPr="00E97C12">
        <w:rPr>
          <w:rFonts w:eastAsia="等线"/>
          <w:lang w:eastAsia="zh-CN"/>
        </w:rPr>
        <w:t>Note 1e: the term ‘</w:t>
      </w:r>
      <w:r w:rsidRPr="00E97C12">
        <w:rPr>
          <w:rFonts w:eastAsia="等线"/>
          <w:i/>
          <w:iCs/>
          <w:lang w:eastAsia="zh-CN"/>
        </w:rPr>
        <w:t>lin2dB</w:t>
      </w:r>
      <w:r w:rsidRPr="00E97C12">
        <w:rPr>
          <w:rFonts w:eastAsia="等线"/>
          <w:lang w:eastAsia="zh-CN"/>
        </w:rPr>
        <w:t xml:space="preserve">([2B] / [1F])’ is applied due to scaling from CNR/CINR to SNR/SINR. </w:t>
      </w:r>
    </w:p>
    <w:p w14:paraId="715D42DF" w14:textId="77777777" w:rsidR="00B34652" w:rsidRPr="00E97C12" w:rsidRDefault="00B34652" w:rsidP="00B34652">
      <w:pPr>
        <w:pStyle w:val="a3"/>
        <w:numPr>
          <w:ilvl w:val="0"/>
          <w:numId w:val="9"/>
        </w:numPr>
        <w:autoSpaceDE/>
        <w:autoSpaceDN/>
        <w:adjustRightInd/>
        <w:snapToGrid/>
        <w:spacing w:after="0"/>
        <w:ind w:firstLineChars="0"/>
        <w:jc w:val="left"/>
        <w:rPr>
          <w:rFonts w:eastAsia="等线"/>
          <w:lang w:eastAsia="zh-CN"/>
        </w:rPr>
      </w:pPr>
      <w:r w:rsidRPr="00E97C12">
        <w:rPr>
          <w:rFonts w:eastAsia="等线"/>
          <w:lang w:eastAsia="zh-CN"/>
        </w:rPr>
        <w:t>For D2R,</w:t>
      </w:r>
    </w:p>
    <w:p w14:paraId="21DB6478" w14:textId="77777777" w:rsidR="00B34652" w:rsidRPr="00E97C12" w:rsidRDefault="00B34652" w:rsidP="00B34652">
      <w:pPr>
        <w:pStyle w:val="a3"/>
        <w:numPr>
          <w:ilvl w:val="1"/>
          <w:numId w:val="9"/>
        </w:numPr>
        <w:autoSpaceDE/>
        <w:autoSpaceDN/>
        <w:adjustRightInd/>
        <w:snapToGrid/>
        <w:spacing w:after="0"/>
        <w:ind w:firstLineChars="0"/>
        <w:jc w:val="left"/>
        <w:rPr>
          <w:rFonts w:eastAsia="等线"/>
          <w:lang w:eastAsia="zh-CN"/>
        </w:rPr>
      </w:pPr>
      <w:r w:rsidRPr="00E97C12">
        <w:rPr>
          <w:rFonts w:eastAsia="等线"/>
          <w:lang w:eastAsia="zh-CN"/>
        </w:rPr>
        <w:t>[2L] = [2G] + [2F] + [2K2], device 1/2a</w:t>
      </w:r>
    </w:p>
    <w:p w14:paraId="78AA0204" w14:textId="77777777" w:rsidR="00B34652" w:rsidRPr="00E97C12" w:rsidRDefault="00B34652" w:rsidP="00B34652">
      <w:pPr>
        <w:pStyle w:val="a3"/>
        <w:numPr>
          <w:ilvl w:val="1"/>
          <w:numId w:val="9"/>
        </w:numPr>
        <w:autoSpaceDE/>
        <w:autoSpaceDN/>
        <w:adjustRightInd/>
        <w:snapToGrid/>
        <w:spacing w:after="0"/>
        <w:ind w:firstLineChars="0"/>
        <w:jc w:val="left"/>
        <w:rPr>
          <w:rFonts w:eastAsia="等线"/>
          <w:lang w:eastAsia="zh-CN"/>
        </w:rPr>
      </w:pPr>
      <w:r w:rsidRPr="00E97C12">
        <w:rPr>
          <w:rFonts w:eastAsia="等线"/>
          <w:lang w:eastAsia="zh-CN"/>
        </w:rPr>
        <w:t>[2L] = [2G] + [2F], device 2b</w:t>
      </w:r>
    </w:p>
    <w:p w14:paraId="2D1C5D06" w14:textId="77777777" w:rsidR="00B34652" w:rsidRPr="00E97C12" w:rsidRDefault="00B34652" w:rsidP="00B34652">
      <w:pPr>
        <w:rPr>
          <w:rFonts w:eastAsia="等线"/>
        </w:rPr>
      </w:pPr>
    </w:p>
    <w:p w14:paraId="3429758A" w14:textId="77777777" w:rsidR="00B34652" w:rsidRPr="00E97C12" w:rsidRDefault="00B34652" w:rsidP="00B34652">
      <w:pPr>
        <w:rPr>
          <w:rFonts w:eastAsia="等线"/>
        </w:rPr>
      </w:pPr>
      <w:r w:rsidRPr="00E97C12">
        <w:rPr>
          <w:rFonts w:eastAsia="等线"/>
        </w:rPr>
        <w:t>[4A]</w:t>
      </w:r>
    </w:p>
    <w:p w14:paraId="358EF81D" w14:textId="77777777" w:rsidR="00B34652" w:rsidRPr="00E97C12" w:rsidRDefault="00B34652" w:rsidP="00B34652">
      <w:pPr>
        <w:pStyle w:val="a3"/>
        <w:numPr>
          <w:ilvl w:val="0"/>
          <w:numId w:val="9"/>
        </w:numPr>
        <w:autoSpaceDE/>
        <w:autoSpaceDN/>
        <w:adjustRightInd/>
        <w:snapToGrid/>
        <w:spacing w:after="0"/>
        <w:ind w:firstLineChars="0"/>
        <w:jc w:val="left"/>
        <w:rPr>
          <w:rFonts w:eastAsia="等线"/>
          <w:lang w:eastAsia="zh-CN"/>
        </w:rPr>
      </w:pPr>
      <w:r w:rsidRPr="00E97C12">
        <w:rPr>
          <w:rFonts w:eastAsia="等线"/>
          <w:lang w:eastAsia="zh-CN"/>
        </w:rPr>
        <w:t xml:space="preserve">For R2D, </w:t>
      </w:r>
    </w:p>
    <w:p w14:paraId="48D1473A" w14:textId="77777777" w:rsidR="00B34652" w:rsidRPr="00E97C12" w:rsidRDefault="00B34652" w:rsidP="00B34652">
      <w:pPr>
        <w:pStyle w:val="a3"/>
        <w:numPr>
          <w:ilvl w:val="1"/>
          <w:numId w:val="9"/>
        </w:numPr>
        <w:autoSpaceDE/>
        <w:autoSpaceDN/>
        <w:adjustRightInd/>
        <w:snapToGrid/>
        <w:spacing w:after="0"/>
        <w:ind w:firstLineChars="0"/>
        <w:jc w:val="left"/>
        <w:rPr>
          <w:rFonts w:eastAsia="等线"/>
          <w:lang w:eastAsia="zh-CN"/>
        </w:rPr>
      </w:pPr>
      <w:r w:rsidRPr="00E97C12">
        <w:rPr>
          <w:rFonts w:eastAsia="等线"/>
          <w:lang w:eastAsia="zh-CN"/>
        </w:rPr>
        <w:t>[4A]=[1M]+[2C] -[2H]-[2L]-[3A]-[3B]+[3C]+[3D]</w:t>
      </w:r>
    </w:p>
    <w:p w14:paraId="1FA65BFB" w14:textId="77777777" w:rsidR="00B34652" w:rsidRPr="00E97C12" w:rsidRDefault="00B34652" w:rsidP="00B34652">
      <w:pPr>
        <w:pStyle w:val="a3"/>
        <w:numPr>
          <w:ilvl w:val="0"/>
          <w:numId w:val="9"/>
        </w:numPr>
        <w:autoSpaceDE/>
        <w:autoSpaceDN/>
        <w:adjustRightInd/>
        <w:snapToGrid/>
        <w:spacing w:after="0"/>
        <w:ind w:firstLineChars="0"/>
        <w:jc w:val="left"/>
        <w:rPr>
          <w:lang w:eastAsia="zh-CN"/>
        </w:rPr>
      </w:pPr>
      <w:r w:rsidRPr="00E97C12">
        <w:rPr>
          <w:lang w:eastAsia="zh-CN"/>
        </w:rPr>
        <w:t xml:space="preserve">For D2R, </w:t>
      </w:r>
    </w:p>
    <w:p w14:paraId="4C2372D7" w14:textId="77777777" w:rsidR="00B34652" w:rsidRPr="00E97C12" w:rsidRDefault="00B34652" w:rsidP="00B34652">
      <w:pPr>
        <w:pStyle w:val="a3"/>
        <w:numPr>
          <w:ilvl w:val="1"/>
          <w:numId w:val="9"/>
        </w:numPr>
        <w:autoSpaceDE/>
        <w:autoSpaceDN/>
        <w:adjustRightInd/>
        <w:snapToGrid/>
        <w:spacing w:after="0"/>
        <w:ind w:firstLineChars="0"/>
        <w:jc w:val="left"/>
        <w:rPr>
          <w:lang w:eastAsia="zh-CN"/>
        </w:rPr>
      </w:pPr>
      <w:r w:rsidRPr="00E97C12">
        <w:rPr>
          <w:rFonts w:eastAsia="等线"/>
          <w:lang w:eastAsia="zh-CN"/>
        </w:rPr>
        <w:t>[4A]=[1M]+[2C] -[2X]-[2L]-[3A]-[3B]+[3C]+[3D]</w:t>
      </w:r>
    </w:p>
    <w:p w14:paraId="06F986F6" w14:textId="77777777" w:rsidR="00B34652" w:rsidRPr="00E97C12" w:rsidRDefault="00B34652" w:rsidP="00B34652"/>
    <w:p w14:paraId="2DBB5194" w14:textId="77777777" w:rsidR="00B34652" w:rsidRPr="00E97C12" w:rsidRDefault="00B34652" w:rsidP="00B34652">
      <w:pPr>
        <w:rPr>
          <w:rFonts w:eastAsia="等线"/>
        </w:rPr>
      </w:pPr>
      <w:r w:rsidRPr="00E97C12">
        <w:rPr>
          <w:rFonts w:eastAsia="等线"/>
        </w:rPr>
        <w:t>[4B]</w:t>
      </w:r>
    </w:p>
    <w:p w14:paraId="2AE73386" w14:textId="37DFDCFD" w:rsidR="0022736E" w:rsidRPr="00E97C12" w:rsidRDefault="00B34652" w:rsidP="001605C4">
      <w:pPr>
        <w:pStyle w:val="a3"/>
        <w:numPr>
          <w:ilvl w:val="0"/>
          <w:numId w:val="9"/>
        </w:numPr>
        <w:autoSpaceDE/>
        <w:autoSpaceDN/>
        <w:adjustRightInd/>
        <w:snapToGrid/>
        <w:spacing w:after="0"/>
        <w:ind w:firstLineChars="0"/>
        <w:jc w:val="left"/>
      </w:pPr>
      <w:r w:rsidRPr="00E97C12">
        <w:rPr>
          <w:lang w:eastAsia="zh-CN"/>
        </w:rPr>
        <w:t>[4B] is derived by assuming pathloss is [4A] and use the pathloss formula as agreed.</w:t>
      </w:r>
    </w:p>
    <w:p w14:paraId="768D3769" w14:textId="222DB991" w:rsidR="003D7AF7" w:rsidRPr="001605C4" w:rsidRDefault="00E97C12" w:rsidP="001605C4">
      <w:pPr>
        <w:pStyle w:val="10"/>
        <w:rPr>
          <w:rFonts w:eastAsia="等线"/>
        </w:rPr>
      </w:pPr>
      <w:r w:rsidRPr="00E97C12">
        <w:rPr>
          <w:rFonts w:ascii="Times New Roman" w:hAnsi="Times New Roman" w:cs="Times New Roman"/>
          <w:sz w:val="24"/>
          <w:szCs w:val="24"/>
        </w:rPr>
        <w:t>Link budget results for coverage</w:t>
      </w:r>
    </w:p>
    <w:p w14:paraId="01EA0E22" w14:textId="72CA85BC" w:rsidR="0022736E" w:rsidRPr="00E97C12" w:rsidRDefault="0022736E" w:rsidP="0022736E">
      <w:pPr>
        <w:autoSpaceDE/>
        <w:autoSpaceDN/>
        <w:spacing w:after="0"/>
        <w:jc w:val="left"/>
        <w:rPr>
          <w:rFonts w:eastAsia="等线"/>
          <w:szCs w:val="20"/>
          <w:lang w:eastAsia="zh-CN" w:bidi="ar"/>
        </w:rPr>
      </w:pPr>
      <w:r w:rsidRPr="00E97C12">
        <w:rPr>
          <w:sz w:val="24"/>
          <w:szCs w:val="24"/>
          <w:lang w:eastAsia="zh-CN"/>
        </w:rPr>
        <w:t xml:space="preserve">Based on the link budget assumptions above, the coverage evaluation results for different device types and different scenarios are provided in Table </w:t>
      </w:r>
      <w:r w:rsidR="00656EC3">
        <w:rPr>
          <w:sz w:val="24"/>
          <w:szCs w:val="24"/>
          <w:lang w:eastAsia="zh-CN"/>
        </w:rPr>
        <w:t>5</w:t>
      </w:r>
      <w:r w:rsidRPr="00E97C12">
        <w:rPr>
          <w:sz w:val="24"/>
          <w:szCs w:val="24"/>
          <w:lang w:eastAsia="zh-CN"/>
        </w:rPr>
        <w:t xml:space="preserve"> and table </w:t>
      </w:r>
      <w:r w:rsidR="00656EC3">
        <w:rPr>
          <w:sz w:val="24"/>
          <w:szCs w:val="24"/>
          <w:lang w:eastAsia="zh-CN"/>
        </w:rPr>
        <w:t>6</w:t>
      </w:r>
      <w:r w:rsidRPr="00E97C12">
        <w:rPr>
          <w:sz w:val="24"/>
          <w:szCs w:val="24"/>
          <w:lang w:eastAsia="zh-CN"/>
        </w:rPr>
        <w:t>. </w:t>
      </w:r>
      <w:r w:rsidR="003D7AF7">
        <w:rPr>
          <w:sz w:val="24"/>
          <w:szCs w:val="24"/>
          <w:lang w:eastAsia="zh-CN"/>
        </w:rPr>
        <w:t xml:space="preserve">The message size is assumed as 96 bits, data rate is 7kbps and the BLER is 1%. </w:t>
      </w:r>
    </w:p>
    <w:p w14:paraId="0B2CE893" w14:textId="77777777" w:rsidR="0022736E" w:rsidRPr="00E97C12" w:rsidRDefault="0022736E" w:rsidP="0022736E">
      <w:pPr>
        <w:autoSpaceDE/>
        <w:autoSpaceDN/>
        <w:spacing w:after="0"/>
        <w:jc w:val="left"/>
        <w:rPr>
          <w:rFonts w:eastAsia="等线"/>
          <w:szCs w:val="20"/>
          <w:lang w:eastAsia="zh-CN" w:bidi="ar"/>
        </w:rPr>
      </w:pPr>
    </w:p>
    <w:p w14:paraId="54E3080D" w14:textId="16414F64" w:rsidR="0022736E" w:rsidRPr="00E97C12" w:rsidRDefault="0022736E" w:rsidP="0022736E">
      <w:pPr>
        <w:jc w:val="center"/>
        <w:rPr>
          <w:b/>
          <w:bCs/>
          <w:lang w:eastAsia="zh-CN"/>
        </w:rPr>
      </w:pPr>
      <w:r w:rsidRPr="00E97C12">
        <w:rPr>
          <w:b/>
          <w:bCs/>
          <w:lang w:eastAsia="zh-CN"/>
        </w:rPr>
        <w:t xml:space="preserve">Table </w:t>
      </w:r>
      <w:r w:rsidR="00656EC3">
        <w:rPr>
          <w:b/>
          <w:bCs/>
          <w:lang w:eastAsia="zh-CN"/>
        </w:rPr>
        <w:t>5</w:t>
      </w:r>
      <w:r w:rsidRPr="00E97C12">
        <w:rPr>
          <w:b/>
          <w:bCs/>
          <w:lang w:eastAsia="zh-CN"/>
        </w:rPr>
        <w:t>. Link budget results for D1T1 coverage</w:t>
      </w:r>
    </w:p>
    <w:tbl>
      <w:tblPr>
        <w:tblStyle w:val="a5"/>
        <w:tblW w:w="0" w:type="auto"/>
        <w:tblLook w:val="04A0" w:firstRow="1" w:lastRow="0" w:firstColumn="1" w:lastColumn="0" w:noHBand="0" w:noVBand="1"/>
      </w:tblPr>
      <w:tblGrid>
        <w:gridCol w:w="1165"/>
        <w:gridCol w:w="1162"/>
        <w:gridCol w:w="1162"/>
        <w:gridCol w:w="1163"/>
        <w:gridCol w:w="1162"/>
        <w:gridCol w:w="1162"/>
        <w:gridCol w:w="1162"/>
        <w:gridCol w:w="1162"/>
        <w:gridCol w:w="1162"/>
        <w:gridCol w:w="1162"/>
        <w:gridCol w:w="1162"/>
        <w:gridCol w:w="1162"/>
      </w:tblGrid>
      <w:tr w:rsidR="0022736E" w:rsidRPr="00E97C12" w14:paraId="393AEBFB" w14:textId="77777777" w:rsidTr="00624765">
        <w:tc>
          <w:tcPr>
            <w:tcW w:w="1165" w:type="dxa"/>
            <w:vAlign w:val="center"/>
          </w:tcPr>
          <w:p w14:paraId="7847AC8D" w14:textId="5D101E03" w:rsidR="0022736E" w:rsidRPr="00E97C12" w:rsidRDefault="0022736E" w:rsidP="0022736E">
            <w:pPr>
              <w:jc w:val="center"/>
              <w:rPr>
                <w:b/>
                <w:bCs/>
                <w:lang w:eastAsia="zh-CN"/>
              </w:rPr>
            </w:pPr>
            <w:r w:rsidRPr="00E97C12">
              <w:rPr>
                <w:b/>
                <w:bCs/>
                <w:color w:val="000000" w:themeColor="text1"/>
                <w:kern w:val="2"/>
              </w:rPr>
              <w:t>Scenarios</w:t>
            </w:r>
          </w:p>
        </w:tc>
        <w:tc>
          <w:tcPr>
            <w:tcW w:w="2324" w:type="dxa"/>
            <w:gridSpan w:val="2"/>
            <w:vAlign w:val="center"/>
          </w:tcPr>
          <w:p w14:paraId="31D9DC51" w14:textId="25BC5A78" w:rsidR="0022736E" w:rsidRPr="00E97C12" w:rsidRDefault="0022736E" w:rsidP="0022736E">
            <w:pPr>
              <w:jc w:val="center"/>
              <w:rPr>
                <w:b/>
                <w:bCs/>
                <w:lang w:eastAsia="zh-CN"/>
              </w:rPr>
            </w:pPr>
            <w:r w:rsidRPr="00E97C12">
              <w:rPr>
                <w:b/>
                <w:bCs/>
                <w:color w:val="000000" w:themeColor="text1"/>
                <w:kern w:val="2"/>
              </w:rPr>
              <w:t>D1T1-A1</w:t>
            </w:r>
          </w:p>
        </w:tc>
        <w:tc>
          <w:tcPr>
            <w:tcW w:w="2325" w:type="dxa"/>
            <w:gridSpan w:val="2"/>
            <w:vAlign w:val="center"/>
          </w:tcPr>
          <w:p w14:paraId="46723B8D" w14:textId="45E76424" w:rsidR="0022736E" w:rsidRPr="00E97C12" w:rsidRDefault="0022736E" w:rsidP="0022736E">
            <w:pPr>
              <w:jc w:val="center"/>
              <w:rPr>
                <w:b/>
                <w:bCs/>
                <w:lang w:eastAsia="zh-CN"/>
              </w:rPr>
            </w:pPr>
            <w:r w:rsidRPr="00E97C12">
              <w:rPr>
                <w:b/>
                <w:bCs/>
                <w:color w:val="000000" w:themeColor="text1"/>
                <w:kern w:val="2"/>
              </w:rPr>
              <w:t>D1T1-A2</w:t>
            </w:r>
          </w:p>
        </w:tc>
        <w:tc>
          <w:tcPr>
            <w:tcW w:w="1162" w:type="dxa"/>
            <w:vAlign w:val="center"/>
          </w:tcPr>
          <w:p w14:paraId="27636053" w14:textId="58F99BE8" w:rsidR="0022736E" w:rsidRPr="00E97C12" w:rsidRDefault="0022736E" w:rsidP="0022736E">
            <w:pPr>
              <w:jc w:val="center"/>
              <w:rPr>
                <w:b/>
                <w:bCs/>
                <w:lang w:eastAsia="zh-CN"/>
              </w:rPr>
            </w:pPr>
            <w:r w:rsidRPr="00E97C12">
              <w:rPr>
                <w:b/>
                <w:bCs/>
                <w:color w:val="000000" w:themeColor="text1"/>
                <w:kern w:val="2"/>
              </w:rPr>
              <w:t>D1T1-B</w:t>
            </w:r>
          </w:p>
        </w:tc>
        <w:tc>
          <w:tcPr>
            <w:tcW w:w="2324" w:type="dxa"/>
            <w:gridSpan w:val="2"/>
            <w:vAlign w:val="center"/>
          </w:tcPr>
          <w:p w14:paraId="1A5EDDA7" w14:textId="7ADF0385" w:rsidR="0022736E" w:rsidRPr="00E97C12" w:rsidRDefault="0022736E" w:rsidP="0022736E">
            <w:pPr>
              <w:jc w:val="center"/>
              <w:rPr>
                <w:b/>
                <w:bCs/>
                <w:lang w:eastAsia="zh-CN"/>
              </w:rPr>
            </w:pPr>
            <w:r w:rsidRPr="00E97C12">
              <w:rPr>
                <w:b/>
                <w:bCs/>
                <w:color w:val="000000" w:themeColor="text1"/>
                <w:kern w:val="2"/>
              </w:rPr>
              <w:t>D1T1-A1</w:t>
            </w:r>
          </w:p>
        </w:tc>
        <w:tc>
          <w:tcPr>
            <w:tcW w:w="2324" w:type="dxa"/>
            <w:gridSpan w:val="2"/>
            <w:vAlign w:val="center"/>
          </w:tcPr>
          <w:p w14:paraId="446A138E" w14:textId="58970944" w:rsidR="0022736E" w:rsidRPr="00E97C12" w:rsidRDefault="0022736E" w:rsidP="0022736E">
            <w:pPr>
              <w:jc w:val="center"/>
              <w:rPr>
                <w:b/>
                <w:bCs/>
                <w:lang w:eastAsia="zh-CN"/>
              </w:rPr>
            </w:pPr>
            <w:r w:rsidRPr="00E97C12">
              <w:rPr>
                <w:b/>
                <w:bCs/>
                <w:color w:val="000000" w:themeColor="text1"/>
                <w:kern w:val="2"/>
              </w:rPr>
              <w:t>D1T1-A2</w:t>
            </w:r>
          </w:p>
        </w:tc>
        <w:tc>
          <w:tcPr>
            <w:tcW w:w="1162" w:type="dxa"/>
            <w:vAlign w:val="center"/>
          </w:tcPr>
          <w:p w14:paraId="4DB98969" w14:textId="354B4A99" w:rsidR="0022736E" w:rsidRPr="00E97C12" w:rsidRDefault="0022736E" w:rsidP="0022736E">
            <w:pPr>
              <w:jc w:val="center"/>
              <w:rPr>
                <w:b/>
                <w:bCs/>
                <w:lang w:eastAsia="zh-CN"/>
              </w:rPr>
            </w:pPr>
            <w:r w:rsidRPr="00E97C12">
              <w:rPr>
                <w:b/>
                <w:bCs/>
                <w:color w:val="000000" w:themeColor="text1"/>
                <w:kern w:val="2"/>
              </w:rPr>
              <w:t>D1T1-B</w:t>
            </w:r>
          </w:p>
        </w:tc>
        <w:tc>
          <w:tcPr>
            <w:tcW w:w="1162" w:type="dxa"/>
            <w:vAlign w:val="center"/>
          </w:tcPr>
          <w:p w14:paraId="347CF7CB" w14:textId="2479A1B5" w:rsidR="0022736E" w:rsidRPr="00E97C12" w:rsidRDefault="0022736E" w:rsidP="0022736E">
            <w:pPr>
              <w:jc w:val="center"/>
              <w:rPr>
                <w:b/>
                <w:bCs/>
                <w:lang w:eastAsia="zh-CN"/>
              </w:rPr>
            </w:pPr>
            <w:r w:rsidRPr="00E97C12">
              <w:rPr>
                <w:b/>
                <w:bCs/>
                <w:color w:val="000000" w:themeColor="text1"/>
                <w:kern w:val="2"/>
              </w:rPr>
              <w:t>D1T1-C</w:t>
            </w:r>
          </w:p>
        </w:tc>
      </w:tr>
      <w:tr w:rsidR="0022736E" w:rsidRPr="00E97C12" w14:paraId="604C90C8" w14:textId="77777777" w:rsidTr="00624765">
        <w:tc>
          <w:tcPr>
            <w:tcW w:w="1165" w:type="dxa"/>
            <w:vAlign w:val="center"/>
          </w:tcPr>
          <w:p w14:paraId="247BCFBB" w14:textId="4E5C2FDB" w:rsidR="0022736E" w:rsidRPr="00E97C12" w:rsidRDefault="0022736E" w:rsidP="0022736E">
            <w:pPr>
              <w:jc w:val="center"/>
              <w:rPr>
                <w:b/>
                <w:bCs/>
                <w:lang w:eastAsia="zh-CN"/>
              </w:rPr>
            </w:pPr>
            <w:r w:rsidRPr="00E97C12">
              <w:rPr>
                <w:b/>
                <w:bCs/>
                <w:color w:val="000000" w:themeColor="text1"/>
                <w:kern w:val="2"/>
              </w:rPr>
              <w:t>Device types</w:t>
            </w:r>
          </w:p>
        </w:tc>
        <w:tc>
          <w:tcPr>
            <w:tcW w:w="5811" w:type="dxa"/>
            <w:gridSpan w:val="5"/>
            <w:vAlign w:val="center"/>
          </w:tcPr>
          <w:p w14:paraId="51B38C6B" w14:textId="3B376658" w:rsidR="0022736E" w:rsidRPr="00E97C12" w:rsidRDefault="0022736E" w:rsidP="0022736E">
            <w:pPr>
              <w:jc w:val="center"/>
              <w:rPr>
                <w:b/>
                <w:bCs/>
                <w:lang w:eastAsia="zh-CN"/>
              </w:rPr>
            </w:pPr>
            <w:r w:rsidRPr="00E97C12">
              <w:rPr>
                <w:b/>
                <w:bCs/>
                <w:color w:val="000000" w:themeColor="text1"/>
                <w:kern w:val="2"/>
              </w:rPr>
              <w:t>Device type 1</w:t>
            </w:r>
          </w:p>
        </w:tc>
        <w:tc>
          <w:tcPr>
            <w:tcW w:w="5810" w:type="dxa"/>
            <w:gridSpan w:val="5"/>
            <w:vAlign w:val="center"/>
          </w:tcPr>
          <w:p w14:paraId="69D4EF1B" w14:textId="575E1BED" w:rsidR="0022736E" w:rsidRPr="00E97C12" w:rsidRDefault="0022736E" w:rsidP="0022736E">
            <w:pPr>
              <w:jc w:val="center"/>
              <w:rPr>
                <w:b/>
                <w:bCs/>
                <w:lang w:eastAsia="zh-CN"/>
              </w:rPr>
            </w:pPr>
            <w:r w:rsidRPr="00E97C12">
              <w:rPr>
                <w:b/>
                <w:bCs/>
                <w:color w:val="000000" w:themeColor="text1"/>
                <w:kern w:val="2"/>
              </w:rPr>
              <w:t>Device type 2a</w:t>
            </w:r>
          </w:p>
        </w:tc>
        <w:tc>
          <w:tcPr>
            <w:tcW w:w="1162" w:type="dxa"/>
            <w:vAlign w:val="center"/>
          </w:tcPr>
          <w:p w14:paraId="4E4C4DAC" w14:textId="50624AC2" w:rsidR="0022736E" w:rsidRPr="00E97C12" w:rsidRDefault="0022736E" w:rsidP="0022736E">
            <w:pPr>
              <w:jc w:val="center"/>
              <w:rPr>
                <w:b/>
                <w:bCs/>
                <w:lang w:eastAsia="zh-CN"/>
              </w:rPr>
            </w:pPr>
            <w:r w:rsidRPr="00E97C12">
              <w:rPr>
                <w:b/>
                <w:bCs/>
                <w:color w:val="000000" w:themeColor="text1"/>
                <w:kern w:val="2"/>
              </w:rPr>
              <w:t>Device type 2b</w:t>
            </w:r>
          </w:p>
        </w:tc>
      </w:tr>
      <w:tr w:rsidR="0022736E" w:rsidRPr="00E97C12" w14:paraId="2243E628" w14:textId="77777777" w:rsidTr="0022736E">
        <w:tc>
          <w:tcPr>
            <w:tcW w:w="1165" w:type="dxa"/>
            <w:vAlign w:val="center"/>
          </w:tcPr>
          <w:p w14:paraId="745B33F3" w14:textId="41A4CB6F" w:rsidR="0022736E" w:rsidRPr="00E97C12" w:rsidRDefault="0022736E" w:rsidP="0022736E">
            <w:pPr>
              <w:jc w:val="center"/>
              <w:rPr>
                <w:b/>
                <w:bCs/>
                <w:lang w:eastAsia="zh-CN"/>
              </w:rPr>
            </w:pPr>
            <w:r w:rsidRPr="00E97C12">
              <w:rPr>
                <w:b/>
                <w:bCs/>
                <w:color w:val="000000" w:themeColor="text1"/>
                <w:kern w:val="2"/>
              </w:rPr>
              <w:t>CW case</w:t>
            </w:r>
          </w:p>
        </w:tc>
        <w:tc>
          <w:tcPr>
            <w:tcW w:w="1162" w:type="dxa"/>
            <w:vAlign w:val="center"/>
          </w:tcPr>
          <w:p w14:paraId="69E4F5AC" w14:textId="19A18CD1" w:rsidR="0022736E" w:rsidRPr="00E97C12" w:rsidRDefault="0022736E" w:rsidP="0022736E">
            <w:pPr>
              <w:jc w:val="center"/>
              <w:rPr>
                <w:b/>
                <w:bCs/>
                <w:lang w:eastAsia="zh-CN"/>
              </w:rPr>
            </w:pPr>
            <w:r w:rsidRPr="00E97C12">
              <w:rPr>
                <w:color w:val="000000" w:themeColor="text1"/>
                <w:kern w:val="2"/>
              </w:rPr>
              <w:t>1-1</w:t>
            </w:r>
          </w:p>
        </w:tc>
        <w:tc>
          <w:tcPr>
            <w:tcW w:w="1162" w:type="dxa"/>
            <w:vAlign w:val="center"/>
          </w:tcPr>
          <w:p w14:paraId="0FB1C631" w14:textId="65A3E9CB" w:rsidR="0022736E" w:rsidRPr="00E97C12" w:rsidRDefault="0022736E" w:rsidP="0022736E">
            <w:pPr>
              <w:jc w:val="center"/>
              <w:rPr>
                <w:b/>
                <w:bCs/>
                <w:lang w:eastAsia="zh-CN"/>
              </w:rPr>
            </w:pPr>
            <w:r w:rsidRPr="00E97C12">
              <w:rPr>
                <w:color w:val="000000" w:themeColor="text1"/>
                <w:kern w:val="2"/>
              </w:rPr>
              <w:t>1-2</w:t>
            </w:r>
          </w:p>
        </w:tc>
        <w:tc>
          <w:tcPr>
            <w:tcW w:w="1163" w:type="dxa"/>
            <w:vAlign w:val="center"/>
          </w:tcPr>
          <w:p w14:paraId="320CFF32" w14:textId="5C4CEF9B" w:rsidR="0022736E" w:rsidRPr="00E97C12" w:rsidRDefault="0022736E" w:rsidP="0022736E">
            <w:pPr>
              <w:jc w:val="center"/>
              <w:rPr>
                <w:b/>
                <w:bCs/>
                <w:lang w:eastAsia="zh-CN"/>
              </w:rPr>
            </w:pPr>
            <w:r w:rsidRPr="00E97C12">
              <w:rPr>
                <w:color w:val="000000" w:themeColor="text1"/>
                <w:kern w:val="2"/>
              </w:rPr>
              <w:t>1-1</w:t>
            </w:r>
          </w:p>
        </w:tc>
        <w:tc>
          <w:tcPr>
            <w:tcW w:w="1162" w:type="dxa"/>
            <w:vAlign w:val="center"/>
          </w:tcPr>
          <w:p w14:paraId="37A70040" w14:textId="0E90E581" w:rsidR="0022736E" w:rsidRPr="00E97C12" w:rsidRDefault="0022736E" w:rsidP="0022736E">
            <w:pPr>
              <w:jc w:val="center"/>
              <w:rPr>
                <w:b/>
                <w:bCs/>
                <w:lang w:eastAsia="zh-CN"/>
              </w:rPr>
            </w:pPr>
            <w:r w:rsidRPr="00E97C12">
              <w:rPr>
                <w:color w:val="000000" w:themeColor="text1"/>
                <w:kern w:val="2"/>
              </w:rPr>
              <w:t>1-2</w:t>
            </w:r>
          </w:p>
        </w:tc>
        <w:tc>
          <w:tcPr>
            <w:tcW w:w="1162" w:type="dxa"/>
            <w:vAlign w:val="center"/>
          </w:tcPr>
          <w:p w14:paraId="1CC15DFC" w14:textId="67C13152" w:rsidR="0022736E" w:rsidRPr="00E97C12" w:rsidRDefault="0022736E" w:rsidP="0022736E">
            <w:pPr>
              <w:jc w:val="center"/>
              <w:rPr>
                <w:b/>
                <w:bCs/>
                <w:lang w:eastAsia="zh-CN"/>
              </w:rPr>
            </w:pPr>
            <w:r w:rsidRPr="00E97C12">
              <w:rPr>
                <w:color w:val="000000" w:themeColor="text1"/>
                <w:kern w:val="2"/>
              </w:rPr>
              <w:t>1-4</w:t>
            </w:r>
          </w:p>
        </w:tc>
        <w:tc>
          <w:tcPr>
            <w:tcW w:w="1162" w:type="dxa"/>
            <w:vAlign w:val="center"/>
          </w:tcPr>
          <w:p w14:paraId="413F5201" w14:textId="798DFE1D" w:rsidR="0022736E" w:rsidRPr="00E97C12" w:rsidRDefault="0022736E" w:rsidP="0022736E">
            <w:pPr>
              <w:jc w:val="center"/>
              <w:rPr>
                <w:b/>
                <w:bCs/>
                <w:lang w:eastAsia="zh-CN"/>
              </w:rPr>
            </w:pPr>
            <w:r w:rsidRPr="00E97C12">
              <w:rPr>
                <w:color w:val="000000" w:themeColor="text1"/>
                <w:kern w:val="2"/>
              </w:rPr>
              <w:t>1-1</w:t>
            </w:r>
          </w:p>
        </w:tc>
        <w:tc>
          <w:tcPr>
            <w:tcW w:w="1162" w:type="dxa"/>
            <w:vAlign w:val="center"/>
          </w:tcPr>
          <w:p w14:paraId="3539D8D0" w14:textId="575A8AE1" w:rsidR="0022736E" w:rsidRPr="00E97C12" w:rsidRDefault="0022736E" w:rsidP="0022736E">
            <w:pPr>
              <w:jc w:val="center"/>
              <w:rPr>
                <w:b/>
                <w:bCs/>
                <w:lang w:eastAsia="zh-CN"/>
              </w:rPr>
            </w:pPr>
            <w:r w:rsidRPr="00E97C12">
              <w:rPr>
                <w:color w:val="000000" w:themeColor="text1"/>
                <w:kern w:val="2"/>
              </w:rPr>
              <w:t>1-2</w:t>
            </w:r>
          </w:p>
        </w:tc>
        <w:tc>
          <w:tcPr>
            <w:tcW w:w="1162" w:type="dxa"/>
            <w:vAlign w:val="center"/>
          </w:tcPr>
          <w:p w14:paraId="625596F9" w14:textId="478ECCC1" w:rsidR="0022736E" w:rsidRPr="00E97C12" w:rsidRDefault="0022736E" w:rsidP="0022736E">
            <w:pPr>
              <w:jc w:val="center"/>
              <w:rPr>
                <w:b/>
                <w:bCs/>
                <w:lang w:eastAsia="zh-CN"/>
              </w:rPr>
            </w:pPr>
            <w:r w:rsidRPr="00E97C12">
              <w:rPr>
                <w:color w:val="000000" w:themeColor="text1"/>
                <w:kern w:val="2"/>
              </w:rPr>
              <w:t>1-1</w:t>
            </w:r>
          </w:p>
        </w:tc>
        <w:tc>
          <w:tcPr>
            <w:tcW w:w="1162" w:type="dxa"/>
            <w:vAlign w:val="center"/>
          </w:tcPr>
          <w:p w14:paraId="073F8559" w14:textId="4C51DAFC" w:rsidR="0022736E" w:rsidRPr="00E97C12" w:rsidRDefault="0022736E" w:rsidP="0022736E">
            <w:pPr>
              <w:jc w:val="center"/>
              <w:rPr>
                <w:b/>
                <w:bCs/>
                <w:lang w:eastAsia="zh-CN"/>
              </w:rPr>
            </w:pPr>
            <w:r w:rsidRPr="00E97C12">
              <w:rPr>
                <w:color w:val="000000" w:themeColor="text1"/>
                <w:kern w:val="2"/>
              </w:rPr>
              <w:t>1-2</w:t>
            </w:r>
          </w:p>
        </w:tc>
        <w:tc>
          <w:tcPr>
            <w:tcW w:w="1162" w:type="dxa"/>
            <w:vAlign w:val="center"/>
          </w:tcPr>
          <w:p w14:paraId="1305C628" w14:textId="7B4ACB56" w:rsidR="0022736E" w:rsidRPr="00E97C12" w:rsidRDefault="0022736E" w:rsidP="0022736E">
            <w:pPr>
              <w:jc w:val="center"/>
              <w:rPr>
                <w:b/>
                <w:bCs/>
                <w:lang w:eastAsia="zh-CN"/>
              </w:rPr>
            </w:pPr>
            <w:r w:rsidRPr="00E97C12">
              <w:rPr>
                <w:color w:val="000000" w:themeColor="text1"/>
                <w:kern w:val="2"/>
              </w:rPr>
              <w:t>1-4</w:t>
            </w:r>
          </w:p>
        </w:tc>
        <w:tc>
          <w:tcPr>
            <w:tcW w:w="1162" w:type="dxa"/>
            <w:vAlign w:val="center"/>
          </w:tcPr>
          <w:p w14:paraId="2AEB5C62" w14:textId="28E5CD68" w:rsidR="0022736E" w:rsidRPr="00E97C12" w:rsidRDefault="0022736E" w:rsidP="0022736E">
            <w:pPr>
              <w:jc w:val="center"/>
              <w:rPr>
                <w:b/>
                <w:bCs/>
                <w:lang w:eastAsia="zh-CN"/>
              </w:rPr>
            </w:pPr>
          </w:p>
        </w:tc>
      </w:tr>
      <w:tr w:rsidR="0022736E" w:rsidRPr="00E97C12" w14:paraId="05CE73D9" w14:textId="77777777" w:rsidTr="0022736E">
        <w:tc>
          <w:tcPr>
            <w:tcW w:w="1165" w:type="dxa"/>
            <w:vAlign w:val="center"/>
          </w:tcPr>
          <w:p w14:paraId="3B4CAB45" w14:textId="471526E0" w:rsidR="0022736E" w:rsidRPr="00E97C12" w:rsidRDefault="0022736E" w:rsidP="0022736E">
            <w:pPr>
              <w:jc w:val="center"/>
              <w:rPr>
                <w:b/>
                <w:bCs/>
                <w:lang w:eastAsia="zh-CN"/>
              </w:rPr>
            </w:pPr>
            <w:r w:rsidRPr="00E97C12">
              <w:rPr>
                <w:b/>
                <w:bCs/>
                <w:color w:val="000000" w:themeColor="text1"/>
                <w:kern w:val="2"/>
              </w:rPr>
              <w:t>R2D coverage (m)</w:t>
            </w:r>
          </w:p>
        </w:tc>
        <w:tc>
          <w:tcPr>
            <w:tcW w:w="1162" w:type="dxa"/>
            <w:vAlign w:val="center"/>
          </w:tcPr>
          <w:p w14:paraId="07533AEE" w14:textId="2EEB5341" w:rsidR="0022736E" w:rsidRPr="00E97C12" w:rsidRDefault="0022736E" w:rsidP="0022736E">
            <w:pPr>
              <w:jc w:val="center"/>
              <w:rPr>
                <w:b/>
                <w:bCs/>
                <w:lang w:eastAsia="zh-CN"/>
              </w:rPr>
            </w:pPr>
            <w:r w:rsidRPr="00E97C12">
              <w:rPr>
                <w:color w:val="000000" w:themeColor="text1"/>
                <w:kern w:val="2"/>
              </w:rPr>
              <w:t>30</w:t>
            </w:r>
            <w:r w:rsidR="007C60D7">
              <w:rPr>
                <w:color w:val="000000" w:themeColor="text1"/>
                <w:kern w:val="2"/>
              </w:rPr>
              <w:t>.11</w:t>
            </w:r>
          </w:p>
        </w:tc>
        <w:tc>
          <w:tcPr>
            <w:tcW w:w="1162" w:type="dxa"/>
            <w:vAlign w:val="center"/>
          </w:tcPr>
          <w:p w14:paraId="1F086D2B" w14:textId="4F34B97B" w:rsidR="0022736E" w:rsidRPr="00E97C12" w:rsidRDefault="007C60D7" w:rsidP="0022736E">
            <w:pPr>
              <w:jc w:val="center"/>
              <w:rPr>
                <w:b/>
                <w:bCs/>
                <w:lang w:eastAsia="zh-CN"/>
              </w:rPr>
            </w:pPr>
            <w:r w:rsidRPr="00E97C12">
              <w:rPr>
                <w:color w:val="000000" w:themeColor="text1"/>
                <w:kern w:val="2"/>
              </w:rPr>
              <w:t>30</w:t>
            </w:r>
            <w:r>
              <w:rPr>
                <w:color w:val="000000" w:themeColor="text1"/>
                <w:kern w:val="2"/>
              </w:rPr>
              <w:t>.11</w:t>
            </w:r>
          </w:p>
        </w:tc>
        <w:tc>
          <w:tcPr>
            <w:tcW w:w="1163" w:type="dxa"/>
            <w:vAlign w:val="center"/>
          </w:tcPr>
          <w:p w14:paraId="2150C0A6" w14:textId="34BC7A4D" w:rsidR="0022736E" w:rsidRPr="00E97C12" w:rsidRDefault="007C60D7" w:rsidP="0022736E">
            <w:pPr>
              <w:jc w:val="center"/>
              <w:rPr>
                <w:b/>
                <w:bCs/>
                <w:lang w:eastAsia="zh-CN"/>
              </w:rPr>
            </w:pPr>
            <w:r w:rsidRPr="00E97C12">
              <w:rPr>
                <w:color w:val="000000" w:themeColor="text1"/>
                <w:kern w:val="2"/>
              </w:rPr>
              <w:t>30</w:t>
            </w:r>
            <w:r>
              <w:rPr>
                <w:color w:val="000000" w:themeColor="text1"/>
                <w:kern w:val="2"/>
              </w:rPr>
              <w:t>.11</w:t>
            </w:r>
          </w:p>
        </w:tc>
        <w:tc>
          <w:tcPr>
            <w:tcW w:w="1162" w:type="dxa"/>
            <w:vAlign w:val="center"/>
          </w:tcPr>
          <w:p w14:paraId="31FB525C" w14:textId="3DACB4EA" w:rsidR="0022736E" w:rsidRPr="00E97C12" w:rsidRDefault="007C60D7" w:rsidP="0022736E">
            <w:pPr>
              <w:jc w:val="center"/>
              <w:rPr>
                <w:b/>
                <w:bCs/>
                <w:lang w:eastAsia="zh-CN"/>
              </w:rPr>
            </w:pPr>
            <w:r w:rsidRPr="00E97C12">
              <w:rPr>
                <w:color w:val="000000" w:themeColor="text1"/>
                <w:kern w:val="2"/>
              </w:rPr>
              <w:t>30</w:t>
            </w:r>
            <w:r>
              <w:rPr>
                <w:color w:val="000000" w:themeColor="text1"/>
                <w:kern w:val="2"/>
              </w:rPr>
              <w:t>.11</w:t>
            </w:r>
          </w:p>
        </w:tc>
        <w:tc>
          <w:tcPr>
            <w:tcW w:w="1162" w:type="dxa"/>
            <w:vAlign w:val="center"/>
          </w:tcPr>
          <w:p w14:paraId="119353CA" w14:textId="25A53FCA" w:rsidR="0022736E" w:rsidRPr="00E97C12" w:rsidRDefault="007C60D7" w:rsidP="0022736E">
            <w:pPr>
              <w:jc w:val="center"/>
              <w:rPr>
                <w:b/>
                <w:bCs/>
                <w:lang w:eastAsia="zh-CN"/>
              </w:rPr>
            </w:pPr>
            <w:r w:rsidRPr="00E97C12">
              <w:rPr>
                <w:color w:val="000000" w:themeColor="text1"/>
                <w:kern w:val="2"/>
              </w:rPr>
              <w:t>30</w:t>
            </w:r>
            <w:r>
              <w:rPr>
                <w:color w:val="000000" w:themeColor="text1"/>
                <w:kern w:val="2"/>
              </w:rPr>
              <w:t>.11</w:t>
            </w:r>
          </w:p>
        </w:tc>
        <w:tc>
          <w:tcPr>
            <w:tcW w:w="1162" w:type="dxa"/>
            <w:vAlign w:val="center"/>
          </w:tcPr>
          <w:p w14:paraId="5C0220FB" w14:textId="6F7AB822" w:rsidR="0022736E" w:rsidRPr="00E97C12" w:rsidRDefault="0022736E" w:rsidP="0022736E">
            <w:pPr>
              <w:jc w:val="center"/>
              <w:rPr>
                <w:b/>
                <w:bCs/>
                <w:lang w:eastAsia="zh-CN"/>
              </w:rPr>
            </w:pPr>
            <w:r w:rsidRPr="00E97C12">
              <w:rPr>
                <w:kern w:val="2"/>
              </w:rPr>
              <w:t>77</w:t>
            </w:r>
            <w:r w:rsidR="00C957AF">
              <w:rPr>
                <w:kern w:val="2"/>
              </w:rPr>
              <w:t>.58</w:t>
            </w:r>
          </w:p>
        </w:tc>
        <w:tc>
          <w:tcPr>
            <w:tcW w:w="1162" w:type="dxa"/>
            <w:vAlign w:val="center"/>
          </w:tcPr>
          <w:p w14:paraId="58B82AA7" w14:textId="4F8CE67F" w:rsidR="0022736E" w:rsidRPr="00E97C12" w:rsidRDefault="00C957AF" w:rsidP="0022736E">
            <w:pPr>
              <w:jc w:val="center"/>
              <w:rPr>
                <w:b/>
                <w:bCs/>
                <w:lang w:eastAsia="zh-CN"/>
              </w:rPr>
            </w:pPr>
            <w:r w:rsidRPr="00E97C12">
              <w:rPr>
                <w:kern w:val="2"/>
              </w:rPr>
              <w:t>77</w:t>
            </w:r>
            <w:r>
              <w:rPr>
                <w:kern w:val="2"/>
              </w:rPr>
              <w:t>.58</w:t>
            </w:r>
          </w:p>
        </w:tc>
        <w:tc>
          <w:tcPr>
            <w:tcW w:w="1162" w:type="dxa"/>
            <w:vAlign w:val="center"/>
          </w:tcPr>
          <w:p w14:paraId="7BFF2C74" w14:textId="6B73863A" w:rsidR="0022736E" w:rsidRPr="00E97C12" w:rsidRDefault="00C957AF" w:rsidP="0022736E">
            <w:pPr>
              <w:jc w:val="center"/>
              <w:rPr>
                <w:b/>
                <w:bCs/>
                <w:lang w:eastAsia="zh-CN"/>
              </w:rPr>
            </w:pPr>
            <w:r w:rsidRPr="00E97C12">
              <w:rPr>
                <w:kern w:val="2"/>
              </w:rPr>
              <w:t>77</w:t>
            </w:r>
            <w:r>
              <w:rPr>
                <w:kern w:val="2"/>
              </w:rPr>
              <w:t>.58</w:t>
            </w:r>
          </w:p>
        </w:tc>
        <w:tc>
          <w:tcPr>
            <w:tcW w:w="1162" w:type="dxa"/>
            <w:vAlign w:val="center"/>
          </w:tcPr>
          <w:p w14:paraId="2C4930F8" w14:textId="49F15515" w:rsidR="0022736E" w:rsidRPr="00E97C12" w:rsidRDefault="00C957AF" w:rsidP="0022736E">
            <w:pPr>
              <w:jc w:val="center"/>
              <w:rPr>
                <w:b/>
                <w:bCs/>
                <w:lang w:eastAsia="zh-CN"/>
              </w:rPr>
            </w:pPr>
            <w:r w:rsidRPr="00E97C12">
              <w:rPr>
                <w:kern w:val="2"/>
              </w:rPr>
              <w:t>77</w:t>
            </w:r>
            <w:r>
              <w:rPr>
                <w:kern w:val="2"/>
              </w:rPr>
              <w:t>.58</w:t>
            </w:r>
          </w:p>
        </w:tc>
        <w:tc>
          <w:tcPr>
            <w:tcW w:w="1162" w:type="dxa"/>
            <w:vAlign w:val="center"/>
          </w:tcPr>
          <w:p w14:paraId="6B1C33C4" w14:textId="4A59E3C4" w:rsidR="0022736E" w:rsidRPr="00E97C12" w:rsidRDefault="00C957AF" w:rsidP="0022736E">
            <w:pPr>
              <w:jc w:val="center"/>
              <w:rPr>
                <w:b/>
                <w:bCs/>
                <w:lang w:eastAsia="zh-CN"/>
              </w:rPr>
            </w:pPr>
            <w:r w:rsidRPr="00E97C12">
              <w:rPr>
                <w:kern w:val="2"/>
              </w:rPr>
              <w:t>77</w:t>
            </w:r>
            <w:r>
              <w:rPr>
                <w:kern w:val="2"/>
              </w:rPr>
              <w:t>.58</w:t>
            </w:r>
          </w:p>
        </w:tc>
        <w:tc>
          <w:tcPr>
            <w:tcW w:w="1162" w:type="dxa"/>
            <w:vAlign w:val="center"/>
          </w:tcPr>
          <w:p w14:paraId="0EE86DF1" w14:textId="7583A793" w:rsidR="0022736E" w:rsidRPr="000E56FB" w:rsidRDefault="000E56FB" w:rsidP="0022736E">
            <w:pPr>
              <w:jc w:val="center"/>
              <w:rPr>
                <w:kern w:val="2"/>
              </w:rPr>
            </w:pPr>
            <w:r w:rsidRPr="000E56FB">
              <w:rPr>
                <w:rFonts w:hint="eastAsia"/>
                <w:color w:val="FF0000"/>
                <w:kern w:val="2"/>
              </w:rPr>
              <w:t>&gt;100</w:t>
            </w:r>
          </w:p>
        </w:tc>
      </w:tr>
      <w:tr w:rsidR="000E56FB" w:rsidRPr="00E97C12" w14:paraId="6122E92B" w14:textId="77777777" w:rsidTr="0022736E">
        <w:tc>
          <w:tcPr>
            <w:tcW w:w="1165" w:type="dxa"/>
            <w:vAlign w:val="center"/>
          </w:tcPr>
          <w:p w14:paraId="6433E673" w14:textId="2388A69F" w:rsidR="000E56FB" w:rsidRPr="00E97C12" w:rsidRDefault="000E56FB" w:rsidP="000E56FB">
            <w:pPr>
              <w:jc w:val="center"/>
              <w:rPr>
                <w:b/>
                <w:bCs/>
                <w:lang w:eastAsia="zh-CN"/>
              </w:rPr>
            </w:pPr>
            <w:r w:rsidRPr="00E97C12">
              <w:rPr>
                <w:b/>
                <w:bCs/>
                <w:color w:val="000000" w:themeColor="text1"/>
                <w:kern w:val="2"/>
              </w:rPr>
              <w:lastRenderedPageBreak/>
              <w:t>D2R coverage (m)</w:t>
            </w:r>
          </w:p>
        </w:tc>
        <w:tc>
          <w:tcPr>
            <w:tcW w:w="1162" w:type="dxa"/>
            <w:vAlign w:val="center"/>
          </w:tcPr>
          <w:p w14:paraId="361CC290" w14:textId="56C09648" w:rsidR="000E56FB" w:rsidRPr="00E97C12" w:rsidRDefault="007C60D7" w:rsidP="000E56FB">
            <w:pPr>
              <w:jc w:val="center"/>
              <w:rPr>
                <w:b/>
                <w:bCs/>
                <w:lang w:eastAsia="zh-CN"/>
              </w:rPr>
            </w:pPr>
            <w:r>
              <w:rPr>
                <w:color w:val="000000" w:themeColor="text1"/>
                <w:kern w:val="2"/>
              </w:rPr>
              <w:t>26.82</w:t>
            </w:r>
          </w:p>
        </w:tc>
        <w:tc>
          <w:tcPr>
            <w:tcW w:w="1162" w:type="dxa"/>
            <w:vAlign w:val="center"/>
          </w:tcPr>
          <w:p w14:paraId="0860E0AA" w14:textId="355226F1" w:rsidR="000E56FB" w:rsidRPr="00E97C12" w:rsidRDefault="000E56FB">
            <w:pPr>
              <w:jc w:val="center"/>
              <w:rPr>
                <w:b/>
                <w:bCs/>
                <w:lang w:eastAsia="zh-CN"/>
              </w:rPr>
            </w:pPr>
            <w:r w:rsidRPr="00E97C12">
              <w:rPr>
                <w:color w:val="000000" w:themeColor="text1"/>
                <w:kern w:val="2"/>
              </w:rPr>
              <w:t>2</w:t>
            </w:r>
            <w:r w:rsidR="007C60D7">
              <w:rPr>
                <w:color w:val="000000" w:themeColor="text1"/>
                <w:kern w:val="2"/>
              </w:rPr>
              <w:t>4.81</w:t>
            </w:r>
          </w:p>
        </w:tc>
        <w:tc>
          <w:tcPr>
            <w:tcW w:w="1163" w:type="dxa"/>
            <w:vAlign w:val="center"/>
          </w:tcPr>
          <w:p w14:paraId="07977EC7" w14:textId="2BACBCC6" w:rsidR="000E56FB" w:rsidRPr="00E97C12" w:rsidRDefault="000E56FB" w:rsidP="000E56FB">
            <w:pPr>
              <w:jc w:val="center"/>
              <w:rPr>
                <w:b/>
                <w:bCs/>
                <w:lang w:eastAsia="zh-CN"/>
              </w:rPr>
            </w:pPr>
            <w:r w:rsidRPr="00E97C12">
              <w:rPr>
                <w:color w:val="000000" w:themeColor="text1"/>
                <w:kern w:val="2"/>
              </w:rPr>
              <w:t>11.</w:t>
            </w:r>
            <w:r w:rsidR="007C60D7">
              <w:rPr>
                <w:color w:val="000000" w:themeColor="text1"/>
                <w:kern w:val="2"/>
              </w:rPr>
              <w:t>09</w:t>
            </w:r>
          </w:p>
        </w:tc>
        <w:tc>
          <w:tcPr>
            <w:tcW w:w="1162" w:type="dxa"/>
            <w:vAlign w:val="center"/>
          </w:tcPr>
          <w:p w14:paraId="59E7416D" w14:textId="1CD2CDE0" w:rsidR="000E56FB" w:rsidRPr="00E97C12" w:rsidRDefault="000E56FB">
            <w:pPr>
              <w:jc w:val="center"/>
              <w:rPr>
                <w:b/>
                <w:bCs/>
                <w:lang w:eastAsia="zh-CN"/>
              </w:rPr>
            </w:pPr>
            <w:r w:rsidRPr="00E97C12">
              <w:rPr>
                <w:color w:val="000000" w:themeColor="text1"/>
                <w:kern w:val="2"/>
              </w:rPr>
              <w:t>11.</w:t>
            </w:r>
            <w:r w:rsidR="007C60D7">
              <w:rPr>
                <w:color w:val="000000" w:themeColor="text1"/>
                <w:kern w:val="2"/>
              </w:rPr>
              <w:t>07</w:t>
            </w:r>
          </w:p>
        </w:tc>
        <w:tc>
          <w:tcPr>
            <w:tcW w:w="1162" w:type="dxa"/>
            <w:vAlign w:val="center"/>
          </w:tcPr>
          <w:p w14:paraId="17C5E817" w14:textId="5E30CAF6" w:rsidR="000E56FB" w:rsidRPr="00E97C12" w:rsidRDefault="000E56FB">
            <w:pPr>
              <w:jc w:val="center"/>
              <w:rPr>
                <w:b/>
                <w:bCs/>
                <w:lang w:eastAsia="zh-CN"/>
              </w:rPr>
            </w:pPr>
            <w:r w:rsidRPr="00E97C12">
              <w:rPr>
                <w:color w:val="000000" w:themeColor="text1"/>
                <w:kern w:val="2"/>
              </w:rPr>
              <w:t>3</w:t>
            </w:r>
            <w:r w:rsidR="007C60D7">
              <w:rPr>
                <w:color w:val="000000" w:themeColor="text1"/>
                <w:kern w:val="2"/>
              </w:rPr>
              <w:t>0.78</w:t>
            </w:r>
          </w:p>
        </w:tc>
        <w:tc>
          <w:tcPr>
            <w:tcW w:w="1162" w:type="dxa"/>
            <w:vAlign w:val="center"/>
          </w:tcPr>
          <w:p w14:paraId="1E6566A4" w14:textId="10E72F3D" w:rsidR="000E56FB" w:rsidRPr="00E97C12" w:rsidRDefault="000E56FB">
            <w:pPr>
              <w:jc w:val="center"/>
              <w:rPr>
                <w:b/>
                <w:bCs/>
                <w:lang w:eastAsia="zh-CN"/>
              </w:rPr>
            </w:pPr>
            <w:r w:rsidRPr="00E97C12">
              <w:rPr>
                <w:color w:val="000000" w:themeColor="text1"/>
                <w:kern w:val="2"/>
              </w:rPr>
              <w:t>4</w:t>
            </w:r>
            <w:r w:rsidR="00C957AF">
              <w:rPr>
                <w:color w:val="000000" w:themeColor="text1"/>
                <w:kern w:val="2"/>
              </w:rPr>
              <w:t>5.38</w:t>
            </w:r>
          </w:p>
        </w:tc>
        <w:tc>
          <w:tcPr>
            <w:tcW w:w="1162" w:type="dxa"/>
            <w:vAlign w:val="center"/>
          </w:tcPr>
          <w:p w14:paraId="331F6278" w14:textId="100BF1E8" w:rsidR="000E56FB" w:rsidRPr="00E97C12" w:rsidRDefault="00C957AF" w:rsidP="000E56FB">
            <w:pPr>
              <w:jc w:val="center"/>
              <w:rPr>
                <w:b/>
                <w:bCs/>
                <w:lang w:eastAsia="zh-CN"/>
              </w:rPr>
            </w:pPr>
            <w:r>
              <w:rPr>
                <w:color w:val="000000" w:themeColor="text1"/>
                <w:kern w:val="2"/>
              </w:rPr>
              <w:t>41.97</w:t>
            </w:r>
          </w:p>
        </w:tc>
        <w:tc>
          <w:tcPr>
            <w:tcW w:w="1162" w:type="dxa"/>
            <w:vAlign w:val="center"/>
          </w:tcPr>
          <w:p w14:paraId="3A529E77" w14:textId="354C1458" w:rsidR="000E56FB" w:rsidRPr="00E97C12" w:rsidRDefault="00C957AF" w:rsidP="000E56FB">
            <w:pPr>
              <w:jc w:val="center"/>
              <w:rPr>
                <w:b/>
                <w:bCs/>
                <w:lang w:eastAsia="zh-CN"/>
              </w:rPr>
            </w:pPr>
            <w:r>
              <w:rPr>
                <w:kern w:val="2"/>
              </w:rPr>
              <w:t>18.76</w:t>
            </w:r>
          </w:p>
        </w:tc>
        <w:tc>
          <w:tcPr>
            <w:tcW w:w="1162" w:type="dxa"/>
            <w:vAlign w:val="center"/>
          </w:tcPr>
          <w:p w14:paraId="5611549C" w14:textId="42B53D40" w:rsidR="000E56FB" w:rsidRPr="00E97C12" w:rsidRDefault="00C957AF" w:rsidP="000E56FB">
            <w:pPr>
              <w:jc w:val="center"/>
              <w:rPr>
                <w:b/>
                <w:bCs/>
                <w:lang w:eastAsia="zh-CN"/>
              </w:rPr>
            </w:pPr>
            <w:r>
              <w:rPr>
                <w:kern w:val="2"/>
              </w:rPr>
              <w:t>18.72</w:t>
            </w:r>
          </w:p>
        </w:tc>
        <w:tc>
          <w:tcPr>
            <w:tcW w:w="1162" w:type="dxa"/>
            <w:vAlign w:val="center"/>
          </w:tcPr>
          <w:p w14:paraId="16EF2134" w14:textId="3DFB8C74" w:rsidR="000E56FB" w:rsidRPr="00E97C12" w:rsidRDefault="00C957AF" w:rsidP="000E56FB">
            <w:pPr>
              <w:jc w:val="center"/>
              <w:rPr>
                <w:b/>
                <w:bCs/>
                <w:lang w:eastAsia="zh-CN"/>
              </w:rPr>
            </w:pPr>
            <w:r>
              <w:rPr>
                <w:kern w:val="2"/>
              </w:rPr>
              <w:t>88.07</w:t>
            </w:r>
          </w:p>
        </w:tc>
        <w:tc>
          <w:tcPr>
            <w:tcW w:w="1162" w:type="dxa"/>
            <w:vAlign w:val="center"/>
          </w:tcPr>
          <w:p w14:paraId="71E7B54B" w14:textId="76480D90" w:rsidR="000E56FB" w:rsidRPr="00E97C12" w:rsidRDefault="000E56FB" w:rsidP="000E56FB">
            <w:pPr>
              <w:jc w:val="center"/>
              <w:rPr>
                <w:b/>
                <w:bCs/>
                <w:lang w:eastAsia="zh-CN"/>
              </w:rPr>
            </w:pPr>
            <w:r w:rsidRPr="000E56FB">
              <w:rPr>
                <w:rFonts w:hint="eastAsia"/>
                <w:color w:val="FF0000"/>
                <w:kern w:val="2"/>
              </w:rPr>
              <w:t>&gt;100</w:t>
            </w:r>
          </w:p>
        </w:tc>
      </w:tr>
      <w:tr w:rsidR="007C60D7" w:rsidRPr="00E97C12" w14:paraId="04BE65B8" w14:textId="77777777" w:rsidTr="0022736E">
        <w:tc>
          <w:tcPr>
            <w:tcW w:w="1165" w:type="dxa"/>
            <w:vAlign w:val="center"/>
          </w:tcPr>
          <w:p w14:paraId="78320D33" w14:textId="77777777" w:rsidR="007C60D7" w:rsidRDefault="007C60D7" w:rsidP="000E56FB">
            <w:pPr>
              <w:jc w:val="center"/>
              <w:rPr>
                <w:b/>
                <w:bCs/>
                <w:color w:val="000000" w:themeColor="text1"/>
                <w:kern w:val="2"/>
                <w:lang w:eastAsia="zh-CN"/>
              </w:rPr>
            </w:pPr>
            <w:r>
              <w:rPr>
                <w:b/>
                <w:bCs/>
                <w:color w:val="000000" w:themeColor="text1"/>
                <w:kern w:val="2"/>
                <w:lang w:eastAsia="zh-CN"/>
              </w:rPr>
              <w:t>Min coverage</w:t>
            </w:r>
          </w:p>
          <w:p w14:paraId="6B2709F3" w14:textId="4CF0D575" w:rsidR="007C60D7" w:rsidRPr="00E97C12" w:rsidRDefault="007C60D7" w:rsidP="000E56FB">
            <w:pPr>
              <w:jc w:val="center"/>
              <w:rPr>
                <w:b/>
                <w:bCs/>
                <w:color w:val="000000" w:themeColor="text1"/>
                <w:kern w:val="2"/>
                <w:lang w:eastAsia="zh-CN"/>
              </w:rPr>
            </w:pPr>
            <w:r>
              <w:rPr>
                <w:rFonts w:hint="eastAsia"/>
                <w:b/>
                <w:bCs/>
                <w:color w:val="000000" w:themeColor="text1"/>
                <w:kern w:val="2"/>
                <w:lang w:eastAsia="zh-CN"/>
              </w:rPr>
              <w:t>(</w:t>
            </w:r>
            <w:r>
              <w:rPr>
                <w:b/>
                <w:bCs/>
                <w:color w:val="000000" w:themeColor="text1"/>
                <w:kern w:val="2"/>
                <w:lang w:eastAsia="zh-CN"/>
              </w:rPr>
              <w:t>m)</w:t>
            </w:r>
          </w:p>
        </w:tc>
        <w:tc>
          <w:tcPr>
            <w:tcW w:w="1162" w:type="dxa"/>
            <w:vAlign w:val="center"/>
          </w:tcPr>
          <w:p w14:paraId="53B59EEB" w14:textId="24C76EE9" w:rsidR="007C60D7" w:rsidRPr="00E97C12" w:rsidRDefault="007C60D7" w:rsidP="000E56FB">
            <w:pPr>
              <w:jc w:val="center"/>
              <w:rPr>
                <w:color w:val="000000" w:themeColor="text1"/>
                <w:kern w:val="2"/>
              </w:rPr>
            </w:pPr>
            <w:r>
              <w:rPr>
                <w:color w:val="000000" w:themeColor="text1"/>
                <w:kern w:val="2"/>
              </w:rPr>
              <w:t>26.82</w:t>
            </w:r>
          </w:p>
        </w:tc>
        <w:tc>
          <w:tcPr>
            <w:tcW w:w="1162" w:type="dxa"/>
            <w:vAlign w:val="center"/>
          </w:tcPr>
          <w:p w14:paraId="799E9015" w14:textId="62E54F60" w:rsidR="007C60D7" w:rsidRPr="00E97C12" w:rsidRDefault="007C60D7" w:rsidP="000E56FB">
            <w:pPr>
              <w:jc w:val="center"/>
              <w:rPr>
                <w:color w:val="000000" w:themeColor="text1"/>
                <w:kern w:val="2"/>
              </w:rPr>
            </w:pPr>
            <w:r w:rsidRPr="00E97C12">
              <w:rPr>
                <w:color w:val="000000" w:themeColor="text1"/>
                <w:kern w:val="2"/>
              </w:rPr>
              <w:t>2</w:t>
            </w:r>
            <w:r>
              <w:rPr>
                <w:color w:val="000000" w:themeColor="text1"/>
                <w:kern w:val="2"/>
              </w:rPr>
              <w:t>4.81</w:t>
            </w:r>
          </w:p>
        </w:tc>
        <w:tc>
          <w:tcPr>
            <w:tcW w:w="1163" w:type="dxa"/>
            <w:vAlign w:val="center"/>
          </w:tcPr>
          <w:p w14:paraId="530A795A" w14:textId="5BDDFCF5" w:rsidR="007C60D7" w:rsidRPr="00E97C12" w:rsidRDefault="007C60D7" w:rsidP="000E56FB">
            <w:pPr>
              <w:jc w:val="center"/>
              <w:rPr>
                <w:color w:val="000000" w:themeColor="text1"/>
                <w:kern w:val="2"/>
              </w:rPr>
            </w:pPr>
            <w:r w:rsidRPr="00E97C12">
              <w:rPr>
                <w:color w:val="000000" w:themeColor="text1"/>
                <w:kern w:val="2"/>
              </w:rPr>
              <w:t>11.</w:t>
            </w:r>
            <w:r>
              <w:rPr>
                <w:color w:val="000000" w:themeColor="text1"/>
                <w:kern w:val="2"/>
              </w:rPr>
              <w:t>09</w:t>
            </w:r>
          </w:p>
        </w:tc>
        <w:tc>
          <w:tcPr>
            <w:tcW w:w="1162" w:type="dxa"/>
            <w:vAlign w:val="center"/>
          </w:tcPr>
          <w:p w14:paraId="53DE581F" w14:textId="2735B711" w:rsidR="007C60D7" w:rsidRPr="00E97C12" w:rsidRDefault="007C60D7" w:rsidP="000E56FB">
            <w:pPr>
              <w:jc w:val="center"/>
              <w:rPr>
                <w:color w:val="000000" w:themeColor="text1"/>
                <w:kern w:val="2"/>
              </w:rPr>
            </w:pPr>
            <w:r w:rsidRPr="00E97C12">
              <w:rPr>
                <w:color w:val="000000" w:themeColor="text1"/>
                <w:kern w:val="2"/>
              </w:rPr>
              <w:t>11.</w:t>
            </w:r>
            <w:r>
              <w:rPr>
                <w:color w:val="000000" w:themeColor="text1"/>
                <w:kern w:val="2"/>
              </w:rPr>
              <w:t>07</w:t>
            </w:r>
          </w:p>
        </w:tc>
        <w:tc>
          <w:tcPr>
            <w:tcW w:w="1162" w:type="dxa"/>
            <w:vAlign w:val="center"/>
          </w:tcPr>
          <w:p w14:paraId="13E782B8" w14:textId="721D858F" w:rsidR="007C60D7" w:rsidRPr="00E97C12" w:rsidRDefault="007C60D7" w:rsidP="000E56FB">
            <w:pPr>
              <w:jc w:val="center"/>
              <w:rPr>
                <w:color w:val="000000" w:themeColor="text1"/>
                <w:kern w:val="2"/>
              </w:rPr>
            </w:pPr>
            <w:r w:rsidRPr="00E97C12">
              <w:rPr>
                <w:color w:val="000000" w:themeColor="text1"/>
                <w:kern w:val="2"/>
              </w:rPr>
              <w:t>30</w:t>
            </w:r>
            <w:r>
              <w:rPr>
                <w:color w:val="000000" w:themeColor="text1"/>
                <w:kern w:val="2"/>
              </w:rPr>
              <w:t>.11</w:t>
            </w:r>
          </w:p>
        </w:tc>
        <w:tc>
          <w:tcPr>
            <w:tcW w:w="1162" w:type="dxa"/>
            <w:vAlign w:val="center"/>
          </w:tcPr>
          <w:p w14:paraId="338E7E13" w14:textId="5FC5BD7E" w:rsidR="007C60D7" w:rsidRPr="00E97C12" w:rsidRDefault="00C957AF" w:rsidP="000E56FB">
            <w:pPr>
              <w:jc w:val="center"/>
              <w:rPr>
                <w:color w:val="000000" w:themeColor="text1"/>
                <w:kern w:val="2"/>
              </w:rPr>
            </w:pPr>
            <w:r w:rsidRPr="00E97C12">
              <w:rPr>
                <w:color w:val="000000" w:themeColor="text1"/>
                <w:kern w:val="2"/>
              </w:rPr>
              <w:t>4</w:t>
            </w:r>
            <w:r>
              <w:rPr>
                <w:color w:val="000000" w:themeColor="text1"/>
                <w:kern w:val="2"/>
              </w:rPr>
              <w:t>5.38</w:t>
            </w:r>
          </w:p>
        </w:tc>
        <w:tc>
          <w:tcPr>
            <w:tcW w:w="1162" w:type="dxa"/>
            <w:vAlign w:val="center"/>
          </w:tcPr>
          <w:p w14:paraId="7C875F56" w14:textId="53D24A7E" w:rsidR="007C60D7" w:rsidRPr="00E97C12" w:rsidRDefault="00C957AF" w:rsidP="000E56FB">
            <w:pPr>
              <w:jc w:val="center"/>
              <w:rPr>
                <w:color w:val="000000" w:themeColor="text1"/>
                <w:kern w:val="2"/>
              </w:rPr>
            </w:pPr>
            <w:r>
              <w:rPr>
                <w:color w:val="000000" w:themeColor="text1"/>
                <w:kern w:val="2"/>
              </w:rPr>
              <w:t>41.97</w:t>
            </w:r>
          </w:p>
        </w:tc>
        <w:tc>
          <w:tcPr>
            <w:tcW w:w="1162" w:type="dxa"/>
            <w:vAlign w:val="center"/>
          </w:tcPr>
          <w:p w14:paraId="70616E89" w14:textId="6753D310" w:rsidR="007C60D7" w:rsidRPr="00E97C12" w:rsidRDefault="00C957AF" w:rsidP="000E56FB">
            <w:pPr>
              <w:jc w:val="center"/>
              <w:rPr>
                <w:kern w:val="2"/>
              </w:rPr>
            </w:pPr>
            <w:r>
              <w:rPr>
                <w:kern w:val="2"/>
              </w:rPr>
              <w:t>18.76</w:t>
            </w:r>
          </w:p>
        </w:tc>
        <w:tc>
          <w:tcPr>
            <w:tcW w:w="1162" w:type="dxa"/>
            <w:vAlign w:val="center"/>
          </w:tcPr>
          <w:p w14:paraId="64DA6731" w14:textId="554A0FB2" w:rsidR="007C60D7" w:rsidRPr="00E97C12" w:rsidRDefault="00C957AF" w:rsidP="000E56FB">
            <w:pPr>
              <w:jc w:val="center"/>
              <w:rPr>
                <w:kern w:val="2"/>
              </w:rPr>
            </w:pPr>
            <w:r>
              <w:rPr>
                <w:kern w:val="2"/>
              </w:rPr>
              <w:t>18.72</w:t>
            </w:r>
          </w:p>
        </w:tc>
        <w:tc>
          <w:tcPr>
            <w:tcW w:w="1162" w:type="dxa"/>
            <w:vAlign w:val="center"/>
          </w:tcPr>
          <w:p w14:paraId="29B5B285" w14:textId="7669C474" w:rsidR="007C60D7" w:rsidRPr="00E97C12" w:rsidRDefault="00C957AF" w:rsidP="000E56FB">
            <w:pPr>
              <w:jc w:val="center"/>
              <w:rPr>
                <w:kern w:val="2"/>
              </w:rPr>
            </w:pPr>
            <w:r w:rsidRPr="00E97C12">
              <w:rPr>
                <w:kern w:val="2"/>
              </w:rPr>
              <w:t>77</w:t>
            </w:r>
            <w:r>
              <w:rPr>
                <w:kern w:val="2"/>
              </w:rPr>
              <w:t>.58</w:t>
            </w:r>
          </w:p>
        </w:tc>
        <w:tc>
          <w:tcPr>
            <w:tcW w:w="1162" w:type="dxa"/>
            <w:vAlign w:val="center"/>
          </w:tcPr>
          <w:p w14:paraId="3A8E6B7D" w14:textId="201D7A31" w:rsidR="007C60D7" w:rsidRPr="000E56FB" w:rsidRDefault="00C957AF" w:rsidP="000E56FB">
            <w:pPr>
              <w:jc w:val="center"/>
              <w:rPr>
                <w:color w:val="FF0000"/>
                <w:kern w:val="2"/>
              </w:rPr>
            </w:pPr>
            <w:r w:rsidRPr="000E56FB">
              <w:rPr>
                <w:rFonts w:hint="eastAsia"/>
                <w:color w:val="FF0000"/>
                <w:kern w:val="2"/>
              </w:rPr>
              <w:t>&gt;100</w:t>
            </w:r>
          </w:p>
        </w:tc>
      </w:tr>
    </w:tbl>
    <w:p w14:paraId="24B6DCA4" w14:textId="77777777" w:rsidR="0022736E" w:rsidRPr="00E97C12" w:rsidRDefault="0022736E" w:rsidP="0022736E">
      <w:pPr>
        <w:autoSpaceDE/>
        <w:autoSpaceDN/>
        <w:spacing w:after="0"/>
        <w:jc w:val="left"/>
        <w:rPr>
          <w:rFonts w:eastAsia="等线"/>
          <w:szCs w:val="20"/>
          <w:lang w:eastAsia="zh-CN" w:bidi="ar"/>
        </w:rPr>
      </w:pPr>
    </w:p>
    <w:p w14:paraId="163B4258" w14:textId="56B7B008" w:rsidR="0022736E" w:rsidRPr="00E97C12" w:rsidRDefault="0022736E" w:rsidP="0022736E">
      <w:pPr>
        <w:jc w:val="center"/>
        <w:rPr>
          <w:b/>
          <w:bCs/>
          <w:lang w:eastAsia="zh-CN"/>
        </w:rPr>
      </w:pPr>
      <w:r w:rsidRPr="00E97C12">
        <w:rPr>
          <w:b/>
          <w:bCs/>
          <w:lang w:eastAsia="zh-CN"/>
        </w:rPr>
        <w:t xml:space="preserve">Table </w:t>
      </w:r>
      <w:r w:rsidR="00656EC3">
        <w:rPr>
          <w:b/>
          <w:bCs/>
          <w:lang w:eastAsia="zh-CN"/>
        </w:rPr>
        <w:t>6</w:t>
      </w:r>
      <w:r w:rsidRPr="00E97C12">
        <w:rPr>
          <w:b/>
          <w:bCs/>
          <w:lang w:eastAsia="zh-CN"/>
        </w:rPr>
        <w:t>. Link budget results for D</w:t>
      </w:r>
      <w:r w:rsidR="0076503B" w:rsidRPr="00E97C12">
        <w:rPr>
          <w:b/>
          <w:bCs/>
          <w:lang w:eastAsia="zh-CN"/>
        </w:rPr>
        <w:t>2</w:t>
      </w:r>
      <w:r w:rsidRPr="00E97C12">
        <w:rPr>
          <w:b/>
          <w:bCs/>
          <w:lang w:eastAsia="zh-CN"/>
        </w:rPr>
        <w:t>T</w:t>
      </w:r>
      <w:r w:rsidR="0076503B" w:rsidRPr="00E97C12">
        <w:rPr>
          <w:b/>
          <w:bCs/>
          <w:lang w:eastAsia="zh-CN"/>
        </w:rPr>
        <w:t>2</w:t>
      </w:r>
      <w:r w:rsidRPr="00E97C12">
        <w:rPr>
          <w:b/>
          <w:bCs/>
          <w:lang w:eastAsia="zh-CN"/>
        </w:rPr>
        <w:t xml:space="preserve"> coverage</w:t>
      </w:r>
    </w:p>
    <w:tbl>
      <w:tblPr>
        <w:tblStyle w:val="a5"/>
        <w:tblW w:w="0" w:type="auto"/>
        <w:tblLook w:val="04A0" w:firstRow="1" w:lastRow="0" w:firstColumn="1" w:lastColumn="0" w:noHBand="0" w:noVBand="1"/>
      </w:tblPr>
      <w:tblGrid>
        <w:gridCol w:w="1743"/>
        <w:gridCol w:w="1743"/>
        <w:gridCol w:w="1743"/>
        <w:gridCol w:w="1743"/>
        <w:gridCol w:w="1744"/>
        <w:gridCol w:w="1744"/>
        <w:gridCol w:w="1744"/>
        <w:gridCol w:w="1744"/>
      </w:tblGrid>
      <w:tr w:rsidR="0076503B" w:rsidRPr="00E97C12" w14:paraId="78A9234B" w14:textId="77777777" w:rsidTr="00624765">
        <w:tc>
          <w:tcPr>
            <w:tcW w:w="1743" w:type="dxa"/>
            <w:vAlign w:val="center"/>
          </w:tcPr>
          <w:p w14:paraId="631729F0" w14:textId="616F60A1" w:rsidR="0076503B" w:rsidRPr="00E97C12" w:rsidRDefault="0076503B" w:rsidP="0076503B">
            <w:pPr>
              <w:jc w:val="center"/>
              <w:rPr>
                <w:b/>
                <w:bCs/>
                <w:lang w:eastAsia="zh-CN"/>
              </w:rPr>
            </w:pPr>
            <w:r w:rsidRPr="00E97C12">
              <w:rPr>
                <w:b/>
                <w:bCs/>
                <w:color w:val="000000" w:themeColor="text1"/>
                <w:kern w:val="2"/>
              </w:rPr>
              <w:t>Scenarios</w:t>
            </w:r>
          </w:p>
        </w:tc>
        <w:tc>
          <w:tcPr>
            <w:tcW w:w="1743" w:type="dxa"/>
            <w:vAlign w:val="center"/>
          </w:tcPr>
          <w:p w14:paraId="0AB0D414" w14:textId="7FD2780B" w:rsidR="0076503B" w:rsidRPr="00E97C12" w:rsidRDefault="0076503B" w:rsidP="0076503B">
            <w:pPr>
              <w:jc w:val="center"/>
              <w:rPr>
                <w:b/>
                <w:bCs/>
                <w:lang w:eastAsia="zh-CN"/>
              </w:rPr>
            </w:pPr>
            <w:r w:rsidRPr="00E97C12">
              <w:rPr>
                <w:b/>
                <w:bCs/>
                <w:color w:val="000000" w:themeColor="text1"/>
                <w:kern w:val="2"/>
              </w:rPr>
              <w:t>D2T2-A1</w:t>
            </w:r>
          </w:p>
        </w:tc>
        <w:tc>
          <w:tcPr>
            <w:tcW w:w="1743" w:type="dxa"/>
            <w:vAlign w:val="center"/>
          </w:tcPr>
          <w:p w14:paraId="3CC4A85B" w14:textId="48543CA0" w:rsidR="0076503B" w:rsidRPr="00E97C12" w:rsidRDefault="0076503B" w:rsidP="0076503B">
            <w:pPr>
              <w:jc w:val="center"/>
              <w:rPr>
                <w:b/>
                <w:bCs/>
                <w:lang w:eastAsia="zh-CN"/>
              </w:rPr>
            </w:pPr>
            <w:r w:rsidRPr="00E97C12">
              <w:rPr>
                <w:b/>
                <w:bCs/>
                <w:color w:val="000000" w:themeColor="text1"/>
                <w:kern w:val="2"/>
              </w:rPr>
              <w:t>D2T2-A2</w:t>
            </w:r>
          </w:p>
        </w:tc>
        <w:tc>
          <w:tcPr>
            <w:tcW w:w="1743" w:type="dxa"/>
            <w:vAlign w:val="center"/>
          </w:tcPr>
          <w:p w14:paraId="5F7B8186" w14:textId="62A69F10" w:rsidR="0076503B" w:rsidRPr="00E97C12" w:rsidRDefault="0076503B" w:rsidP="0076503B">
            <w:pPr>
              <w:jc w:val="center"/>
              <w:rPr>
                <w:b/>
                <w:bCs/>
                <w:lang w:eastAsia="zh-CN"/>
              </w:rPr>
            </w:pPr>
            <w:r w:rsidRPr="00E97C12">
              <w:rPr>
                <w:b/>
                <w:bCs/>
                <w:color w:val="000000" w:themeColor="text1"/>
                <w:kern w:val="2"/>
              </w:rPr>
              <w:t>D2T2-B</w:t>
            </w:r>
          </w:p>
        </w:tc>
        <w:tc>
          <w:tcPr>
            <w:tcW w:w="1744" w:type="dxa"/>
            <w:vAlign w:val="center"/>
          </w:tcPr>
          <w:p w14:paraId="2024E30C" w14:textId="2D3119F5" w:rsidR="0076503B" w:rsidRPr="00E97C12" w:rsidRDefault="0076503B" w:rsidP="0076503B">
            <w:pPr>
              <w:jc w:val="center"/>
              <w:rPr>
                <w:b/>
                <w:bCs/>
                <w:lang w:eastAsia="zh-CN"/>
              </w:rPr>
            </w:pPr>
            <w:r w:rsidRPr="00E97C12">
              <w:rPr>
                <w:b/>
                <w:bCs/>
                <w:color w:val="000000" w:themeColor="text1"/>
                <w:kern w:val="2"/>
              </w:rPr>
              <w:t>D2T2-A1</w:t>
            </w:r>
          </w:p>
        </w:tc>
        <w:tc>
          <w:tcPr>
            <w:tcW w:w="1744" w:type="dxa"/>
            <w:vAlign w:val="center"/>
          </w:tcPr>
          <w:p w14:paraId="42271661" w14:textId="4FBD8A1E" w:rsidR="0076503B" w:rsidRPr="00E97C12" w:rsidRDefault="0076503B" w:rsidP="0076503B">
            <w:pPr>
              <w:jc w:val="center"/>
              <w:rPr>
                <w:b/>
                <w:bCs/>
                <w:lang w:eastAsia="zh-CN"/>
              </w:rPr>
            </w:pPr>
            <w:r w:rsidRPr="00E97C12">
              <w:rPr>
                <w:b/>
                <w:bCs/>
                <w:color w:val="000000" w:themeColor="text1"/>
                <w:kern w:val="2"/>
              </w:rPr>
              <w:t>D2T2-A2</w:t>
            </w:r>
          </w:p>
        </w:tc>
        <w:tc>
          <w:tcPr>
            <w:tcW w:w="1744" w:type="dxa"/>
            <w:vAlign w:val="center"/>
          </w:tcPr>
          <w:p w14:paraId="70926AF7" w14:textId="356890FE" w:rsidR="0076503B" w:rsidRPr="00E97C12" w:rsidRDefault="0076503B" w:rsidP="0076503B">
            <w:pPr>
              <w:jc w:val="center"/>
              <w:rPr>
                <w:b/>
                <w:bCs/>
                <w:lang w:eastAsia="zh-CN"/>
              </w:rPr>
            </w:pPr>
            <w:r w:rsidRPr="00E97C12">
              <w:rPr>
                <w:b/>
                <w:bCs/>
                <w:color w:val="000000" w:themeColor="text1"/>
                <w:kern w:val="2"/>
              </w:rPr>
              <w:t>D2T2-B</w:t>
            </w:r>
          </w:p>
        </w:tc>
        <w:tc>
          <w:tcPr>
            <w:tcW w:w="1744" w:type="dxa"/>
            <w:vAlign w:val="center"/>
          </w:tcPr>
          <w:p w14:paraId="3C1E7CDE" w14:textId="078F2FED" w:rsidR="0076503B" w:rsidRPr="00E97C12" w:rsidRDefault="0076503B" w:rsidP="0076503B">
            <w:pPr>
              <w:jc w:val="center"/>
              <w:rPr>
                <w:b/>
                <w:bCs/>
                <w:lang w:eastAsia="zh-CN"/>
              </w:rPr>
            </w:pPr>
            <w:r w:rsidRPr="00E97C12">
              <w:rPr>
                <w:b/>
                <w:bCs/>
                <w:color w:val="000000" w:themeColor="text1"/>
                <w:kern w:val="2"/>
              </w:rPr>
              <w:t>D2T2-C</w:t>
            </w:r>
          </w:p>
        </w:tc>
      </w:tr>
      <w:tr w:rsidR="00F02A82" w:rsidRPr="00E97C12" w14:paraId="3A67AF28" w14:textId="77777777" w:rsidTr="00624765">
        <w:tc>
          <w:tcPr>
            <w:tcW w:w="1743" w:type="dxa"/>
            <w:vAlign w:val="center"/>
          </w:tcPr>
          <w:p w14:paraId="0BBBDB80" w14:textId="08DAEB1D" w:rsidR="00F02A82" w:rsidRPr="00E97C12" w:rsidRDefault="00F02A82" w:rsidP="00F02A82">
            <w:pPr>
              <w:jc w:val="center"/>
              <w:rPr>
                <w:b/>
                <w:bCs/>
                <w:lang w:eastAsia="zh-CN"/>
              </w:rPr>
            </w:pPr>
            <w:r w:rsidRPr="00E97C12">
              <w:rPr>
                <w:b/>
                <w:bCs/>
                <w:color w:val="000000" w:themeColor="text1"/>
                <w:kern w:val="2"/>
              </w:rPr>
              <w:t>Device types</w:t>
            </w:r>
          </w:p>
        </w:tc>
        <w:tc>
          <w:tcPr>
            <w:tcW w:w="5229" w:type="dxa"/>
            <w:gridSpan w:val="3"/>
            <w:vAlign w:val="center"/>
          </w:tcPr>
          <w:p w14:paraId="58E45A1B" w14:textId="5A7FE385" w:rsidR="00F02A82" w:rsidRPr="00E97C12" w:rsidRDefault="00F02A82" w:rsidP="00F02A82">
            <w:pPr>
              <w:jc w:val="center"/>
              <w:rPr>
                <w:b/>
                <w:bCs/>
                <w:lang w:eastAsia="zh-CN"/>
              </w:rPr>
            </w:pPr>
            <w:r w:rsidRPr="00E97C12">
              <w:rPr>
                <w:b/>
                <w:bCs/>
                <w:color w:val="000000" w:themeColor="text1"/>
                <w:kern w:val="2"/>
              </w:rPr>
              <w:t>Device type 1</w:t>
            </w:r>
          </w:p>
        </w:tc>
        <w:tc>
          <w:tcPr>
            <w:tcW w:w="5232" w:type="dxa"/>
            <w:gridSpan w:val="3"/>
            <w:vAlign w:val="center"/>
          </w:tcPr>
          <w:p w14:paraId="109F53C0" w14:textId="77484CA4" w:rsidR="00F02A82" w:rsidRPr="00E97C12" w:rsidRDefault="00F02A82" w:rsidP="00F02A82">
            <w:pPr>
              <w:jc w:val="center"/>
              <w:rPr>
                <w:b/>
                <w:bCs/>
                <w:lang w:eastAsia="zh-CN"/>
              </w:rPr>
            </w:pPr>
            <w:r w:rsidRPr="00E97C12">
              <w:rPr>
                <w:b/>
                <w:bCs/>
                <w:color w:val="000000" w:themeColor="text1"/>
                <w:kern w:val="2"/>
              </w:rPr>
              <w:t>Device type 2a</w:t>
            </w:r>
          </w:p>
        </w:tc>
        <w:tc>
          <w:tcPr>
            <w:tcW w:w="1744" w:type="dxa"/>
            <w:vAlign w:val="center"/>
          </w:tcPr>
          <w:p w14:paraId="4B5C9908" w14:textId="2BB11BED" w:rsidR="00F02A82" w:rsidRPr="00E97C12" w:rsidRDefault="00F02A82" w:rsidP="00F02A82">
            <w:pPr>
              <w:jc w:val="center"/>
              <w:rPr>
                <w:b/>
                <w:bCs/>
                <w:lang w:eastAsia="zh-CN"/>
              </w:rPr>
            </w:pPr>
            <w:r w:rsidRPr="00E97C12">
              <w:rPr>
                <w:b/>
                <w:bCs/>
                <w:color w:val="000000" w:themeColor="text1"/>
                <w:kern w:val="2"/>
              </w:rPr>
              <w:t>Device type 2b</w:t>
            </w:r>
          </w:p>
        </w:tc>
      </w:tr>
      <w:tr w:rsidR="0076503B" w:rsidRPr="00E97C12" w14:paraId="16E6B00A" w14:textId="77777777" w:rsidTr="00624765">
        <w:tc>
          <w:tcPr>
            <w:tcW w:w="1743" w:type="dxa"/>
            <w:vAlign w:val="center"/>
          </w:tcPr>
          <w:p w14:paraId="36B776E9" w14:textId="517A7D38" w:rsidR="0076503B" w:rsidRPr="00E97C12" w:rsidRDefault="0076503B" w:rsidP="0076503B">
            <w:pPr>
              <w:jc w:val="center"/>
              <w:rPr>
                <w:b/>
                <w:bCs/>
                <w:lang w:eastAsia="zh-CN"/>
              </w:rPr>
            </w:pPr>
            <w:r w:rsidRPr="00E97C12">
              <w:rPr>
                <w:b/>
                <w:bCs/>
                <w:color w:val="000000" w:themeColor="text1"/>
                <w:kern w:val="2"/>
              </w:rPr>
              <w:t>CW case</w:t>
            </w:r>
          </w:p>
        </w:tc>
        <w:tc>
          <w:tcPr>
            <w:tcW w:w="1743" w:type="dxa"/>
            <w:vAlign w:val="center"/>
          </w:tcPr>
          <w:p w14:paraId="37599945" w14:textId="56C0D876" w:rsidR="0076503B" w:rsidRPr="00E97C12" w:rsidRDefault="0076503B" w:rsidP="0076503B">
            <w:pPr>
              <w:jc w:val="center"/>
              <w:rPr>
                <w:b/>
                <w:bCs/>
                <w:lang w:eastAsia="zh-CN"/>
              </w:rPr>
            </w:pPr>
            <w:r w:rsidRPr="00E97C12">
              <w:rPr>
                <w:color w:val="000000" w:themeColor="text1"/>
                <w:kern w:val="2"/>
              </w:rPr>
              <w:t>2-2</w:t>
            </w:r>
          </w:p>
        </w:tc>
        <w:tc>
          <w:tcPr>
            <w:tcW w:w="1743" w:type="dxa"/>
            <w:vAlign w:val="center"/>
          </w:tcPr>
          <w:p w14:paraId="0359B0A1" w14:textId="3F3D12D7" w:rsidR="0076503B" w:rsidRPr="00E97C12" w:rsidRDefault="0076503B" w:rsidP="0076503B">
            <w:pPr>
              <w:jc w:val="center"/>
              <w:rPr>
                <w:b/>
                <w:bCs/>
                <w:lang w:eastAsia="zh-CN"/>
              </w:rPr>
            </w:pPr>
            <w:r w:rsidRPr="00E97C12">
              <w:rPr>
                <w:color w:val="000000" w:themeColor="text1"/>
                <w:kern w:val="2"/>
              </w:rPr>
              <w:t>2-2</w:t>
            </w:r>
          </w:p>
        </w:tc>
        <w:tc>
          <w:tcPr>
            <w:tcW w:w="1743" w:type="dxa"/>
            <w:vAlign w:val="center"/>
          </w:tcPr>
          <w:p w14:paraId="22D9CBAF" w14:textId="25089221" w:rsidR="0076503B" w:rsidRPr="00E97C12" w:rsidRDefault="0076503B" w:rsidP="0076503B">
            <w:pPr>
              <w:jc w:val="center"/>
              <w:rPr>
                <w:b/>
                <w:bCs/>
                <w:lang w:eastAsia="zh-CN"/>
              </w:rPr>
            </w:pPr>
            <w:r w:rsidRPr="00E97C12">
              <w:rPr>
                <w:color w:val="000000" w:themeColor="text1"/>
                <w:kern w:val="2"/>
              </w:rPr>
              <w:t>2-4</w:t>
            </w:r>
          </w:p>
        </w:tc>
        <w:tc>
          <w:tcPr>
            <w:tcW w:w="1744" w:type="dxa"/>
            <w:vAlign w:val="center"/>
          </w:tcPr>
          <w:p w14:paraId="1867BF16" w14:textId="54DAD587" w:rsidR="0076503B" w:rsidRPr="00E97C12" w:rsidRDefault="0076503B" w:rsidP="0076503B">
            <w:pPr>
              <w:jc w:val="center"/>
              <w:rPr>
                <w:b/>
                <w:bCs/>
                <w:lang w:eastAsia="zh-CN"/>
              </w:rPr>
            </w:pPr>
            <w:r w:rsidRPr="00E97C12">
              <w:rPr>
                <w:color w:val="000000" w:themeColor="text1"/>
                <w:kern w:val="2"/>
              </w:rPr>
              <w:t>2-2</w:t>
            </w:r>
          </w:p>
        </w:tc>
        <w:tc>
          <w:tcPr>
            <w:tcW w:w="1744" w:type="dxa"/>
            <w:vAlign w:val="center"/>
          </w:tcPr>
          <w:p w14:paraId="5F1A5F8B" w14:textId="6A3E7834" w:rsidR="0076503B" w:rsidRPr="00E97C12" w:rsidRDefault="0076503B" w:rsidP="0076503B">
            <w:pPr>
              <w:jc w:val="center"/>
              <w:rPr>
                <w:b/>
                <w:bCs/>
                <w:lang w:eastAsia="zh-CN"/>
              </w:rPr>
            </w:pPr>
            <w:r w:rsidRPr="00E97C12">
              <w:rPr>
                <w:color w:val="000000" w:themeColor="text1"/>
                <w:kern w:val="2"/>
              </w:rPr>
              <w:t>2-2</w:t>
            </w:r>
          </w:p>
        </w:tc>
        <w:tc>
          <w:tcPr>
            <w:tcW w:w="1744" w:type="dxa"/>
            <w:vAlign w:val="center"/>
          </w:tcPr>
          <w:p w14:paraId="11D04C50" w14:textId="79964CC3" w:rsidR="0076503B" w:rsidRPr="00E97C12" w:rsidRDefault="0076503B" w:rsidP="0076503B">
            <w:pPr>
              <w:jc w:val="center"/>
              <w:rPr>
                <w:b/>
                <w:bCs/>
                <w:lang w:eastAsia="zh-CN"/>
              </w:rPr>
            </w:pPr>
            <w:r w:rsidRPr="00E97C12">
              <w:rPr>
                <w:color w:val="000000" w:themeColor="text1"/>
                <w:kern w:val="2"/>
              </w:rPr>
              <w:t>2-4</w:t>
            </w:r>
          </w:p>
        </w:tc>
        <w:tc>
          <w:tcPr>
            <w:tcW w:w="1744" w:type="dxa"/>
            <w:vAlign w:val="center"/>
          </w:tcPr>
          <w:p w14:paraId="7F0C535A" w14:textId="77777777" w:rsidR="0076503B" w:rsidRPr="00E97C12" w:rsidRDefault="0076503B" w:rsidP="0076503B">
            <w:pPr>
              <w:jc w:val="center"/>
              <w:rPr>
                <w:b/>
                <w:bCs/>
                <w:lang w:eastAsia="zh-CN"/>
              </w:rPr>
            </w:pPr>
          </w:p>
        </w:tc>
      </w:tr>
      <w:tr w:rsidR="0076503B" w:rsidRPr="00E97C12" w14:paraId="46F0C7D6" w14:textId="77777777" w:rsidTr="00624765">
        <w:tc>
          <w:tcPr>
            <w:tcW w:w="1743" w:type="dxa"/>
            <w:vAlign w:val="center"/>
          </w:tcPr>
          <w:p w14:paraId="5BB9F5B7" w14:textId="0A14CBEF" w:rsidR="0076503B" w:rsidRPr="00E97C12" w:rsidRDefault="0076503B" w:rsidP="0076503B">
            <w:pPr>
              <w:jc w:val="center"/>
              <w:rPr>
                <w:b/>
                <w:bCs/>
                <w:lang w:eastAsia="zh-CN"/>
              </w:rPr>
            </w:pPr>
            <w:r w:rsidRPr="00E97C12">
              <w:rPr>
                <w:b/>
                <w:bCs/>
                <w:color w:val="000000" w:themeColor="text1"/>
                <w:kern w:val="2"/>
              </w:rPr>
              <w:t>R2D coverage (m)</w:t>
            </w:r>
          </w:p>
        </w:tc>
        <w:tc>
          <w:tcPr>
            <w:tcW w:w="1743" w:type="dxa"/>
            <w:vAlign w:val="center"/>
          </w:tcPr>
          <w:p w14:paraId="081463DF" w14:textId="453D3BD5" w:rsidR="0076503B" w:rsidRPr="001605C4" w:rsidRDefault="00C957AF" w:rsidP="0076503B">
            <w:pPr>
              <w:jc w:val="center"/>
              <w:rPr>
                <w:b/>
                <w:bCs/>
                <w:lang w:eastAsia="zh-CN"/>
              </w:rPr>
            </w:pPr>
            <w:r w:rsidRPr="001605C4">
              <w:rPr>
                <w:kern w:val="2"/>
              </w:rPr>
              <w:t>13.61</w:t>
            </w:r>
          </w:p>
        </w:tc>
        <w:tc>
          <w:tcPr>
            <w:tcW w:w="1743" w:type="dxa"/>
            <w:vAlign w:val="center"/>
          </w:tcPr>
          <w:p w14:paraId="11481531" w14:textId="592D3138" w:rsidR="0076503B" w:rsidRPr="001605C4" w:rsidRDefault="00C957AF" w:rsidP="0076503B">
            <w:pPr>
              <w:jc w:val="center"/>
              <w:rPr>
                <w:b/>
                <w:bCs/>
                <w:lang w:eastAsia="zh-CN"/>
              </w:rPr>
            </w:pPr>
            <w:r w:rsidRPr="001605C4">
              <w:rPr>
                <w:kern w:val="2"/>
              </w:rPr>
              <w:t>13.61</w:t>
            </w:r>
          </w:p>
        </w:tc>
        <w:tc>
          <w:tcPr>
            <w:tcW w:w="1743" w:type="dxa"/>
            <w:vAlign w:val="center"/>
          </w:tcPr>
          <w:p w14:paraId="1561AE9A" w14:textId="35C61F31" w:rsidR="0076503B" w:rsidRPr="001605C4" w:rsidRDefault="00C957AF" w:rsidP="0076503B">
            <w:pPr>
              <w:jc w:val="center"/>
              <w:rPr>
                <w:b/>
                <w:bCs/>
                <w:lang w:eastAsia="zh-CN"/>
              </w:rPr>
            </w:pPr>
            <w:r w:rsidRPr="001605C4">
              <w:rPr>
                <w:kern w:val="2"/>
              </w:rPr>
              <w:t>13.61</w:t>
            </w:r>
          </w:p>
        </w:tc>
        <w:tc>
          <w:tcPr>
            <w:tcW w:w="1744" w:type="dxa"/>
            <w:vAlign w:val="center"/>
          </w:tcPr>
          <w:p w14:paraId="5F740D74" w14:textId="0CA75938" w:rsidR="0076503B" w:rsidRPr="00E97C12" w:rsidRDefault="009D1180" w:rsidP="0076503B">
            <w:pPr>
              <w:jc w:val="center"/>
              <w:rPr>
                <w:b/>
                <w:bCs/>
                <w:lang w:eastAsia="zh-CN"/>
              </w:rPr>
            </w:pPr>
            <w:r>
              <w:rPr>
                <w:kern w:val="2"/>
              </w:rPr>
              <w:t>23.18</w:t>
            </w:r>
          </w:p>
        </w:tc>
        <w:tc>
          <w:tcPr>
            <w:tcW w:w="1744" w:type="dxa"/>
            <w:vAlign w:val="center"/>
          </w:tcPr>
          <w:p w14:paraId="02350E3C" w14:textId="0B167896" w:rsidR="0076503B" w:rsidRPr="00E97C12" w:rsidRDefault="009D1180" w:rsidP="0076503B">
            <w:pPr>
              <w:jc w:val="center"/>
              <w:rPr>
                <w:b/>
                <w:bCs/>
                <w:lang w:eastAsia="zh-CN"/>
              </w:rPr>
            </w:pPr>
            <w:r>
              <w:rPr>
                <w:kern w:val="2"/>
              </w:rPr>
              <w:t>23.18</w:t>
            </w:r>
          </w:p>
        </w:tc>
        <w:tc>
          <w:tcPr>
            <w:tcW w:w="1744" w:type="dxa"/>
            <w:vAlign w:val="center"/>
          </w:tcPr>
          <w:p w14:paraId="486FC746" w14:textId="781CD1A7" w:rsidR="0076503B" w:rsidRPr="00E97C12" w:rsidRDefault="009D1180" w:rsidP="0076503B">
            <w:pPr>
              <w:jc w:val="center"/>
              <w:rPr>
                <w:b/>
                <w:bCs/>
                <w:lang w:eastAsia="zh-CN"/>
              </w:rPr>
            </w:pPr>
            <w:r>
              <w:rPr>
                <w:kern w:val="2"/>
              </w:rPr>
              <w:t>23.18</w:t>
            </w:r>
          </w:p>
        </w:tc>
        <w:tc>
          <w:tcPr>
            <w:tcW w:w="1744" w:type="dxa"/>
            <w:vAlign w:val="center"/>
          </w:tcPr>
          <w:p w14:paraId="033C9A1C" w14:textId="04A3F898" w:rsidR="0076503B" w:rsidRPr="001605C4" w:rsidRDefault="009D1180" w:rsidP="0076503B">
            <w:pPr>
              <w:jc w:val="center"/>
              <w:rPr>
                <w:b/>
                <w:bCs/>
                <w:color w:val="FF0000"/>
                <w:lang w:eastAsia="zh-CN"/>
              </w:rPr>
            </w:pPr>
            <w:r w:rsidRPr="001605C4">
              <w:rPr>
                <w:color w:val="FF0000"/>
                <w:kern w:val="2"/>
              </w:rPr>
              <w:t>&gt;100</w:t>
            </w:r>
          </w:p>
        </w:tc>
      </w:tr>
      <w:tr w:rsidR="0076503B" w:rsidRPr="00E97C12" w14:paraId="4ADC910F" w14:textId="77777777" w:rsidTr="00624765">
        <w:tc>
          <w:tcPr>
            <w:tcW w:w="1743" w:type="dxa"/>
            <w:vAlign w:val="center"/>
          </w:tcPr>
          <w:p w14:paraId="2EC38790" w14:textId="68FB5112" w:rsidR="0076503B" w:rsidRPr="00E97C12" w:rsidRDefault="0076503B" w:rsidP="0076503B">
            <w:pPr>
              <w:jc w:val="center"/>
              <w:rPr>
                <w:b/>
                <w:bCs/>
                <w:lang w:eastAsia="zh-CN"/>
              </w:rPr>
            </w:pPr>
            <w:r w:rsidRPr="00E97C12">
              <w:rPr>
                <w:b/>
                <w:bCs/>
                <w:color w:val="000000" w:themeColor="text1"/>
                <w:kern w:val="2"/>
              </w:rPr>
              <w:t>D2R coverage (m)</w:t>
            </w:r>
          </w:p>
        </w:tc>
        <w:tc>
          <w:tcPr>
            <w:tcW w:w="1743" w:type="dxa"/>
            <w:vAlign w:val="center"/>
          </w:tcPr>
          <w:p w14:paraId="1E34605A" w14:textId="21849BB0" w:rsidR="0076503B" w:rsidRPr="001605C4" w:rsidRDefault="00C957AF" w:rsidP="0076503B">
            <w:pPr>
              <w:jc w:val="center"/>
              <w:rPr>
                <w:b/>
                <w:bCs/>
                <w:lang w:eastAsia="zh-CN"/>
              </w:rPr>
            </w:pPr>
            <w:r w:rsidRPr="001605C4">
              <w:rPr>
                <w:kern w:val="2"/>
              </w:rPr>
              <w:t>13.97</w:t>
            </w:r>
          </w:p>
        </w:tc>
        <w:tc>
          <w:tcPr>
            <w:tcW w:w="1743" w:type="dxa"/>
            <w:vAlign w:val="center"/>
          </w:tcPr>
          <w:p w14:paraId="5A6129A5" w14:textId="2508C783" w:rsidR="0076503B" w:rsidRPr="001605C4" w:rsidRDefault="009D1180" w:rsidP="0076503B">
            <w:pPr>
              <w:jc w:val="center"/>
              <w:rPr>
                <w:b/>
                <w:bCs/>
                <w:lang w:eastAsia="zh-CN"/>
              </w:rPr>
            </w:pPr>
            <w:r w:rsidRPr="009D1180">
              <w:rPr>
                <w:color w:val="FF0000"/>
                <w:kern w:val="2"/>
              </w:rPr>
              <w:t>7.23</w:t>
            </w:r>
          </w:p>
        </w:tc>
        <w:tc>
          <w:tcPr>
            <w:tcW w:w="1743" w:type="dxa"/>
            <w:vAlign w:val="center"/>
          </w:tcPr>
          <w:p w14:paraId="5C878DAF" w14:textId="5CDAC17B" w:rsidR="0076503B" w:rsidRPr="001605C4" w:rsidRDefault="009D1180" w:rsidP="0076503B">
            <w:pPr>
              <w:jc w:val="center"/>
              <w:rPr>
                <w:b/>
                <w:bCs/>
                <w:lang w:eastAsia="zh-CN"/>
              </w:rPr>
            </w:pPr>
            <w:r w:rsidRPr="001605C4">
              <w:rPr>
                <w:kern w:val="2"/>
              </w:rPr>
              <w:t>10.59</w:t>
            </w:r>
          </w:p>
        </w:tc>
        <w:tc>
          <w:tcPr>
            <w:tcW w:w="1744" w:type="dxa"/>
            <w:vAlign w:val="center"/>
          </w:tcPr>
          <w:p w14:paraId="57535E3F" w14:textId="4F3D842B" w:rsidR="0076503B" w:rsidRPr="00E97C12" w:rsidRDefault="009D1180" w:rsidP="003B6F77">
            <w:pPr>
              <w:jc w:val="center"/>
              <w:rPr>
                <w:b/>
                <w:bCs/>
                <w:lang w:eastAsia="zh-CN"/>
              </w:rPr>
            </w:pPr>
            <w:r>
              <w:rPr>
                <w:kern w:val="2"/>
              </w:rPr>
              <w:t>27.19</w:t>
            </w:r>
          </w:p>
        </w:tc>
        <w:tc>
          <w:tcPr>
            <w:tcW w:w="1744" w:type="dxa"/>
            <w:vAlign w:val="center"/>
          </w:tcPr>
          <w:p w14:paraId="34537167" w14:textId="06044276" w:rsidR="0076503B" w:rsidRPr="00E97C12" w:rsidRDefault="009D1180" w:rsidP="0076503B">
            <w:pPr>
              <w:jc w:val="center"/>
              <w:rPr>
                <w:b/>
                <w:bCs/>
                <w:lang w:eastAsia="zh-CN"/>
              </w:rPr>
            </w:pPr>
            <w:r w:rsidRPr="001605C4">
              <w:rPr>
                <w:kern w:val="2"/>
              </w:rPr>
              <w:t>14.06</w:t>
            </w:r>
          </w:p>
        </w:tc>
        <w:tc>
          <w:tcPr>
            <w:tcW w:w="1744" w:type="dxa"/>
            <w:vAlign w:val="center"/>
          </w:tcPr>
          <w:p w14:paraId="00324015" w14:textId="140F0A27" w:rsidR="0076503B" w:rsidRPr="00E97C12" w:rsidRDefault="009D1180" w:rsidP="0076503B">
            <w:pPr>
              <w:jc w:val="center"/>
              <w:rPr>
                <w:b/>
                <w:bCs/>
                <w:lang w:eastAsia="zh-CN"/>
              </w:rPr>
            </w:pPr>
            <w:r>
              <w:rPr>
                <w:kern w:val="2"/>
              </w:rPr>
              <w:t>40.07</w:t>
            </w:r>
          </w:p>
        </w:tc>
        <w:tc>
          <w:tcPr>
            <w:tcW w:w="1744" w:type="dxa"/>
            <w:vAlign w:val="center"/>
          </w:tcPr>
          <w:p w14:paraId="22D119EE" w14:textId="20053118" w:rsidR="0076503B" w:rsidRPr="001605C4" w:rsidRDefault="009D1180" w:rsidP="0076503B">
            <w:pPr>
              <w:jc w:val="center"/>
              <w:rPr>
                <w:b/>
                <w:bCs/>
                <w:color w:val="FF0000"/>
                <w:lang w:eastAsia="zh-CN"/>
              </w:rPr>
            </w:pPr>
            <w:r w:rsidRPr="001605C4">
              <w:rPr>
                <w:color w:val="FF0000"/>
                <w:kern w:val="2"/>
              </w:rPr>
              <w:t>&gt;100</w:t>
            </w:r>
          </w:p>
        </w:tc>
      </w:tr>
      <w:tr w:rsidR="00C957AF" w:rsidRPr="00E97C12" w14:paraId="06CEC272" w14:textId="77777777" w:rsidTr="00624765">
        <w:tc>
          <w:tcPr>
            <w:tcW w:w="1743" w:type="dxa"/>
            <w:vAlign w:val="center"/>
          </w:tcPr>
          <w:p w14:paraId="3F529019" w14:textId="77777777" w:rsidR="00C957AF" w:rsidRDefault="00C957AF" w:rsidP="00C957AF">
            <w:pPr>
              <w:jc w:val="center"/>
              <w:rPr>
                <w:b/>
                <w:bCs/>
                <w:color w:val="000000" w:themeColor="text1"/>
                <w:kern w:val="2"/>
                <w:lang w:eastAsia="zh-CN"/>
              </w:rPr>
            </w:pPr>
            <w:r>
              <w:rPr>
                <w:b/>
                <w:bCs/>
                <w:color w:val="000000" w:themeColor="text1"/>
                <w:kern w:val="2"/>
                <w:lang w:eastAsia="zh-CN"/>
              </w:rPr>
              <w:t>Min coverage</w:t>
            </w:r>
          </w:p>
          <w:p w14:paraId="3C46C16C" w14:textId="5D6EF79B" w:rsidR="00C957AF" w:rsidRPr="00E97C12" w:rsidRDefault="00C957AF" w:rsidP="00C957AF">
            <w:pPr>
              <w:jc w:val="center"/>
              <w:rPr>
                <w:b/>
                <w:bCs/>
                <w:color w:val="000000" w:themeColor="text1"/>
                <w:kern w:val="2"/>
              </w:rPr>
            </w:pPr>
            <w:r>
              <w:rPr>
                <w:rFonts w:hint="eastAsia"/>
                <w:b/>
                <w:bCs/>
                <w:color w:val="000000" w:themeColor="text1"/>
                <w:kern w:val="2"/>
                <w:lang w:eastAsia="zh-CN"/>
              </w:rPr>
              <w:t>(</w:t>
            </w:r>
            <w:r>
              <w:rPr>
                <w:b/>
                <w:bCs/>
                <w:color w:val="000000" w:themeColor="text1"/>
                <w:kern w:val="2"/>
                <w:lang w:eastAsia="zh-CN"/>
              </w:rPr>
              <w:t>m)</w:t>
            </w:r>
          </w:p>
        </w:tc>
        <w:tc>
          <w:tcPr>
            <w:tcW w:w="1743" w:type="dxa"/>
            <w:vAlign w:val="center"/>
          </w:tcPr>
          <w:p w14:paraId="0177228E" w14:textId="117C91C2" w:rsidR="00C957AF" w:rsidRPr="000E56FB" w:rsidRDefault="009D1180" w:rsidP="0076503B">
            <w:pPr>
              <w:jc w:val="center"/>
              <w:rPr>
                <w:color w:val="FF0000"/>
                <w:kern w:val="2"/>
              </w:rPr>
            </w:pPr>
            <w:r w:rsidRPr="008579B3">
              <w:rPr>
                <w:kern w:val="2"/>
              </w:rPr>
              <w:t>13.61</w:t>
            </w:r>
          </w:p>
        </w:tc>
        <w:tc>
          <w:tcPr>
            <w:tcW w:w="1743" w:type="dxa"/>
            <w:vAlign w:val="center"/>
          </w:tcPr>
          <w:p w14:paraId="52755EA7" w14:textId="3C86C2BE" w:rsidR="00C957AF" w:rsidRPr="000E56FB" w:rsidRDefault="009D1180" w:rsidP="0076503B">
            <w:pPr>
              <w:jc w:val="center"/>
              <w:rPr>
                <w:color w:val="FF0000"/>
                <w:kern w:val="2"/>
              </w:rPr>
            </w:pPr>
            <w:r w:rsidRPr="008579B3">
              <w:rPr>
                <w:color w:val="FF0000"/>
                <w:kern w:val="2"/>
              </w:rPr>
              <w:t>7.23</w:t>
            </w:r>
          </w:p>
        </w:tc>
        <w:tc>
          <w:tcPr>
            <w:tcW w:w="1743" w:type="dxa"/>
            <w:vAlign w:val="center"/>
          </w:tcPr>
          <w:p w14:paraId="7BBD07EE" w14:textId="56F4A330" w:rsidR="00C957AF" w:rsidRPr="000E56FB" w:rsidRDefault="009D1180" w:rsidP="0076503B">
            <w:pPr>
              <w:jc w:val="center"/>
              <w:rPr>
                <w:color w:val="FF0000"/>
                <w:kern w:val="2"/>
              </w:rPr>
            </w:pPr>
            <w:r w:rsidRPr="008579B3">
              <w:rPr>
                <w:kern w:val="2"/>
              </w:rPr>
              <w:t>10.59</w:t>
            </w:r>
          </w:p>
        </w:tc>
        <w:tc>
          <w:tcPr>
            <w:tcW w:w="1744" w:type="dxa"/>
            <w:vAlign w:val="center"/>
          </w:tcPr>
          <w:p w14:paraId="1DE623E8" w14:textId="7E4B0F8F" w:rsidR="00C957AF" w:rsidRPr="00E97C12" w:rsidRDefault="009D1180" w:rsidP="003B6F77">
            <w:pPr>
              <w:jc w:val="center"/>
              <w:rPr>
                <w:kern w:val="2"/>
              </w:rPr>
            </w:pPr>
            <w:r>
              <w:rPr>
                <w:kern w:val="2"/>
              </w:rPr>
              <w:t>23.18</w:t>
            </w:r>
          </w:p>
        </w:tc>
        <w:tc>
          <w:tcPr>
            <w:tcW w:w="1744" w:type="dxa"/>
            <w:vAlign w:val="center"/>
          </w:tcPr>
          <w:p w14:paraId="20FC4B3B" w14:textId="0CFC5C6F" w:rsidR="00C957AF" w:rsidRPr="000E56FB" w:rsidRDefault="009D1180" w:rsidP="0076503B">
            <w:pPr>
              <w:jc w:val="center"/>
              <w:rPr>
                <w:color w:val="FF0000"/>
                <w:kern w:val="2"/>
              </w:rPr>
            </w:pPr>
            <w:r w:rsidRPr="008579B3">
              <w:rPr>
                <w:kern w:val="2"/>
              </w:rPr>
              <w:t>14.06</w:t>
            </w:r>
          </w:p>
        </w:tc>
        <w:tc>
          <w:tcPr>
            <w:tcW w:w="1744" w:type="dxa"/>
            <w:vAlign w:val="center"/>
          </w:tcPr>
          <w:p w14:paraId="09DEE902" w14:textId="75BA041F" w:rsidR="00C957AF" w:rsidRPr="00E97C12" w:rsidRDefault="009D1180" w:rsidP="0076503B">
            <w:pPr>
              <w:jc w:val="center"/>
              <w:rPr>
                <w:kern w:val="2"/>
              </w:rPr>
            </w:pPr>
            <w:r>
              <w:rPr>
                <w:kern w:val="2"/>
              </w:rPr>
              <w:t>23.18</w:t>
            </w:r>
          </w:p>
        </w:tc>
        <w:tc>
          <w:tcPr>
            <w:tcW w:w="1744" w:type="dxa"/>
            <w:vAlign w:val="center"/>
          </w:tcPr>
          <w:p w14:paraId="479DABA5" w14:textId="4FF86C2D" w:rsidR="00C957AF" w:rsidRPr="00E97C12" w:rsidRDefault="001C6A4D" w:rsidP="0076503B">
            <w:pPr>
              <w:jc w:val="center"/>
              <w:rPr>
                <w:kern w:val="2"/>
              </w:rPr>
            </w:pPr>
            <w:r w:rsidRPr="008579B3">
              <w:rPr>
                <w:color w:val="FF0000"/>
                <w:kern w:val="2"/>
              </w:rPr>
              <w:t>&gt;100</w:t>
            </w:r>
          </w:p>
        </w:tc>
      </w:tr>
    </w:tbl>
    <w:p w14:paraId="561387CC" w14:textId="464D73F4" w:rsidR="0022736E" w:rsidRPr="00E97C12" w:rsidRDefault="0022736E" w:rsidP="0076503B">
      <w:pPr>
        <w:jc w:val="center"/>
        <w:rPr>
          <w:b/>
          <w:bCs/>
          <w:lang w:eastAsia="zh-CN"/>
        </w:rPr>
      </w:pPr>
    </w:p>
    <w:p w14:paraId="24661F20" w14:textId="05F5E485" w:rsidR="0022736E" w:rsidRPr="00E97C12" w:rsidRDefault="0022736E" w:rsidP="0022736E">
      <w:pPr>
        <w:rPr>
          <w:b/>
          <w:bCs/>
          <w:lang w:eastAsia="zh-CN"/>
        </w:rPr>
      </w:pPr>
    </w:p>
    <w:p w14:paraId="15AEDDFB" w14:textId="51479043" w:rsidR="007768A2" w:rsidRPr="00E97C12" w:rsidRDefault="007768A2" w:rsidP="004877E8">
      <w:pPr>
        <w:spacing w:before="120"/>
        <w:rPr>
          <w:lang w:eastAsia="zh-CN"/>
        </w:rPr>
        <w:sectPr w:rsidR="007768A2" w:rsidRPr="00E97C12" w:rsidSect="008B69C7">
          <w:pgSz w:w="16838" w:h="11906" w:orient="landscape"/>
          <w:pgMar w:top="1080" w:right="1440" w:bottom="1080" w:left="1440" w:header="851" w:footer="992" w:gutter="0"/>
          <w:cols w:space="425"/>
          <w:docGrid w:type="lines" w:linePitch="312"/>
        </w:sectPr>
      </w:pPr>
    </w:p>
    <w:p w14:paraId="797F0B0F" w14:textId="40A4E0C1" w:rsidR="000339A6" w:rsidRPr="00E97C12" w:rsidRDefault="000339A6" w:rsidP="000339A6">
      <w:pPr>
        <w:spacing w:before="120"/>
        <w:rPr>
          <w:sz w:val="24"/>
          <w:szCs w:val="24"/>
          <w:lang w:eastAsia="zh-CN"/>
        </w:rPr>
      </w:pPr>
      <w:r w:rsidRPr="00E97C12">
        <w:rPr>
          <w:sz w:val="24"/>
          <w:szCs w:val="24"/>
          <w:lang w:eastAsia="zh-CN"/>
        </w:rPr>
        <w:lastRenderedPageBreak/>
        <w:t xml:space="preserve">According to the Table </w:t>
      </w:r>
      <w:r w:rsidR="00656EC3">
        <w:rPr>
          <w:sz w:val="24"/>
          <w:szCs w:val="24"/>
          <w:lang w:eastAsia="zh-CN"/>
        </w:rPr>
        <w:t>5</w:t>
      </w:r>
      <w:r w:rsidRPr="00E97C12">
        <w:rPr>
          <w:sz w:val="24"/>
          <w:szCs w:val="24"/>
          <w:lang w:eastAsia="zh-CN"/>
        </w:rPr>
        <w:t>, it can be seen that for D1T1, the coverage of device 1 can achieve nearly 30m in R2D and11-</w:t>
      </w:r>
      <w:r w:rsidR="00A834F9" w:rsidRPr="00E97C12">
        <w:rPr>
          <w:sz w:val="24"/>
          <w:szCs w:val="24"/>
          <w:lang w:eastAsia="zh-CN"/>
        </w:rPr>
        <w:t>3</w:t>
      </w:r>
      <w:r w:rsidR="00A834F9">
        <w:rPr>
          <w:sz w:val="24"/>
          <w:szCs w:val="24"/>
          <w:lang w:eastAsia="zh-CN"/>
        </w:rPr>
        <w:t>0</w:t>
      </w:r>
      <w:r w:rsidR="00A834F9" w:rsidRPr="00E97C12">
        <w:rPr>
          <w:sz w:val="24"/>
          <w:szCs w:val="24"/>
          <w:lang w:eastAsia="zh-CN"/>
        </w:rPr>
        <w:t xml:space="preserve">m </w:t>
      </w:r>
      <w:r w:rsidRPr="00E97C12">
        <w:rPr>
          <w:sz w:val="24"/>
          <w:szCs w:val="24"/>
          <w:lang w:eastAsia="zh-CN"/>
        </w:rPr>
        <w:t xml:space="preserve">in D2R, the coverage of device 2a can achieve 77m in R2D </w:t>
      </w:r>
      <w:r w:rsidR="00A834F9" w:rsidRPr="00E97C12">
        <w:rPr>
          <w:sz w:val="24"/>
          <w:szCs w:val="24"/>
          <w:lang w:eastAsia="zh-CN"/>
        </w:rPr>
        <w:t>and1</w:t>
      </w:r>
      <w:r w:rsidR="00A834F9">
        <w:rPr>
          <w:sz w:val="24"/>
          <w:szCs w:val="24"/>
          <w:lang w:eastAsia="zh-CN"/>
        </w:rPr>
        <w:t>8</w:t>
      </w:r>
      <w:r w:rsidRPr="00E97C12">
        <w:rPr>
          <w:sz w:val="24"/>
          <w:szCs w:val="24"/>
          <w:lang w:eastAsia="zh-CN"/>
        </w:rPr>
        <w:t>-</w:t>
      </w:r>
      <w:r w:rsidR="00A834F9">
        <w:rPr>
          <w:sz w:val="24"/>
          <w:szCs w:val="24"/>
          <w:lang w:eastAsia="zh-CN"/>
        </w:rPr>
        <w:t>7</w:t>
      </w:r>
      <w:r w:rsidR="00A834F9" w:rsidRPr="00E97C12">
        <w:rPr>
          <w:sz w:val="24"/>
          <w:szCs w:val="24"/>
          <w:lang w:eastAsia="zh-CN"/>
        </w:rPr>
        <w:t xml:space="preserve">7m </w:t>
      </w:r>
      <w:r w:rsidRPr="00E97C12">
        <w:rPr>
          <w:sz w:val="24"/>
          <w:szCs w:val="24"/>
          <w:lang w:eastAsia="zh-CN"/>
        </w:rPr>
        <w:t xml:space="preserve">in D2R, and the coverage of device 2b can far exceed the maximum coverage requirement. R2D can always achieve better coverage performance than D2R </w:t>
      </w:r>
      <w:r w:rsidR="00F02A82" w:rsidRPr="00E97C12">
        <w:rPr>
          <w:sz w:val="24"/>
          <w:szCs w:val="24"/>
          <w:lang w:eastAsia="zh-CN"/>
        </w:rPr>
        <w:t>except for D1T1-B</w:t>
      </w:r>
      <w:r w:rsidRPr="00E97C12">
        <w:rPr>
          <w:sz w:val="24"/>
          <w:szCs w:val="24"/>
          <w:lang w:eastAsia="zh-CN"/>
        </w:rPr>
        <w:t xml:space="preserve">. D2R is the coverage bottleneck </w:t>
      </w:r>
      <w:r w:rsidR="00F02A82" w:rsidRPr="00E97C12">
        <w:rPr>
          <w:sz w:val="24"/>
          <w:szCs w:val="24"/>
          <w:lang w:eastAsia="zh-CN"/>
        </w:rPr>
        <w:t>in D1T1-A1and D1T1-A2</w:t>
      </w:r>
      <w:r w:rsidRPr="00E97C12">
        <w:rPr>
          <w:sz w:val="24"/>
          <w:szCs w:val="24"/>
          <w:lang w:eastAsia="zh-CN"/>
        </w:rPr>
        <w:t>.</w:t>
      </w:r>
      <w:r w:rsidR="00F02A82" w:rsidRPr="00E97C12">
        <w:t xml:space="preserve"> </w:t>
      </w:r>
      <w:r w:rsidR="00F02A82" w:rsidRPr="00E97C12">
        <w:rPr>
          <w:sz w:val="24"/>
          <w:szCs w:val="24"/>
          <w:lang w:eastAsia="zh-CN"/>
        </w:rPr>
        <w:t>Based on the evaluation results, it is not suitable for mixed deployment with different device types in one A-IoT system, as the maximum coverage capability of the three devices varies greatly for both D2R and R2D for all different scenarios.</w:t>
      </w:r>
    </w:p>
    <w:p w14:paraId="19D84074" w14:textId="1B2B1037" w:rsidR="000339A6" w:rsidRDefault="000339A6" w:rsidP="00F02A82">
      <w:pPr>
        <w:spacing w:before="120"/>
        <w:rPr>
          <w:sz w:val="24"/>
          <w:szCs w:val="24"/>
          <w:lang w:eastAsia="zh-CN"/>
        </w:rPr>
      </w:pPr>
      <w:r w:rsidRPr="00E97C12">
        <w:rPr>
          <w:sz w:val="24"/>
          <w:szCs w:val="24"/>
          <w:lang w:eastAsia="zh-CN"/>
        </w:rPr>
        <w:t xml:space="preserve">According to the Table </w:t>
      </w:r>
      <w:r w:rsidR="00656EC3">
        <w:rPr>
          <w:sz w:val="24"/>
          <w:szCs w:val="24"/>
          <w:lang w:eastAsia="zh-CN"/>
        </w:rPr>
        <w:t>6</w:t>
      </w:r>
      <w:r w:rsidRPr="00E97C12">
        <w:rPr>
          <w:sz w:val="24"/>
          <w:szCs w:val="24"/>
          <w:lang w:eastAsia="zh-CN"/>
        </w:rPr>
        <w:t xml:space="preserve">, it can be seen that </w:t>
      </w:r>
      <w:r w:rsidR="00E97C12" w:rsidRPr="00E97C12">
        <w:rPr>
          <w:sz w:val="24"/>
          <w:szCs w:val="24"/>
          <w:lang w:eastAsia="zh-CN"/>
        </w:rPr>
        <w:t>in</w:t>
      </w:r>
      <w:r w:rsidRPr="00E97C12">
        <w:rPr>
          <w:sz w:val="24"/>
          <w:szCs w:val="24"/>
          <w:lang w:eastAsia="zh-CN"/>
        </w:rPr>
        <w:t xml:space="preserve"> D2T2, for </w:t>
      </w:r>
      <w:r w:rsidR="00F02A82" w:rsidRPr="00E97C12">
        <w:rPr>
          <w:sz w:val="24"/>
          <w:szCs w:val="24"/>
          <w:lang w:eastAsia="zh-CN"/>
        </w:rPr>
        <w:t xml:space="preserve">R2D, device 1 can meet the coverage of 10m, device type 2a can achieve more than </w:t>
      </w:r>
      <w:r w:rsidR="00A834F9">
        <w:rPr>
          <w:sz w:val="24"/>
          <w:szCs w:val="24"/>
          <w:lang w:eastAsia="zh-CN"/>
        </w:rPr>
        <w:t>2</w:t>
      </w:r>
      <w:r w:rsidR="00A834F9" w:rsidRPr="00E97C12">
        <w:rPr>
          <w:sz w:val="24"/>
          <w:szCs w:val="24"/>
          <w:lang w:eastAsia="zh-CN"/>
        </w:rPr>
        <w:t xml:space="preserve">0m </w:t>
      </w:r>
      <w:r w:rsidR="00F02A82" w:rsidRPr="00E97C12">
        <w:rPr>
          <w:sz w:val="24"/>
          <w:szCs w:val="24"/>
          <w:lang w:eastAsia="zh-CN"/>
        </w:rPr>
        <w:t xml:space="preserve">coverage, and device 2b can achieve than 50m coverage. For D2R, device type 1 </w:t>
      </w:r>
      <w:r w:rsidR="00E97C12" w:rsidRPr="00E97C12">
        <w:rPr>
          <w:sz w:val="24"/>
          <w:szCs w:val="24"/>
          <w:lang w:eastAsia="zh-CN"/>
        </w:rPr>
        <w:t>cannot meet the coverage of 10m</w:t>
      </w:r>
      <w:r w:rsidR="00A834F9">
        <w:rPr>
          <w:sz w:val="24"/>
          <w:szCs w:val="24"/>
          <w:lang w:eastAsia="zh-CN"/>
        </w:rPr>
        <w:t xml:space="preserve"> in D2T2-A2</w:t>
      </w:r>
      <w:r w:rsidR="00E97C12" w:rsidRPr="00E97C12">
        <w:rPr>
          <w:sz w:val="24"/>
          <w:szCs w:val="24"/>
          <w:lang w:eastAsia="zh-CN"/>
        </w:rPr>
        <w:t>,</w:t>
      </w:r>
      <w:r w:rsidR="00F02A82" w:rsidRPr="00E97C12">
        <w:rPr>
          <w:sz w:val="24"/>
          <w:szCs w:val="24"/>
          <w:lang w:eastAsia="zh-CN"/>
        </w:rPr>
        <w:t xml:space="preserve"> and device type 2b can achieve more than 50m coverage.</w:t>
      </w:r>
      <w:r w:rsidR="00E97C12" w:rsidRPr="00E97C12">
        <w:rPr>
          <w:sz w:val="24"/>
          <w:szCs w:val="24"/>
          <w:lang w:eastAsia="zh-CN"/>
        </w:rPr>
        <w:t xml:space="preserve"> </w:t>
      </w:r>
    </w:p>
    <w:p w14:paraId="324C4F3E" w14:textId="251121AF" w:rsidR="003566B2" w:rsidRPr="00E97C12" w:rsidRDefault="003566B2" w:rsidP="00F02A82">
      <w:pPr>
        <w:spacing w:before="120"/>
        <w:rPr>
          <w:sz w:val="24"/>
          <w:szCs w:val="24"/>
          <w:lang w:eastAsia="zh-CN"/>
        </w:rPr>
      </w:pPr>
      <w:r>
        <w:rPr>
          <w:sz w:val="24"/>
          <w:szCs w:val="24"/>
          <w:lang w:eastAsia="zh-CN"/>
        </w:rPr>
        <w:t xml:space="preserve">In the last meeting, </w:t>
      </w:r>
      <w:r w:rsidR="00F3058D" w:rsidRPr="00F3058D">
        <w:rPr>
          <w:sz w:val="24"/>
          <w:szCs w:val="24"/>
          <w:lang w:eastAsia="zh-CN"/>
        </w:rPr>
        <w:t xml:space="preserve">the target value(s) </w:t>
      </w:r>
      <w:r w:rsidR="00F3058D">
        <w:rPr>
          <w:sz w:val="24"/>
          <w:szCs w:val="24"/>
          <w:lang w:eastAsia="zh-CN"/>
        </w:rPr>
        <w:t>of</w:t>
      </w:r>
      <w:r w:rsidR="00F3058D" w:rsidRPr="00F3058D">
        <w:rPr>
          <w:sz w:val="24"/>
          <w:szCs w:val="24"/>
          <w:lang w:eastAsia="zh-CN"/>
        </w:rPr>
        <w:t xml:space="preserve"> applicable maximum distance</w:t>
      </w:r>
      <w:r w:rsidR="00F3058D">
        <w:rPr>
          <w:sz w:val="24"/>
          <w:szCs w:val="24"/>
          <w:lang w:eastAsia="zh-CN"/>
        </w:rPr>
        <w:t xml:space="preserve"> for different device types and different deployments and topologies was discussed. And the following agreement was achieved.</w:t>
      </w:r>
    </w:p>
    <w:tbl>
      <w:tblPr>
        <w:tblStyle w:val="a5"/>
        <w:tblW w:w="0" w:type="auto"/>
        <w:tblLook w:val="04A0" w:firstRow="1" w:lastRow="0" w:firstColumn="1" w:lastColumn="0" w:noHBand="0" w:noVBand="1"/>
      </w:tblPr>
      <w:tblGrid>
        <w:gridCol w:w="9736"/>
      </w:tblGrid>
      <w:tr w:rsidR="003566B2" w14:paraId="0953422C" w14:textId="77777777" w:rsidTr="003566B2">
        <w:tc>
          <w:tcPr>
            <w:tcW w:w="9736" w:type="dxa"/>
          </w:tcPr>
          <w:p w14:paraId="3B37DB9A" w14:textId="693C0A5F" w:rsidR="003566B2" w:rsidRDefault="003566B2" w:rsidP="003566B2">
            <w:pPr>
              <w:pStyle w:val="0Maintext"/>
            </w:pPr>
            <w:r>
              <w:rPr>
                <w:highlight w:val="green"/>
              </w:rPr>
              <w:t>Agreement</w:t>
            </w:r>
          </w:p>
          <w:p w14:paraId="68F065A1" w14:textId="77777777" w:rsidR="003566B2" w:rsidRDefault="003566B2" w:rsidP="003566B2">
            <w:r>
              <w:t xml:space="preserve">For Rel-19 Ambient IoT, the </w:t>
            </w:r>
            <w:r>
              <w:rPr>
                <w:lang w:eastAsia="ja-JP"/>
              </w:rPr>
              <w:t>target value(s)</w:t>
            </w:r>
            <w:r>
              <w:t xml:space="preserve"> for a</w:t>
            </w:r>
            <w:r>
              <w:rPr>
                <w:lang w:eastAsia="ja-JP"/>
              </w:rPr>
              <w:t>pplicable maximum distance</w:t>
            </w:r>
            <w:r>
              <w:t xml:space="preserve"> are refined as follows, </w:t>
            </w:r>
          </w:p>
          <w:p w14:paraId="6977C4A7" w14:textId="77777777" w:rsidR="003566B2" w:rsidRDefault="003566B2" w:rsidP="003566B2">
            <w:pPr>
              <w:pStyle w:val="14"/>
              <w:numPr>
                <w:ilvl w:val="0"/>
                <w:numId w:val="31"/>
              </w:numPr>
              <w:rPr>
                <w:rFonts w:ascii="Times New Roman" w:hAnsi="Times New Roman" w:cs="Times New Roman"/>
                <w:sz w:val="20"/>
                <w:szCs w:val="20"/>
              </w:rPr>
            </w:pPr>
            <w:r>
              <w:rPr>
                <w:rFonts w:ascii="Times New Roman" w:hAnsi="Times New Roman" w:cs="Times New Roman"/>
                <w:sz w:val="20"/>
                <w:szCs w:val="20"/>
              </w:rPr>
              <w:t xml:space="preserve">For device 1 in D1T1: </w:t>
            </w:r>
          </w:p>
          <w:p w14:paraId="32C01B7A" w14:textId="77777777" w:rsidR="003566B2" w:rsidRDefault="003566B2" w:rsidP="003566B2">
            <w:pPr>
              <w:pStyle w:val="14"/>
              <w:numPr>
                <w:ilvl w:val="1"/>
                <w:numId w:val="31"/>
              </w:numPr>
              <w:rPr>
                <w:rFonts w:ascii="Times New Roman" w:hAnsi="Times New Roman" w:cs="Times New Roman"/>
                <w:sz w:val="20"/>
                <w:szCs w:val="20"/>
              </w:rPr>
            </w:pPr>
            <w:r>
              <w:rPr>
                <w:rFonts w:ascii="Times New Roman" w:hAnsi="Times New Roman" w:cs="Times New Roman"/>
                <w:sz w:val="20"/>
                <w:szCs w:val="20"/>
              </w:rPr>
              <w:t>a value within [10 - 20]m</w:t>
            </w:r>
          </w:p>
          <w:p w14:paraId="0EEAE4E0" w14:textId="77777777" w:rsidR="003566B2" w:rsidRDefault="003566B2" w:rsidP="003566B2">
            <w:pPr>
              <w:pStyle w:val="14"/>
              <w:numPr>
                <w:ilvl w:val="0"/>
                <w:numId w:val="31"/>
              </w:numPr>
              <w:rPr>
                <w:rFonts w:ascii="Times New Roman" w:hAnsi="Times New Roman" w:cs="Times New Roman"/>
                <w:sz w:val="20"/>
                <w:szCs w:val="20"/>
              </w:rPr>
            </w:pPr>
            <w:r>
              <w:rPr>
                <w:rFonts w:ascii="Times New Roman" w:hAnsi="Times New Roman" w:cs="Times New Roman"/>
                <w:sz w:val="20"/>
                <w:szCs w:val="20"/>
              </w:rPr>
              <w:t xml:space="preserve">For device 2a in D1T1: </w:t>
            </w:r>
          </w:p>
          <w:p w14:paraId="645B18C6" w14:textId="77777777" w:rsidR="003566B2" w:rsidRDefault="003566B2" w:rsidP="003566B2">
            <w:pPr>
              <w:pStyle w:val="14"/>
              <w:numPr>
                <w:ilvl w:val="1"/>
                <w:numId w:val="31"/>
              </w:numPr>
              <w:rPr>
                <w:rFonts w:ascii="Times New Roman" w:hAnsi="Times New Roman" w:cs="Times New Roman"/>
                <w:sz w:val="20"/>
                <w:szCs w:val="20"/>
              </w:rPr>
            </w:pPr>
            <w:r>
              <w:rPr>
                <w:rFonts w:ascii="Times New Roman" w:hAnsi="Times New Roman" w:cs="Times New Roman"/>
                <w:sz w:val="20"/>
                <w:szCs w:val="20"/>
              </w:rPr>
              <w:t>a value within [20 - 30]m</w:t>
            </w:r>
          </w:p>
          <w:p w14:paraId="15D25500" w14:textId="77777777" w:rsidR="003566B2" w:rsidRDefault="003566B2" w:rsidP="003566B2">
            <w:pPr>
              <w:pStyle w:val="14"/>
              <w:numPr>
                <w:ilvl w:val="0"/>
                <w:numId w:val="31"/>
              </w:numPr>
              <w:rPr>
                <w:rFonts w:ascii="Times New Roman" w:hAnsi="Times New Roman" w:cs="Times New Roman"/>
                <w:sz w:val="20"/>
                <w:szCs w:val="20"/>
              </w:rPr>
            </w:pPr>
            <w:r>
              <w:rPr>
                <w:rFonts w:ascii="Times New Roman" w:hAnsi="Times New Roman" w:cs="Times New Roman"/>
                <w:sz w:val="20"/>
                <w:szCs w:val="20"/>
              </w:rPr>
              <w:t xml:space="preserve">For device 2b in D1T1: </w:t>
            </w:r>
          </w:p>
          <w:p w14:paraId="41139826" w14:textId="77777777" w:rsidR="003566B2" w:rsidRDefault="003566B2" w:rsidP="003566B2">
            <w:pPr>
              <w:pStyle w:val="14"/>
              <w:numPr>
                <w:ilvl w:val="1"/>
                <w:numId w:val="31"/>
              </w:numPr>
              <w:rPr>
                <w:rFonts w:ascii="Times New Roman" w:hAnsi="Times New Roman" w:cs="Times New Roman"/>
                <w:sz w:val="20"/>
                <w:szCs w:val="20"/>
              </w:rPr>
            </w:pPr>
            <w:r>
              <w:rPr>
                <w:rFonts w:ascii="Times New Roman" w:hAnsi="Times New Roman" w:cs="Times New Roman"/>
                <w:sz w:val="20"/>
                <w:szCs w:val="20"/>
              </w:rPr>
              <w:t>a value within [30 - 50]m</w:t>
            </w:r>
          </w:p>
          <w:p w14:paraId="27C0B7A8" w14:textId="77777777" w:rsidR="003566B2" w:rsidRDefault="003566B2" w:rsidP="003566B2">
            <w:pPr>
              <w:pStyle w:val="14"/>
              <w:numPr>
                <w:ilvl w:val="0"/>
                <w:numId w:val="31"/>
              </w:numPr>
              <w:rPr>
                <w:rFonts w:ascii="Times New Roman" w:hAnsi="Times New Roman" w:cs="Times New Roman"/>
                <w:sz w:val="20"/>
                <w:szCs w:val="20"/>
              </w:rPr>
            </w:pPr>
            <w:r>
              <w:rPr>
                <w:rFonts w:ascii="Times New Roman" w:hAnsi="Times New Roman" w:cs="Times New Roman"/>
                <w:sz w:val="20"/>
                <w:szCs w:val="20"/>
              </w:rPr>
              <w:t xml:space="preserve">For device 1 in D2T2: </w:t>
            </w:r>
          </w:p>
          <w:p w14:paraId="2752774F" w14:textId="77777777" w:rsidR="003566B2" w:rsidRDefault="003566B2" w:rsidP="003566B2">
            <w:pPr>
              <w:pStyle w:val="14"/>
              <w:numPr>
                <w:ilvl w:val="1"/>
                <w:numId w:val="31"/>
              </w:numPr>
              <w:rPr>
                <w:rFonts w:ascii="Times New Roman" w:hAnsi="Times New Roman" w:cs="Times New Roman"/>
                <w:sz w:val="20"/>
                <w:szCs w:val="20"/>
              </w:rPr>
            </w:pPr>
            <w:r>
              <w:rPr>
                <w:rFonts w:ascii="Times New Roman" w:hAnsi="Times New Roman" w:cs="Times New Roman"/>
                <w:sz w:val="20"/>
                <w:szCs w:val="20"/>
              </w:rPr>
              <w:t xml:space="preserve">10 m </w:t>
            </w:r>
          </w:p>
          <w:p w14:paraId="21B7CBEC" w14:textId="77777777" w:rsidR="003566B2" w:rsidRDefault="003566B2" w:rsidP="003566B2">
            <w:pPr>
              <w:pStyle w:val="14"/>
              <w:numPr>
                <w:ilvl w:val="0"/>
                <w:numId w:val="31"/>
              </w:numPr>
              <w:rPr>
                <w:rFonts w:ascii="Times New Roman" w:hAnsi="Times New Roman" w:cs="Times New Roman"/>
                <w:sz w:val="20"/>
                <w:szCs w:val="20"/>
              </w:rPr>
            </w:pPr>
            <w:r>
              <w:rPr>
                <w:rFonts w:ascii="Times New Roman" w:hAnsi="Times New Roman" w:cs="Times New Roman"/>
                <w:sz w:val="20"/>
                <w:szCs w:val="20"/>
              </w:rPr>
              <w:t xml:space="preserve">For device 2a in D2T2: </w:t>
            </w:r>
          </w:p>
          <w:p w14:paraId="2316D562" w14:textId="77777777" w:rsidR="003566B2" w:rsidRDefault="003566B2" w:rsidP="003566B2">
            <w:pPr>
              <w:pStyle w:val="14"/>
              <w:numPr>
                <w:ilvl w:val="1"/>
                <w:numId w:val="31"/>
              </w:numPr>
              <w:rPr>
                <w:rFonts w:ascii="Times New Roman" w:hAnsi="Times New Roman" w:cs="Times New Roman"/>
                <w:sz w:val="20"/>
                <w:szCs w:val="20"/>
              </w:rPr>
            </w:pPr>
            <w:r>
              <w:rPr>
                <w:rFonts w:ascii="Times New Roman" w:hAnsi="Times New Roman" w:cs="Times New Roman"/>
                <w:sz w:val="20"/>
                <w:szCs w:val="20"/>
              </w:rPr>
              <w:t>a value within [10 - 20]m</w:t>
            </w:r>
          </w:p>
          <w:p w14:paraId="3E04D05E" w14:textId="77777777" w:rsidR="003566B2" w:rsidRDefault="003566B2" w:rsidP="003566B2">
            <w:pPr>
              <w:pStyle w:val="14"/>
              <w:numPr>
                <w:ilvl w:val="0"/>
                <w:numId w:val="31"/>
              </w:numPr>
              <w:rPr>
                <w:rFonts w:ascii="Times New Roman" w:hAnsi="Times New Roman" w:cs="Times New Roman"/>
                <w:sz w:val="20"/>
                <w:szCs w:val="20"/>
              </w:rPr>
            </w:pPr>
            <w:r>
              <w:rPr>
                <w:rFonts w:ascii="Times New Roman" w:hAnsi="Times New Roman" w:cs="Times New Roman"/>
                <w:sz w:val="20"/>
                <w:szCs w:val="20"/>
              </w:rPr>
              <w:t xml:space="preserve">For device 2b in D2T2: </w:t>
            </w:r>
          </w:p>
          <w:p w14:paraId="59BA6FBA" w14:textId="77777777" w:rsidR="003566B2" w:rsidRDefault="003566B2" w:rsidP="003566B2">
            <w:pPr>
              <w:pStyle w:val="14"/>
              <w:numPr>
                <w:ilvl w:val="1"/>
                <w:numId w:val="31"/>
              </w:numPr>
              <w:rPr>
                <w:rFonts w:ascii="Times New Roman" w:hAnsi="Times New Roman" w:cs="Times New Roman"/>
                <w:sz w:val="20"/>
                <w:szCs w:val="20"/>
              </w:rPr>
            </w:pPr>
            <w:r>
              <w:rPr>
                <w:rFonts w:ascii="Times New Roman" w:hAnsi="Times New Roman" w:cs="Times New Roman"/>
                <w:sz w:val="20"/>
                <w:szCs w:val="20"/>
              </w:rPr>
              <w:t>a value within [30 - 50]m</w:t>
            </w:r>
          </w:p>
          <w:p w14:paraId="3850A83F" w14:textId="211B6CD3" w:rsidR="003566B2" w:rsidRPr="001605C4" w:rsidRDefault="003566B2" w:rsidP="001605C4">
            <w:pPr>
              <w:rPr>
                <w:sz w:val="20"/>
                <w:szCs w:val="20"/>
              </w:rPr>
            </w:pPr>
            <w:r>
              <w:t xml:space="preserve">The </w:t>
            </w:r>
            <w:r>
              <w:rPr>
                <w:lang w:eastAsia="ja-JP"/>
              </w:rPr>
              <w:t>distance</w:t>
            </w:r>
            <w:r>
              <w:t xml:space="preserve"> target is compared to the results which assumes mandatory assumptions (as agreed).</w:t>
            </w:r>
          </w:p>
        </w:tc>
      </w:tr>
    </w:tbl>
    <w:p w14:paraId="1EA698B0" w14:textId="77777777" w:rsidR="006C75E2" w:rsidRDefault="00F3058D" w:rsidP="00E97C12">
      <w:pPr>
        <w:spacing w:before="120"/>
        <w:rPr>
          <w:sz w:val="24"/>
          <w:szCs w:val="24"/>
          <w:lang w:eastAsia="zh-CN"/>
        </w:rPr>
      </w:pPr>
      <w:r w:rsidRPr="001605C4">
        <w:rPr>
          <w:sz w:val="24"/>
          <w:szCs w:val="24"/>
          <w:lang w:eastAsia="zh-CN"/>
        </w:rPr>
        <w:t>Based on the agreement and the above coverage evaluation</w:t>
      </w:r>
      <w:r>
        <w:rPr>
          <w:sz w:val="24"/>
          <w:szCs w:val="24"/>
          <w:lang w:eastAsia="zh-CN"/>
        </w:rPr>
        <w:t xml:space="preserve"> results, it can be found that, in D1T1</w:t>
      </w:r>
      <w:r w:rsidR="006C75E2">
        <w:rPr>
          <w:rFonts w:hint="eastAsia"/>
          <w:sz w:val="24"/>
          <w:szCs w:val="24"/>
          <w:lang w:eastAsia="zh-CN"/>
        </w:rPr>
        <w:t>,</w:t>
      </w:r>
    </w:p>
    <w:p w14:paraId="41DE4AD8" w14:textId="2C7C41C4" w:rsidR="006C75E2" w:rsidRPr="001605C4" w:rsidRDefault="006C75E2" w:rsidP="001605C4">
      <w:pPr>
        <w:pStyle w:val="a3"/>
        <w:numPr>
          <w:ilvl w:val="0"/>
          <w:numId w:val="32"/>
        </w:numPr>
        <w:spacing w:before="120"/>
        <w:ind w:firstLineChars="0"/>
        <w:rPr>
          <w:sz w:val="24"/>
          <w:szCs w:val="24"/>
          <w:lang w:eastAsia="zh-CN"/>
        </w:rPr>
      </w:pPr>
      <w:r>
        <w:rPr>
          <w:sz w:val="24"/>
          <w:szCs w:val="24"/>
          <w:lang w:eastAsia="zh-CN"/>
        </w:rPr>
        <w:t>F</w:t>
      </w:r>
      <w:r>
        <w:rPr>
          <w:rFonts w:hint="eastAsia"/>
          <w:sz w:val="24"/>
          <w:szCs w:val="24"/>
          <w:lang w:eastAsia="zh-CN"/>
        </w:rPr>
        <w:t>or</w:t>
      </w:r>
      <w:r>
        <w:rPr>
          <w:sz w:val="24"/>
          <w:szCs w:val="24"/>
          <w:lang w:eastAsia="zh-CN"/>
        </w:rPr>
        <w:t xml:space="preserve"> device 1, </w:t>
      </w:r>
      <w:r w:rsidR="00F3058D" w:rsidRPr="001605C4">
        <w:rPr>
          <w:sz w:val="24"/>
          <w:szCs w:val="24"/>
          <w:lang w:eastAsia="zh-CN"/>
        </w:rPr>
        <w:t xml:space="preserve">the minimum </w:t>
      </w:r>
      <w:r w:rsidRPr="001605C4">
        <w:rPr>
          <w:sz w:val="24"/>
          <w:szCs w:val="24"/>
          <w:lang w:eastAsia="zh-CN"/>
        </w:rPr>
        <w:t xml:space="preserve">coverage is 11m which can meet the target range that [10-20] m. </w:t>
      </w:r>
    </w:p>
    <w:p w14:paraId="6AD84911" w14:textId="3EC691ED" w:rsidR="003566B2" w:rsidRDefault="006C75E2" w:rsidP="001605C4">
      <w:pPr>
        <w:pStyle w:val="a3"/>
        <w:numPr>
          <w:ilvl w:val="0"/>
          <w:numId w:val="32"/>
        </w:numPr>
        <w:spacing w:before="120"/>
        <w:ind w:firstLineChars="0"/>
        <w:rPr>
          <w:sz w:val="24"/>
          <w:szCs w:val="24"/>
          <w:lang w:eastAsia="zh-CN"/>
        </w:rPr>
      </w:pPr>
      <w:r w:rsidRPr="001605C4">
        <w:rPr>
          <w:sz w:val="24"/>
          <w:szCs w:val="24"/>
          <w:lang w:eastAsia="zh-CN"/>
        </w:rPr>
        <w:t>For device 2a, the minimum coverage</w:t>
      </w:r>
      <w:r>
        <w:rPr>
          <w:sz w:val="24"/>
          <w:szCs w:val="24"/>
          <w:lang w:eastAsia="zh-CN"/>
        </w:rPr>
        <w:t xml:space="preserve"> is 18m which </w:t>
      </w:r>
      <w:r w:rsidRPr="006C75E2">
        <w:rPr>
          <w:sz w:val="24"/>
          <w:szCs w:val="24"/>
          <w:lang w:eastAsia="zh-CN"/>
        </w:rPr>
        <w:t xml:space="preserve">is close to the requirement of </w:t>
      </w:r>
      <w:r>
        <w:rPr>
          <w:sz w:val="24"/>
          <w:szCs w:val="24"/>
          <w:lang w:eastAsia="zh-CN"/>
        </w:rPr>
        <w:t xml:space="preserve">[20-30]m. </w:t>
      </w:r>
    </w:p>
    <w:p w14:paraId="1B7E60B3" w14:textId="18532277" w:rsidR="006C75E2" w:rsidRDefault="006C75E2" w:rsidP="001605C4">
      <w:pPr>
        <w:pStyle w:val="a3"/>
        <w:numPr>
          <w:ilvl w:val="0"/>
          <w:numId w:val="32"/>
        </w:numPr>
        <w:spacing w:before="120"/>
        <w:ind w:firstLineChars="0"/>
        <w:rPr>
          <w:sz w:val="24"/>
          <w:szCs w:val="24"/>
          <w:lang w:eastAsia="zh-CN"/>
        </w:rPr>
      </w:pPr>
      <w:r>
        <w:rPr>
          <w:sz w:val="24"/>
          <w:szCs w:val="24"/>
          <w:lang w:eastAsia="zh-CN"/>
        </w:rPr>
        <w:t xml:space="preserve">For device 2b, the </w:t>
      </w:r>
      <w:r w:rsidRPr="006C75E2">
        <w:rPr>
          <w:sz w:val="24"/>
          <w:szCs w:val="24"/>
          <w:lang w:eastAsia="zh-CN"/>
        </w:rPr>
        <w:t>minimum coverage is much greater than 50m</w:t>
      </w:r>
      <w:r>
        <w:rPr>
          <w:sz w:val="24"/>
          <w:szCs w:val="24"/>
          <w:lang w:eastAsia="zh-CN"/>
        </w:rPr>
        <w:t xml:space="preserve"> which can </w:t>
      </w:r>
      <w:r w:rsidRPr="008579B3">
        <w:rPr>
          <w:sz w:val="24"/>
          <w:szCs w:val="24"/>
          <w:lang w:eastAsia="zh-CN"/>
        </w:rPr>
        <w:t>meet the target range that [</w:t>
      </w:r>
      <w:r>
        <w:rPr>
          <w:sz w:val="24"/>
          <w:szCs w:val="24"/>
          <w:lang w:eastAsia="zh-CN"/>
        </w:rPr>
        <w:t>30-50</w:t>
      </w:r>
      <w:r w:rsidRPr="008579B3">
        <w:rPr>
          <w:sz w:val="24"/>
          <w:szCs w:val="24"/>
          <w:lang w:eastAsia="zh-CN"/>
        </w:rPr>
        <w:t xml:space="preserve">] m. </w:t>
      </w:r>
    </w:p>
    <w:p w14:paraId="0B4C3686" w14:textId="6960F93E" w:rsidR="006C75E2" w:rsidRDefault="006C75E2" w:rsidP="007A2914">
      <w:pPr>
        <w:spacing w:before="120"/>
        <w:rPr>
          <w:sz w:val="24"/>
          <w:szCs w:val="24"/>
          <w:lang w:eastAsia="zh-CN"/>
        </w:rPr>
      </w:pPr>
      <w:r>
        <w:rPr>
          <w:sz w:val="24"/>
          <w:szCs w:val="24"/>
          <w:lang w:eastAsia="zh-CN"/>
        </w:rPr>
        <w:t>It can be also found that, in D2T2,</w:t>
      </w:r>
    </w:p>
    <w:p w14:paraId="1106B2BF" w14:textId="0FFE93B7" w:rsidR="006C75E2" w:rsidRPr="008579B3" w:rsidRDefault="006C75E2" w:rsidP="006C75E2">
      <w:pPr>
        <w:pStyle w:val="a3"/>
        <w:numPr>
          <w:ilvl w:val="0"/>
          <w:numId w:val="32"/>
        </w:numPr>
        <w:spacing w:before="120"/>
        <w:ind w:firstLineChars="0"/>
        <w:rPr>
          <w:sz w:val="24"/>
          <w:szCs w:val="24"/>
          <w:lang w:eastAsia="zh-CN"/>
        </w:rPr>
      </w:pPr>
      <w:r>
        <w:rPr>
          <w:sz w:val="24"/>
          <w:szCs w:val="24"/>
          <w:lang w:eastAsia="zh-CN"/>
        </w:rPr>
        <w:t>F</w:t>
      </w:r>
      <w:r>
        <w:rPr>
          <w:rFonts w:hint="eastAsia"/>
          <w:sz w:val="24"/>
          <w:szCs w:val="24"/>
          <w:lang w:eastAsia="zh-CN"/>
        </w:rPr>
        <w:t>or</w:t>
      </w:r>
      <w:r>
        <w:rPr>
          <w:sz w:val="24"/>
          <w:szCs w:val="24"/>
          <w:lang w:eastAsia="zh-CN"/>
        </w:rPr>
        <w:t xml:space="preserve"> device 1, </w:t>
      </w:r>
      <w:r w:rsidRPr="008579B3">
        <w:rPr>
          <w:sz w:val="24"/>
          <w:szCs w:val="24"/>
          <w:lang w:eastAsia="zh-CN"/>
        </w:rPr>
        <w:t xml:space="preserve">the minimum coverage is </w:t>
      </w:r>
      <w:r w:rsidR="007A2914">
        <w:rPr>
          <w:sz w:val="24"/>
          <w:szCs w:val="24"/>
          <w:lang w:eastAsia="zh-CN"/>
        </w:rPr>
        <w:t>7</w:t>
      </w:r>
      <w:r w:rsidRPr="008579B3">
        <w:rPr>
          <w:sz w:val="24"/>
          <w:szCs w:val="24"/>
          <w:lang w:eastAsia="zh-CN"/>
        </w:rPr>
        <w:t>m which can</w:t>
      </w:r>
      <w:r w:rsidR="007A2914">
        <w:rPr>
          <w:sz w:val="24"/>
          <w:szCs w:val="24"/>
          <w:lang w:eastAsia="zh-CN"/>
        </w:rPr>
        <w:t>not</w:t>
      </w:r>
      <w:r w:rsidRPr="008579B3">
        <w:rPr>
          <w:sz w:val="24"/>
          <w:szCs w:val="24"/>
          <w:lang w:eastAsia="zh-CN"/>
        </w:rPr>
        <w:t xml:space="preserve"> meet the target </w:t>
      </w:r>
      <w:r w:rsidR="007A2914">
        <w:rPr>
          <w:sz w:val="24"/>
          <w:szCs w:val="24"/>
          <w:lang w:eastAsia="zh-CN"/>
        </w:rPr>
        <w:t>value</w:t>
      </w:r>
      <w:r w:rsidRPr="008579B3">
        <w:rPr>
          <w:sz w:val="24"/>
          <w:szCs w:val="24"/>
          <w:lang w:eastAsia="zh-CN"/>
        </w:rPr>
        <w:t xml:space="preserve"> that </w:t>
      </w:r>
      <w:r w:rsidR="007A2914">
        <w:rPr>
          <w:sz w:val="24"/>
          <w:szCs w:val="24"/>
          <w:lang w:eastAsia="zh-CN"/>
        </w:rPr>
        <w:t>10</w:t>
      </w:r>
      <w:r w:rsidRPr="008579B3">
        <w:rPr>
          <w:sz w:val="24"/>
          <w:szCs w:val="24"/>
          <w:lang w:eastAsia="zh-CN"/>
        </w:rPr>
        <w:t xml:space="preserve">m. </w:t>
      </w:r>
    </w:p>
    <w:p w14:paraId="4903F73E" w14:textId="105389EF" w:rsidR="006C75E2" w:rsidRDefault="006C75E2" w:rsidP="006C75E2">
      <w:pPr>
        <w:pStyle w:val="a3"/>
        <w:numPr>
          <w:ilvl w:val="0"/>
          <w:numId w:val="32"/>
        </w:numPr>
        <w:spacing w:before="120"/>
        <w:ind w:firstLineChars="0"/>
        <w:rPr>
          <w:sz w:val="24"/>
          <w:szCs w:val="24"/>
          <w:lang w:eastAsia="zh-CN"/>
        </w:rPr>
      </w:pPr>
      <w:r w:rsidRPr="008579B3">
        <w:rPr>
          <w:sz w:val="24"/>
          <w:szCs w:val="24"/>
          <w:lang w:eastAsia="zh-CN"/>
        </w:rPr>
        <w:t>For device 2a, the minimum coverage</w:t>
      </w:r>
      <w:r>
        <w:rPr>
          <w:sz w:val="24"/>
          <w:szCs w:val="24"/>
          <w:lang w:eastAsia="zh-CN"/>
        </w:rPr>
        <w:t xml:space="preserve"> is 1</w:t>
      </w:r>
      <w:r w:rsidR="007A2914">
        <w:rPr>
          <w:sz w:val="24"/>
          <w:szCs w:val="24"/>
          <w:lang w:eastAsia="zh-CN"/>
        </w:rPr>
        <w:t>4</w:t>
      </w:r>
      <w:r>
        <w:rPr>
          <w:sz w:val="24"/>
          <w:szCs w:val="24"/>
          <w:lang w:eastAsia="zh-CN"/>
        </w:rPr>
        <w:t xml:space="preserve">m </w:t>
      </w:r>
      <w:r w:rsidR="007A2914" w:rsidRPr="008579B3">
        <w:rPr>
          <w:sz w:val="24"/>
          <w:szCs w:val="24"/>
          <w:lang w:eastAsia="zh-CN"/>
        </w:rPr>
        <w:t xml:space="preserve">which can meet the target </w:t>
      </w:r>
      <w:r w:rsidR="007A2914">
        <w:rPr>
          <w:sz w:val="24"/>
          <w:szCs w:val="24"/>
          <w:lang w:eastAsia="zh-CN"/>
        </w:rPr>
        <w:t>value</w:t>
      </w:r>
      <w:r w:rsidRPr="006C75E2">
        <w:rPr>
          <w:sz w:val="24"/>
          <w:szCs w:val="24"/>
          <w:lang w:eastAsia="zh-CN"/>
        </w:rPr>
        <w:t xml:space="preserve"> </w:t>
      </w:r>
      <w:r>
        <w:rPr>
          <w:sz w:val="24"/>
          <w:szCs w:val="24"/>
          <w:lang w:eastAsia="zh-CN"/>
        </w:rPr>
        <w:t>[</w:t>
      </w:r>
      <w:r w:rsidR="007A2914">
        <w:rPr>
          <w:sz w:val="24"/>
          <w:szCs w:val="24"/>
          <w:lang w:eastAsia="zh-CN"/>
        </w:rPr>
        <w:t>10-20</w:t>
      </w:r>
      <w:r>
        <w:rPr>
          <w:sz w:val="24"/>
          <w:szCs w:val="24"/>
          <w:lang w:eastAsia="zh-CN"/>
        </w:rPr>
        <w:t xml:space="preserve">]m. </w:t>
      </w:r>
    </w:p>
    <w:p w14:paraId="6600C018" w14:textId="5D180084" w:rsidR="001605C4" w:rsidRPr="001605C4" w:rsidRDefault="006C75E2" w:rsidP="001605C4">
      <w:pPr>
        <w:pStyle w:val="a3"/>
        <w:spacing w:before="120"/>
        <w:ind w:left="840" w:firstLineChars="0" w:firstLine="0"/>
        <w:rPr>
          <w:sz w:val="24"/>
          <w:szCs w:val="24"/>
          <w:lang w:eastAsia="zh-CN"/>
        </w:rPr>
      </w:pPr>
      <w:r>
        <w:rPr>
          <w:sz w:val="24"/>
          <w:szCs w:val="24"/>
          <w:lang w:eastAsia="zh-CN"/>
        </w:rPr>
        <w:t xml:space="preserve">For device 2b, the </w:t>
      </w:r>
      <w:r w:rsidRPr="006C75E2">
        <w:rPr>
          <w:sz w:val="24"/>
          <w:szCs w:val="24"/>
          <w:lang w:eastAsia="zh-CN"/>
        </w:rPr>
        <w:t>minimum coverage is much greater than 50m</w:t>
      </w:r>
      <w:r>
        <w:rPr>
          <w:sz w:val="24"/>
          <w:szCs w:val="24"/>
          <w:lang w:eastAsia="zh-CN"/>
        </w:rPr>
        <w:t xml:space="preserve"> which can </w:t>
      </w:r>
      <w:r w:rsidRPr="008579B3">
        <w:rPr>
          <w:sz w:val="24"/>
          <w:szCs w:val="24"/>
          <w:lang w:eastAsia="zh-CN"/>
        </w:rPr>
        <w:t>meet the target range that [</w:t>
      </w:r>
      <w:r>
        <w:rPr>
          <w:sz w:val="24"/>
          <w:szCs w:val="24"/>
          <w:lang w:eastAsia="zh-CN"/>
        </w:rPr>
        <w:t>30-50</w:t>
      </w:r>
      <w:r w:rsidRPr="008579B3">
        <w:rPr>
          <w:sz w:val="24"/>
          <w:szCs w:val="24"/>
          <w:lang w:eastAsia="zh-CN"/>
        </w:rPr>
        <w:t>] m</w:t>
      </w:r>
      <w:r w:rsidR="001605C4">
        <w:rPr>
          <w:sz w:val="24"/>
          <w:szCs w:val="24"/>
          <w:lang w:eastAsia="zh-CN"/>
        </w:rPr>
        <w:t>.</w:t>
      </w:r>
    </w:p>
    <w:p w14:paraId="043FE203" w14:textId="77777777" w:rsidR="003566B2" w:rsidRPr="001605C4" w:rsidRDefault="003566B2" w:rsidP="001605C4">
      <w:pPr>
        <w:spacing w:before="120"/>
        <w:rPr>
          <w:rFonts w:hint="eastAsia"/>
          <w:sz w:val="24"/>
          <w:szCs w:val="24"/>
          <w:lang w:eastAsia="zh-CN"/>
        </w:rPr>
      </w:pPr>
    </w:p>
    <w:p w14:paraId="21CE388D" w14:textId="77777777" w:rsidR="003566B2" w:rsidRDefault="003566B2" w:rsidP="003566B2">
      <w:pPr>
        <w:spacing w:before="120"/>
        <w:rPr>
          <w:b/>
          <w:bCs/>
          <w:i/>
          <w:iCs/>
          <w:sz w:val="21"/>
          <w:lang w:eastAsia="zh-CN"/>
        </w:rPr>
      </w:pPr>
      <w:r>
        <w:rPr>
          <w:rFonts w:hint="eastAsia"/>
          <w:b/>
          <w:bCs/>
          <w:i/>
          <w:iCs/>
        </w:rPr>
        <w:t xml:space="preserve">Observation </w:t>
      </w:r>
      <w:r>
        <w:rPr>
          <w:b/>
          <w:bCs/>
          <w:i/>
          <w:iCs/>
        </w:rPr>
        <w:t>3</w:t>
      </w:r>
      <w:r>
        <w:rPr>
          <w:rFonts w:hint="eastAsia"/>
          <w:b/>
          <w:bCs/>
          <w:i/>
          <w:iCs/>
        </w:rPr>
        <w:t xml:space="preserve">: In D1T1, </w:t>
      </w:r>
    </w:p>
    <w:p w14:paraId="7F5C3A2F" w14:textId="03F4E9DF" w:rsidR="003566B2" w:rsidRDefault="003566B2" w:rsidP="003566B2">
      <w:pPr>
        <w:pStyle w:val="a3"/>
        <w:numPr>
          <w:ilvl w:val="0"/>
          <w:numId w:val="20"/>
        </w:numPr>
        <w:autoSpaceDE/>
        <w:autoSpaceDN/>
        <w:adjustRightInd/>
        <w:snapToGrid/>
        <w:spacing w:before="120" w:after="0"/>
        <w:ind w:firstLineChars="0"/>
        <w:rPr>
          <w:b/>
          <w:bCs/>
          <w:i/>
          <w:iCs/>
        </w:rPr>
      </w:pPr>
      <w:r>
        <w:rPr>
          <w:b/>
          <w:bCs/>
          <w:i/>
          <w:iCs/>
        </w:rPr>
        <w:lastRenderedPageBreak/>
        <w:t>A</w:t>
      </w:r>
      <w:r>
        <w:rPr>
          <w:rFonts w:hint="eastAsia"/>
          <w:b/>
          <w:bCs/>
          <w:i/>
          <w:iCs/>
        </w:rPr>
        <w:t xml:space="preserve">ll device types can meet the 10-50 meters coverage requirement in all scenarios (A1/A2/B/C). </w:t>
      </w:r>
    </w:p>
    <w:p w14:paraId="65BCC549" w14:textId="2771BECD" w:rsidR="007A2914" w:rsidRDefault="007A2914" w:rsidP="001605C4">
      <w:pPr>
        <w:pStyle w:val="a3"/>
        <w:numPr>
          <w:ilvl w:val="1"/>
          <w:numId w:val="20"/>
        </w:numPr>
        <w:autoSpaceDE/>
        <w:autoSpaceDN/>
        <w:adjustRightInd/>
        <w:snapToGrid/>
        <w:spacing w:before="120" w:after="0"/>
        <w:ind w:firstLineChars="0"/>
        <w:rPr>
          <w:b/>
          <w:bCs/>
          <w:i/>
          <w:iCs/>
        </w:rPr>
      </w:pPr>
      <w:r>
        <w:rPr>
          <w:b/>
          <w:bCs/>
          <w:i/>
          <w:iCs/>
        </w:rPr>
        <w:t xml:space="preserve">The </w:t>
      </w:r>
      <w:r w:rsidRPr="007A2914">
        <w:rPr>
          <w:b/>
          <w:bCs/>
          <w:i/>
          <w:iCs/>
        </w:rPr>
        <w:t xml:space="preserve">minimum coverage </w:t>
      </w:r>
      <w:r>
        <w:rPr>
          <w:b/>
          <w:bCs/>
          <w:i/>
          <w:iCs/>
        </w:rPr>
        <w:t>of D</w:t>
      </w:r>
      <w:r w:rsidRPr="007A2914">
        <w:rPr>
          <w:b/>
          <w:bCs/>
          <w:i/>
          <w:iCs/>
        </w:rPr>
        <w:t xml:space="preserve">evice 2a is 18m which </w:t>
      </w:r>
      <w:r w:rsidR="001605C4" w:rsidRPr="001605C4">
        <w:rPr>
          <w:b/>
          <w:bCs/>
          <w:i/>
          <w:iCs/>
        </w:rPr>
        <w:t>is close to the requirement of [20-30]m</w:t>
      </w:r>
      <w:r w:rsidR="001605C4">
        <w:rPr>
          <w:rFonts w:hint="eastAsia"/>
          <w:b/>
          <w:bCs/>
          <w:i/>
          <w:iCs/>
          <w:lang w:eastAsia="zh-CN"/>
        </w:rPr>
        <w:t>.</w:t>
      </w:r>
    </w:p>
    <w:p w14:paraId="1031096C" w14:textId="77777777" w:rsidR="003566B2" w:rsidRDefault="003566B2" w:rsidP="003566B2">
      <w:pPr>
        <w:pStyle w:val="a3"/>
        <w:numPr>
          <w:ilvl w:val="0"/>
          <w:numId w:val="20"/>
        </w:numPr>
        <w:autoSpaceDE/>
        <w:autoSpaceDN/>
        <w:adjustRightInd/>
        <w:snapToGrid/>
        <w:spacing w:before="120" w:after="0"/>
        <w:ind w:firstLineChars="0"/>
        <w:rPr>
          <w:b/>
          <w:bCs/>
          <w:i/>
          <w:iCs/>
        </w:rPr>
      </w:pPr>
      <w:r>
        <w:rPr>
          <w:rFonts w:hint="eastAsia"/>
          <w:b/>
          <w:bCs/>
          <w:i/>
          <w:iCs/>
        </w:rPr>
        <w:t>R2D can always achieve better coverage performance than D2R except for D1T1-B. D2R is the coverage bottleneck in D1T1-A1and D1T1-A2, especially for A2.</w:t>
      </w:r>
    </w:p>
    <w:p w14:paraId="444340E3" w14:textId="77777777" w:rsidR="003566B2" w:rsidRDefault="003566B2" w:rsidP="003566B2">
      <w:pPr>
        <w:spacing w:before="120"/>
        <w:rPr>
          <w:rFonts w:ascii="等线" w:hAnsi="等线"/>
          <w:b/>
          <w:bCs/>
          <w:i/>
          <w:iCs/>
          <w:sz w:val="21"/>
          <w:szCs w:val="21"/>
        </w:rPr>
      </w:pPr>
      <w:r>
        <w:rPr>
          <w:rFonts w:hint="eastAsia"/>
          <w:b/>
          <w:bCs/>
          <w:i/>
          <w:iCs/>
        </w:rPr>
        <w:t xml:space="preserve">Observation </w:t>
      </w:r>
      <w:r>
        <w:rPr>
          <w:b/>
          <w:bCs/>
          <w:i/>
          <w:iCs/>
        </w:rPr>
        <w:t>4</w:t>
      </w:r>
      <w:r>
        <w:rPr>
          <w:rFonts w:hint="eastAsia"/>
          <w:b/>
          <w:bCs/>
          <w:i/>
          <w:iCs/>
        </w:rPr>
        <w:t xml:space="preserve">: In D2T2, </w:t>
      </w:r>
    </w:p>
    <w:p w14:paraId="631D1755" w14:textId="6277B206" w:rsidR="003566B2" w:rsidRPr="008579B3" w:rsidRDefault="003566B2" w:rsidP="003566B2">
      <w:pPr>
        <w:pStyle w:val="a3"/>
        <w:numPr>
          <w:ilvl w:val="0"/>
          <w:numId w:val="21"/>
        </w:numPr>
        <w:autoSpaceDE/>
        <w:autoSpaceDN/>
        <w:adjustRightInd/>
        <w:snapToGrid/>
        <w:spacing w:before="120" w:after="0"/>
        <w:ind w:firstLineChars="0"/>
        <w:rPr>
          <w:b/>
          <w:bCs/>
          <w:i/>
          <w:iCs/>
        </w:rPr>
      </w:pPr>
      <w:r>
        <w:rPr>
          <w:b/>
          <w:bCs/>
          <w:i/>
          <w:iCs/>
        </w:rPr>
        <w:t>F</w:t>
      </w:r>
      <w:r>
        <w:rPr>
          <w:rFonts w:hint="eastAsia"/>
          <w:b/>
          <w:bCs/>
          <w:i/>
          <w:iCs/>
        </w:rPr>
        <w:t xml:space="preserve">or device </w:t>
      </w:r>
      <w:r>
        <w:rPr>
          <w:b/>
          <w:bCs/>
          <w:i/>
          <w:iCs/>
        </w:rPr>
        <w:t>1</w:t>
      </w:r>
      <w:r>
        <w:rPr>
          <w:rFonts w:hint="eastAsia"/>
          <w:b/>
          <w:bCs/>
          <w:i/>
          <w:iCs/>
        </w:rPr>
        <w:t xml:space="preserve">, in </w:t>
      </w:r>
      <w:r w:rsidR="007A2914">
        <w:rPr>
          <w:rFonts w:hint="eastAsia"/>
          <w:b/>
          <w:bCs/>
          <w:i/>
          <w:iCs/>
        </w:rPr>
        <w:t>D2T2</w:t>
      </w:r>
      <w:r w:rsidR="007A2914">
        <w:rPr>
          <w:b/>
          <w:bCs/>
          <w:i/>
          <w:iCs/>
        </w:rPr>
        <w:t>-</w:t>
      </w:r>
      <w:r>
        <w:rPr>
          <w:rFonts w:hint="eastAsia"/>
          <w:b/>
          <w:bCs/>
          <w:i/>
          <w:iCs/>
        </w:rPr>
        <w:t xml:space="preserve">A2, the </w:t>
      </w:r>
      <w:r w:rsidR="007A2914">
        <w:rPr>
          <w:b/>
          <w:bCs/>
          <w:i/>
          <w:iCs/>
        </w:rPr>
        <w:t xml:space="preserve">minimum </w:t>
      </w:r>
      <w:r>
        <w:rPr>
          <w:rFonts w:hint="eastAsia"/>
          <w:b/>
          <w:bCs/>
          <w:i/>
          <w:iCs/>
        </w:rPr>
        <w:t>coverage is below 10 meters requirement; others can achieve 10 meters coverage requirement.</w:t>
      </w:r>
    </w:p>
    <w:p w14:paraId="6E151408" w14:textId="059A07AD" w:rsidR="003566B2" w:rsidRDefault="003566B2" w:rsidP="003566B2">
      <w:pPr>
        <w:pStyle w:val="a3"/>
        <w:numPr>
          <w:ilvl w:val="0"/>
          <w:numId w:val="21"/>
        </w:numPr>
        <w:autoSpaceDE/>
        <w:autoSpaceDN/>
        <w:adjustRightInd/>
        <w:snapToGrid/>
        <w:spacing w:before="120" w:after="0"/>
        <w:ind w:firstLineChars="0"/>
        <w:rPr>
          <w:b/>
          <w:bCs/>
          <w:i/>
          <w:iCs/>
        </w:rPr>
      </w:pPr>
      <w:r>
        <w:rPr>
          <w:b/>
          <w:bCs/>
          <w:i/>
          <w:iCs/>
        </w:rPr>
        <w:t>F</w:t>
      </w:r>
      <w:r>
        <w:rPr>
          <w:rFonts w:hint="eastAsia"/>
          <w:b/>
          <w:bCs/>
          <w:i/>
          <w:iCs/>
        </w:rPr>
        <w:t xml:space="preserve">or device </w:t>
      </w:r>
      <w:r>
        <w:rPr>
          <w:b/>
          <w:bCs/>
          <w:i/>
          <w:iCs/>
        </w:rPr>
        <w:t>2a</w:t>
      </w:r>
      <w:r>
        <w:rPr>
          <w:rFonts w:hint="eastAsia"/>
          <w:b/>
          <w:bCs/>
          <w:i/>
          <w:iCs/>
        </w:rPr>
        <w:t xml:space="preserve">, for both R2D and D2R in all scenarios (A1/A2/B/C), the coverage can achieve </w:t>
      </w:r>
      <w:r w:rsidR="007A2914" w:rsidRPr="001605C4">
        <w:rPr>
          <w:b/>
          <w:bCs/>
          <w:i/>
          <w:iCs/>
        </w:rPr>
        <w:t>[10-20]</w:t>
      </w:r>
      <w:r>
        <w:rPr>
          <w:rFonts w:hint="eastAsia"/>
          <w:b/>
          <w:bCs/>
          <w:i/>
          <w:iCs/>
        </w:rPr>
        <w:t xml:space="preserve"> meters coverage requiremen</w:t>
      </w:r>
      <w:r>
        <w:rPr>
          <w:b/>
          <w:bCs/>
          <w:i/>
          <w:iCs/>
        </w:rPr>
        <w:t>t</w:t>
      </w:r>
      <w:r>
        <w:rPr>
          <w:rFonts w:hint="eastAsia"/>
          <w:b/>
          <w:bCs/>
          <w:i/>
          <w:iCs/>
        </w:rPr>
        <w:t>.</w:t>
      </w:r>
    </w:p>
    <w:p w14:paraId="39AE7649" w14:textId="652C157D" w:rsidR="003566B2" w:rsidRPr="000E56FB" w:rsidRDefault="003566B2" w:rsidP="003566B2">
      <w:pPr>
        <w:pStyle w:val="a3"/>
        <w:numPr>
          <w:ilvl w:val="0"/>
          <w:numId w:val="21"/>
        </w:numPr>
        <w:autoSpaceDE/>
        <w:autoSpaceDN/>
        <w:adjustRightInd/>
        <w:snapToGrid/>
        <w:spacing w:before="120" w:after="0"/>
        <w:ind w:firstLineChars="0"/>
        <w:rPr>
          <w:b/>
          <w:bCs/>
          <w:i/>
          <w:iCs/>
        </w:rPr>
      </w:pPr>
      <w:r>
        <w:rPr>
          <w:b/>
          <w:bCs/>
          <w:i/>
          <w:iCs/>
        </w:rPr>
        <w:t>F</w:t>
      </w:r>
      <w:r>
        <w:rPr>
          <w:rFonts w:hint="eastAsia"/>
          <w:b/>
          <w:bCs/>
          <w:i/>
          <w:iCs/>
        </w:rPr>
        <w:t>or device 2b, for both R2D and D2R, the coverage can achieve</w:t>
      </w:r>
      <w:r w:rsidR="007A2914">
        <w:rPr>
          <w:rFonts w:hint="eastAsia"/>
          <w:b/>
          <w:bCs/>
          <w:i/>
          <w:iCs/>
        </w:rPr>
        <w:t xml:space="preserve"> </w:t>
      </w:r>
      <w:r w:rsidR="007A2914">
        <w:rPr>
          <w:b/>
          <w:bCs/>
          <w:i/>
          <w:iCs/>
        </w:rPr>
        <w:t>50</w:t>
      </w:r>
      <w:r>
        <w:rPr>
          <w:rFonts w:hint="eastAsia"/>
          <w:b/>
          <w:bCs/>
          <w:i/>
          <w:iCs/>
        </w:rPr>
        <w:t xml:space="preserve"> meters</w:t>
      </w:r>
      <w:r w:rsidR="007A2914">
        <w:rPr>
          <w:b/>
          <w:bCs/>
          <w:i/>
          <w:iCs/>
        </w:rPr>
        <w:t xml:space="preserve"> requirement</w:t>
      </w:r>
      <w:r>
        <w:rPr>
          <w:rFonts w:hint="eastAsia"/>
          <w:b/>
          <w:bCs/>
          <w:i/>
          <w:iCs/>
        </w:rPr>
        <w:t>.</w:t>
      </w:r>
    </w:p>
    <w:p w14:paraId="74FCA043" w14:textId="77777777" w:rsidR="003566B2" w:rsidRDefault="003566B2" w:rsidP="003566B2">
      <w:pPr>
        <w:spacing w:before="120"/>
        <w:rPr>
          <w:b/>
          <w:i/>
          <w:lang w:eastAsia="zh-CN"/>
        </w:rPr>
      </w:pPr>
      <w:r w:rsidRPr="00E97C12">
        <w:rPr>
          <w:b/>
          <w:i/>
          <w:lang w:eastAsia="zh-CN"/>
        </w:rPr>
        <w:t xml:space="preserve">Observation </w:t>
      </w:r>
      <w:r>
        <w:rPr>
          <w:b/>
          <w:i/>
          <w:lang w:eastAsia="zh-CN"/>
        </w:rPr>
        <w:t>5</w:t>
      </w:r>
      <w:r w:rsidRPr="00E97C12">
        <w:rPr>
          <w:b/>
          <w:i/>
          <w:lang w:eastAsia="zh-CN"/>
        </w:rPr>
        <w:t>: It is not suitable for mixed deployment with different device types in one A-IoT system, as the maximum coverage capability of the three devices varies greatly for both D2R and R2D for all different scenarios.</w:t>
      </w:r>
    </w:p>
    <w:p w14:paraId="2102D206" w14:textId="77777777" w:rsidR="003566B2" w:rsidRPr="007A2914" w:rsidRDefault="003566B2" w:rsidP="00E97C12">
      <w:pPr>
        <w:spacing w:before="120"/>
        <w:rPr>
          <w:b/>
          <w:i/>
          <w:lang w:eastAsia="zh-CN"/>
        </w:rPr>
      </w:pPr>
    </w:p>
    <w:p w14:paraId="092D3D1A" w14:textId="3EBB9BE6" w:rsidR="00F94853" w:rsidRPr="00E97C12" w:rsidRDefault="00F94853" w:rsidP="004020BA">
      <w:pPr>
        <w:spacing w:before="120"/>
        <w:rPr>
          <w:sz w:val="24"/>
          <w:szCs w:val="24"/>
          <w:lang w:eastAsia="zh-CN"/>
        </w:rPr>
      </w:pPr>
    </w:p>
    <w:bookmarkEnd w:id="3"/>
    <w:p w14:paraId="7412B30C" w14:textId="11437B3D" w:rsidR="00BB1F09" w:rsidRPr="00E97C12" w:rsidRDefault="00BB1F09" w:rsidP="00BB1F09">
      <w:pPr>
        <w:pStyle w:val="1"/>
        <w:ind w:left="431" w:hanging="431"/>
        <w:rPr>
          <w:lang w:eastAsia="zh-CN"/>
        </w:rPr>
      </w:pPr>
      <w:r w:rsidRPr="00E97C12">
        <w:rPr>
          <w:lang w:eastAsia="zh-CN"/>
        </w:rPr>
        <w:t>Conclusions</w:t>
      </w:r>
    </w:p>
    <w:p w14:paraId="22D3C873" w14:textId="77777777" w:rsidR="00DF4EC1" w:rsidRDefault="00DF4EC1" w:rsidP="00DF4EC1">
      <w:pPr>
        <w:rPr>
          <w:b/>
          <w:i/>
          <w:lang w:eastAsia="zh-CN"/>
        </w:rPr>
      </w:pPr>
      <w:r w:rsidRPr="00E97C12">
        <w:rPr>
          <w:b/>
          <w:i/>
          <w:lang w:eastAsia="zh-CN"/>
        </w:rPr>
        <w:t xml:space="preserve">Proposal </w:t>
      </w:r>
      <w:r>
        <w:rPr>
          <w:b/>
          <w:i/>
          <w:lang w:eastAsia="zh-CN"/>
        </w:rPr>
        <w:t>1</w:t>
      </w:r>
      <w:r w:rsidRPr="00E97C12">
        <w:rPr>
          <w:b/>
          <w:i/>
          <w:lang w:eastAsia="zh-CN"/>
        </w:rPr>
        <w:t>:</w:t>
      </w:r>
      <w:r w:rsidRPr="00E97C12">
        <w:t xml:space="preserve"> </w:t>
      </w:r>
      <w:r w:rsidRPr="00E97C12">
        <w:rPr>
          <w:b/>
          <w:i/>
          <w:lang w:eastAsia="zh-CN"/>
        </w:rPr>
        <w:t xml:space="preserve">The </w:t>
      </w:r>
      <w:r>
        <w:rPr>
          <w:b/>
          <w:i/>
          <w:lang w:eastAsia="zh-CN"/>
        </w:rPr>
        <w:t>assumption</w:t>
      </w:r>
      <w:r w:rsidRPr="00327F1B">
        <w:rPr>
          <w:b/>
          <w:i/>
          <w:lang w:eastAsia="zh-CN"/>
        </w:rPr>
        <w:t xml:space="preserve"> of single-device latency for</w:t>
      </w:r>
      <w:r>
        <w:rPr>
          <w:b/>
          <w:i/>
          <w:lang w:eastAsia="zh-CN"/>
        </w:rPr>
        <w:t xml:space="preserve"> “inventory only” and </w:t>
      </w:r>
      <w:r w:rsidRPr="00327F1B">
        <w:rPr>
          <w:b/>
          <w:i/>
          <w:lang w:eastAsia="zh-CN"/>
        </w:rPr>
        <w:t>“inventory and command”</w:t>
      </w:r>
      <w:r>
        <w:rPr>
          <w:b/>
          <w:i/>
          <w:lang w:eastAsia="zh-CN"/>
        </w:rPr>
        <w:t xml:space="preserve"> in table1 and table2 are supported.</w:t>
      </w:r>
      <w:r w:rsidRPr="00327F1B">
        <w:rPr>
          <w:b/>
          <w:i/>
          <w:lang w:eastAsia="zh-CN"/>
        </w:rPr>
        <w:t xml:space="preserve"> </w:t>
      </w:r>
    </w:p>
    <w:p w14:paraId="31BD9648" w14:textId="77777777" w:rsidR="00DF4EC1" w:rsidRPr="00327F1B" w:rsidRDefault="00DF4EC1" w:rsidP="00DF4EC1">
      <w:pPr>
        <w:rPr>
          <w:b/>
          <w:i/>
          <w:sz w:val="24"/>
          <w:szCs w:val="24"/>
          <w:lang w:eastAsia="zh-CN"/>
        </w:rPr>
      </w:pPr>
      <w:r>
        <w:rPr>
          <w:b/>
          <w:i/>
          <w:lang w:eastAsia="zh-CN"/>
        </w:rPr>
        <w:t xml:space="preserve">Observation 1: For </w:t>
      </w:r>
      <w:r w:rsidRPr="00F53E99">
        <w:rPr>
          <w:b/>
          <w:i/>
          <w:lang w:eastAsia="zh-CN"/>
        </w:rPr>
        <w:t xml:space="preserve">7kbps </w:t>
      </w:r>
      <w:r>
        <w:rPr>
          <w:b/>
          <w:i/>
          <w:lang w:eastAsia="zh-CN"/>
        </w:rPr>
        <w:t>data rate, t</w:t>
      </w:r>
      <w:r w:rsidRPr="00327F1B">
        <w:rPr>
          <w:b/>
          <w:i/>
          <w:lang w:eastAsia="zh-CN"/>
        </w:rPr>
        <w:t>he single-device latency of “inventory only” and “inventory and command” are 24.3ms and 87.9ms</w:t>
      </w:r>
      <w:r>
        <w:rPr>
          <w:b/>
          <w:i/>
          <w:lang w:eastAsia="zh-CN"/>
        </w:rPr>
        <w:t xml:space="preserve"> respectively</w:t>
      </w:r>
      <w:r w:rsidRPr="00327F1B">
        <w:rPr>
          <w:b/>
          <w:i/>
          <w:lang w:eastAsia="zh-CN"/>
        </w:rPr>
        <w:t>.</w:t>
      </w:r>
      <w:r>
        <w:rPr>
          <w:b/>
          <w:i/>
          <w:lang w:eastAsia="zh-CN"/>
        </w:rPr>
        <w:t xml:space="preserve"> For 1</w:t>
      </w:r>
      <w:r w:rsidRPr="00F53E99">
        <w:rPr>
          <w:b/>
          <w:i/>
          <w:lang w:eastAsia="zh-CN"/>
        </w:rPr>
        <w:t xml:space="preserve">kbps </w:t>
      </w:r>
      <w:r>
        <w:rPr>
          <w:b/>
          <w:i/>
          <w:lang w:eastAsia="zh-CN"/>
        </w:rPr>
        <w:t>data rate, t</w:t>
      </w:r>
      <w:r w:rsidRPr="00327F1B">
        <w:rPr>
          <w:b/>
          <w:i/>
          <w:lang w:eastAsia="zh-CN"/>
        </w:rPr>
        <w:t xml:space="preserve">he single-device latency of “inventory only” and “inventory and command” are </w:t>
      </w:r>
      <w:r w:rsidRPr="008579B3">
        <w:rPr>
          <w:rFonts w:hint="eastAsia"/>
          <w:b/>
          <w:i/>
          <w:lang w:eastAsia="zh-CN"/>
        </w:rPr>
        <w:t>1</w:t>
      </w:r>
      <w:r w:rsidRPr="008579B3">
        <w:rPr>
          <w:b/>
          <w:i/>
          <w:lang w:eastAsia="zh-CN"/>
        </w:rPr>
        <w:t>67</w:t>
      </w:r>
      <w:r w:rsidRPr="00327F1B">
        <w:rPr>
          <w:b/>
          <w:i/>
          <w:lang w:eastAsia="zh-CN"/>
        </w:rPr>
        <w:t xml:space="preserve">ms and </w:t>
      </w:r>
      <w:r w:rsidRPr="00F53E99">
        <w:rPr>
          <w:b/>
          <w:i/>
          <w:lang w:eastAsia="zh-CN"/>
        </w:rPr>
        <w:t>612</w:t>
      </w:r>
      <w:r w:rsidRPr="00327F1B">
        <w:rPr>
          <w:b/>
          <w:i/>
          <w:lang w:eastAsia="zh-CN"/>
        </w:rPr>
        <w:t>ms</w:t>
      </w:r>
      <w:r>
        <w:rPr>
          <w:b/>
          <w:i/>
          <w:lang w:eastAsia="zh-CN"/>
        </w:rPr>
        <w:t xml:space="preserve"> respectively</w:t>
      </w:r>
      <w:r w:rsidRPr="00327F1B">
        <w:rPr>
          <w:b/>
          <w:i/>
          <w:lang w:eastAsia="zh-CN"/>
        </w:rPr>
        <w:t>.</w:t>
      </w:r>
    </w:p>
    <w:p w14:paraId="46F1528C" w14:textId="77777777" w:rsidR="00DF4EC1" w:rsidRDefault="00DF4EC1" w:rsidP="00DF4EC1">
      <w:pPr>
        <w:rPr>
          <w:b/>
          <w:i/>
          <w:lang w:eastAsia="zh-CN"/>
        </w:rPr>
      </w:pPr>
      <w:r>
        <w:rPr>
          <w:b/>
          <w:i/>
          <w:lang w:eastAsia="zh-CN"/>
        </w:rPr>
        <w:t>Observation 2</w:t>
      </w:r>
      <w:r w:rsidRPr="00E97C12">
        <w:rPr>
          <w:b/>
          <w:i/>
          <w:lang w:eastAsia="zh-CN"/>
        </w:rPr>
        <w:t xml:space="preserve">: </w:t>
      </w:r>
      <w:r w:rsidRPr="009A4249">
        <w:rPr>
          <w:b/>
          <w:i/>
          <w:lang w:eastAsia="zh-CN"/>
        </w:rPr>
        <w:t>FDMA based time slot ALOHA with multiple multiplexed resources in a “slots”</w:t>
      </w:r>
      <w:r>
        <w:rPr>
          <w:b/>
          <w:i/>
          <w:lang w:eastAsia="zh-CN"/>
        </w:rPr>
        <w:t xml:space="preserve"> </w:t>
      </w:r>
      <w:r w:rsidRPr="009A4249">
        <w:rPr>
          <w:b/>
          <w:i/>
          <w:lang w:eastAsia="zh-CN"/>
        </w:rPr>
        <w:t>can significantly save inventory completion time. While with the number of multiplexed resources increases, the saving time amplitude for inventory completion becomes smaller.</w:t>
      </w:r>
    </w:p>
    <w:p w14:paraId="32F89B54" w14:textId="77777777" w:rsidR="00DF4EC1" w:rsidRDefault="00DF4EC1" w:rsidP="00DF4EC1">
      <w:pPr>
        <w:pStyle w:val="a3"/>
        <w:numPr>
          <w:ilvl w:val="0"/>
          <w:numId w:val="29"/>
        </w:numPr>
        <w:ind w:firstLineChars="0"/>
        <w:rPr>
          <w:b/>
          <w:i/>
          <w:lang w:eastAsia="zh-CN"/>
        </w:rPr>
      </w:pPr>
      <w:r>
        <w:rPr>
          <w:b/>
          <w:i/>
          <w:lang w:eastAsia="zh-CN"/>
        </w:rPr>
        <w:t>For slot-ALOHA</w:t>
      </w:r>
      <w:r w:rsidRPr="009A4249">
        <w:rPr>
          <w:b/>
          <w:i/>
          <w:lang w:eastAsia="zh-CN"/>
        </w:rPr>
        <w:t xml:space="preserve">, the inventory completion time of 99% of all A-IoT devices is </w:t>
      </w:r>
      <w:r>
        <w:rPr>
          <w:b/>
          <w:i/>
          <w:lang w:eastAsia="zh-CN"/>
        </w:rPr>
        <w:t>90</w:t>
      </w:r>
      <w:r w:rsidRPr="009A4249">
        <w:rPr>
          <w:b/>
          <w:i/>
          <w:lang w:eastAsia="zh-CN"/>
        </w:rPr>
        <w:t xml:space="preserve"> seconds in 1kbps data rate, </w:t>
      </w:r>
      <w:r>
        <w:rPr>
          <w:b/>
          <w:i/>
          <w:lang w:eastAsia="zh-CN"/>
        </w:rPr>
        <w:t>18.4</w:t>
      </w:r>
      <w:r w:rsidRPr="009A4249">
        <w:rPr>
          <w:b/>
          <w:i/>
          <w:lang w:eastAsia="zh-CN"/>
        </w:rPr>
        <w:t xml:space="preserve"> seconds in 5kbps data rate and </w:t>
      </w:r>
      <w:r>
        <w:rPr>
          <w:b/>
          <w:i/>
          <w:lang w:eastAsia="zh-CN"/>
        </w:rPr>
        <w:t>2.2</w:t>
      </w:r>
      <w:r w:rsidRPr="009A4249">
        <w:rPr>
          <w:b/>
          <w:i/>
          <w:lang w:eastAsia="zh-CN"/>
        </w:rPr>
        <w:t xml:space="preserve"> seconds in 60kbps data rate.</w:t>
      </w:r>
    </w:p>
    <w:p w14:paraId="066BB086" w14:textId="77777777" w:rsidR="00DF4EC1" w:rsidRDefault="00DF4EC1" w:rsidP="00DF4EC1">
      <w:pPr>
        <w:pStyle w:val="a3"/>
        <w:numPr>
          <w:ilvl w:val="0"/>
          <w:numId w:val="29"/>
        </w:numPr>
        <w:ind w:firstLineChars="0"/>
        <w:rPr>
          <w:b/>
          <w:i/>
          <w:lang w:eastAsia="zh-CN"/>
        </w:rPr>
      </w:pPr>
      <w:r>
        <w:rPr>
          <w:b/>
          <w:i/>
          <w:lang w:eastAsia="zh-CN"/>
        </w:rPr>
        <w:t xml:space="preserve">For </w:t>
      </w:r>
      <w:r w:rsidRPr="00AF2F7C">
        <w:rPr>
          <w:b/>
          <w:i/>
          <w:lang w:eastAsia="zh-CN"/>
        </w:rPr>
        <w:t>FDMA with 2 multiplexed resources</w:t>
      </w:r>
      <w:r w:rsidRPr="009A4249">
        <w:rPr>
          <w:b/>
          <w:i/>
          <w:lang w:eastAsia="zh-CN"/>
        </w:rPr>
        <w:t xml:space="preserve">, the inventory completion time of 99% of all A-IoT devices is </w:t>
      </w:r>
      <w:r>
        <w:rPr>
          <w:b/>
          <w:i/>
          <w:lang w:eastAsia="zh-CN"/>
        </w:rPr>
        <w:t>69</w:t>
      </w:r>
      <w:r w:rsidRPr="009A4249">
        <w:rPr>
          <w:b/>
          <w:i/>
          <w:lang w:eastAsia="zh-CN"/>
        </w:rPr>
        <w:t xml:space="preserve"> seconds in 1kbps data rate, </w:t>
      </w:r>
      <w:r>
        <w:rPr>
          <w:b/>
          <w:i/>
          <w:lang w:eastAsia="zh-CN"/>
        </w:rPr>
        <w:t>14</w:t>
      </w:r>
      <w:r w:rsidRPr="009A4249">
        <w:rPr>
          <w:b/>
          <w:i/>
          <w:lang w:eastAsia="zh-CN"/>
        </w:rPr>
        <w:t xml:space="preserve"> seconds in 5kbps data rate and </w:t>
      </w:r>
      <w:r>
        <w:rPr>
          <w:b/>
          <w:i/>
          <w:lang w:eastAsia="zh-CN"/>
        </w:rPr>
        <w:t>1.5</w:t>
      </w:r>
      <w:r w:rsidRPr="009A4249">
        <w:rPr>
          <w:b/>
          <w:i/>
          <w:lang w:eastAsia="zh-CN"/>
        </w:rPr>
        <w:t xml:space="preserve"> seconds in 60kbps data rate.</w:t>
      </w:r>
    </w:p>
    <w:p w14:paraId="6C5FB156" w14:textId="77777777" w:rsidR="00DF4EC1" w:rsidRPr="009A4249" w:rsidRDefault="00DF4EC1" w:rsidP="00DF4EC1">
      <w:pPr>
        <w:pStyle w:val="a3"/>
        <w:numPr>
          <w:ilvl w:val="0"/>
          <w:numId w:val="29"/>
        </w:numPr>
        <w:ind w:firstLineChars="0"/>
        <w:rPr>
          <w:b/>
          <w:i/>
          <w:lang w:eastAsia="zh-CN"/>
        </w:rPr>
      </w:pPr>
      <w:r>
        <w:rPr>
          <w:b/>
          <w:i/>
          <w:lang w:eastAsia="zh-CN"/>
        </w:rPr>
        <w:t xml:space="preserve">For </w:t>
      </w:r>
      <w:r w:rsidRPr="00AF2F7C">
        <w:rPr>
          <w:b/>
          <w:i/>
          <w:lang w:eastAsia="zh-CN"/>
        </w:rPr>
        <w:t xml:space="preserve">FDMA with </w:t>
      </w:r>
      <w:r>
        <w:rPr>
          <w:b/>
          <w:i/>
          <w:lang w:eastAsia="zh-CN"/>
        </w:rPr>
        <w:t>4</w:t>
      </w:r>
      <w:r w:rsidRPr="00AF2F7C">
        <w:rPr>
          <w:b/>
          <w:i/>
          <w:lang w:eastAsia="zh-CN"/>
        </w:rPr>
        <w:t xml:space="preserve"> multiplexed resources</w:t>
      </w:r>
      <w:r w:rsidRPr="009A4249">
        <w:rPr>
          <w:b/>
          <w:i/>
          <w:lang w:eastAsia="zh-CN"/>
        </w:rPr>
        <w:t>, the inventory completion time of 99% of all A-IoT devices is 4</w:t>
      </w:r>
      <w:r>
        <w:rPr>
          <w:b/>
          <w:i/>
          <w:lang w:eastAsia="zh-CN"/>
        </w:rPr>
        <w:t>6.5 seconds in 1kbps data rate, 9.4</w:t>
      </w:r>
      <w:r w:rsidRPr="009A4249">
        <w:rPr>
          <w:b/>
          <w:i/>
          <w:lang w:eastAsia="zh-CN"/>
        </w:rPr>
        <w:t xml:space="preserve"> seconds in 5kbps data rate and </w:t>
      </w:r>
      <w:r>
        <w:rPr>
          <w:b/>
          <w:i/>
          <w:lang w:eastAsia="zh-CN"/>
        </w:rPr>
        <w:t>1</w:t>
      </w:r>
      <w:r w:rsidRPr="009A4249">
        <w:rPr>
          <w:b/>
          <w:i/>
          <w:lang w:eastAsia="zh-CN"/>
        </w:rPr>
        <w:t xml:space="preserve"> seconds in 60kbps data rate.</w:t>
      </w:r>
    </w:p>
    <w:p w14:paraId="4BBDAFF8" w14:textId="77777777" w:rsidR="001605C4" w:rsidRDefault="001605C4" w:rsidP="001605C4">
      <w:pPr>
        <w:spacing w:before="120"/>
        <w:rPr>
          <w:b/>
          <w:bCs/>
          <w:i/>
          <w:iCs/>
          <w:sz w:val="21"/>
          <w:lang w:eastAsia="zh-CN"/>
        </w:rPr>
      </w:pPr>
      <w:r>
        <w:rPr>
          <w:rFonts w:hint="eastAsia"/>
          <w:b/>
          <w:bCs/>
          <w:i/>
          <w:iCs/>
        </w:rPr>
        <w:t xml:space="preserve">Observation </w:t>
      </w:r>
      <w:r>
        <w:rPr>
          <w:b/>
          <w:bCs/>
          <w:i/>
          <w:iCs/>
        </w:rPr>
        <w:t>3</w:t>
      </w:r>
      <w:r>
        <w:rPr>
          <w:rFonts w:hint="eastAsia"/>
          <w:b/>
          <w:bCs/>
          <w:i/>
          <w:iCs/>
        </w:rPr>
        <w:t xml:space="preserve">: In D1T1, </w:t>
      </w:r>
    </w:p>
    <w:p w14:paraId="47149EBA" w14:textId="77777777" w:rsidR="001605C4" w:rsidRDefault="001605C4" w:rsidP="001605C4">
      <w:pPr>
        <w:pStyle w:val="a3"/>
        <w:numPr>
          <w:ilvl w:val="0"/>
          <w:numId w:val="20"/>
        </w:numPr>
        <w:autoSpaceDE/>
        <w:autoSpaceDN/>
        <w:adjustRightInd/>
        <w:snapToGrid/>
        <w:spacing w:before="120" w:after="0"/>
        <w:ind w:firstLineChars="0"/>
        <w:rPr>
          <w:b/>
          <w:bCs/>
          <w:i/>
          <w:iCs/>
        </w:rPr>
      </w:pPr>
      <w:r>
        <w:rPr>
          <w:b/>
          <w:bCs/>
          <w:i/>
          <w:iCs/>
        </w:rPr>
        <w:t>A</w:t>
      </w:r>
      <w:r>
        <w:rPr>
          <w:rFonts w:hint="eastAsia"/>
          <w:b/>
          <w:bCs/>
          <w:i/>
          <w:iCs/>
        </w:rPr>
        <w:t xml:space="preserve">ll device types can meet the 10-50 meters coverage requirement in all scenarios (A1/A2/B/C). </w:t>
      </w:r>
    </w:p>
    <w:p w14:paraId="7D1A130B" w14:textId="77777777" w:rsidR="001605C4" w:rsidRDefault="001605C4" w:rsidP="001605C4">
      <w:pPr>
        <w:pStyle w:val="a3"/>
        <w:numPr>
          <w:ilvl w:val="1"/>
          <w:numId w:val="20"/>
        </w:numPr>
        <w:autoSpaceDE/>
        <w:autoSpaceDN/>
        <w:adjustRightInd/>
        <w:snapToGrid/>
        <w:spacing w:before="120" w:after="0"/>
        <w:ind w:firstLineChars="0"/>
        <w:rPr>
          <w:b/>
          <w:bCs/>
          <w:i/>
          <w:iCs/>
        </w:rPr>
      </w:pPr>
      <w:r>
        <w:rPr>
          <w:b/>
          <w:bCs/>
          <w:i/>
          <w:iCs/>
        </w:rPr>
        <w:t xml:space="preserve">The </w:t>
      </w:r>
      <w:r w:rsidRPr="007A2914">
        <w:rPr>
          <w:b/>
          <w:bCs/>
          <w:i/>
          <w:iCs/>
        </w:rPr>
        <w:t xml:space="preserve">minimum coverage </w:t>
      </w:r>
      <w:r>
        <w:rPr>
          <w:b/>
          <w:bCs/>
          <w:i/>
          <w:iCs/>
        </w:rPr>
        <w:t>of D</w:t>
      </w:r>
      <w:r w:rsidRPr="007A2914">
        <w:rPr>
          <w:b/>
          <w:bCs/>
          <w:i/>
          <w:iCs/>
        </w:rPr>
        <w:t xml:space="preserve">evice 2a is 18m which </w:t>
      </w:r>
      <w:r w:rsidRPr="001605C4">
        <w:rPr>
          <w:b/>
          <w:bCs/>
          <w:i/>
          <w:iCs/>
        </w:rPr>
        <w:t>is close to the requirement of [20-30]m</w:t>
      </w:r>
      <w:r>
        <w:rPr>
          <w:rFonts w:hint="eastAsia"/>
          <w:b/>
          <w:bCs/>
          <w:i/>
          <w:iCs/>
          <w:lang w:eastAsia="zh-CN"/>
        </w:rPr>
        <w:t>.</w:t>
      </w:r>
    </w:p>
    <w:p w14:paraId="6C598627" w14:textId="77777777" w:rsidR="001605C4" w:rsidRDefault="001605C4" w:rsidP="001605C4">
      <w:pPr>
        <w:pStyle w:val="a3"/>
        <w:numPr>
          <w:ilvl w:val="0"/>
          <w:numId w:val="20"/>
        </w:numPr>
        <w:autoSpaceDE/>
        <w:autoSpaceDN/>
        <w:adjustRightInd/>
        <w:snapToGrid/>
        <w:spacing w:before="120" w:after="0"/>
        <w:ind w:firstLineChars="0"/>
        <w:rPr>
          <w:b/>
          <w:bCs/>
          <w:i/>
          <w:iCs/>
        </w:rPr>
      </w:pPr>
      <w:r>
        <w:rPr>
          <w:rFonts w:hint="eastAsia"/>
          <w:b/>
          <w:bCs/>
          <w:i/>
          <w:iCs/>
        </w:rPr>
        <w:t>R2D can always achieve better coverage performance than D2R except for D1T1-B. D2R is the coverage bottleneck in D1T1-A1and D1T1-A2, especially for A2.</w:t>
      </w:r>
    </w:p>
    <w:p w14:paraId="417C7B6E" w14:textId="77777777" w:rsidR="001605C4" w:rsidRDefault="001605C4" w:rsidP="001605C4">
      <w:pPr>
        <w:spacing w:before="120"/>
        <w:rPr>
          <w:rFonts w:ascii="等线" w:hAnsi="等线"/>
          <w:b/>
          <w:bCs/>
          <w:i/>
          <w:iCs/>
          <w:sz w:val="21"/>
          <w:szCs w:val="21"/>
        </w:rPr>
      </w:pPr>
      <w:r>
        <w:rPr>
          <w:rFonts w:hint="eastAsia"/>
          <w:b/>
          <w:bCs/>
          <w:i/>
          <w:iCs/>
        </w:rPr>
        <w:t xml:space="preserve">Observation </w:t>
      </w:r>
      <w:r>
        <w:rPr>
          <w:b/>
          <w:bCs/>
          <w:i/>
          <w:iCs/>
        </w:rPr>
        <w:t>4</w:t>
      </w:r>
      <w:r>
        <w:rPr>
          <w:rFonts w:hint="eastAsia"/>
          <w:b/>
          <w:bCs/>
          <w:i/>
          <w:iCs/>
        </w:rPr>
        <w:t xml:space="preserve">: In D2T2, </w:t>
      </w:r>
    </w:p>
    <w:p w14:paraId="5F980F23" w14:textId="77777777" w:rsidR="001605C4" w:rsidRPr="008579B3" w:rsidRDefault="001605C4" w:rsidP="001605C4">
      <w:pPr>
        <w:pStyle w:val="a3"/>
        <w:numPr>
          <w:ilvl w:val="0"/>
          <w:numId w:val="21"/>
        </w:numPr>
        <w:autoSpaceDE/>
        <w:autoSpaceDN/>
        <w:adjustRightInd/>
        <w:snapToGrid/>
        <w:spacing w:before="120" w:after="0"/>
        <w:ind w:firstLineChars="0"/>
        <w:rPr>
          <w:b/>
          <w:bCs/>
          <w:i/>
          <w:iCs/>
        </w:rPr>
      </w:pPr>
      <w:r>
        <w:rPr>
          <w:b/>
          <w:bCs/>
          <w:i/>
          <w:iCs/>
        </w:rPr>
        <w:t>F</w:t>
      </w:r>
      <w:r>
        <w:rPr>
          <w:rFonts w:hint="eastAsia"/>
          <w:b/>
          <w:bCs/>
          <w:i/>
          <w:iCs/>
        </w:rPr>
        <w:t xml:space="preserve">or device </w:t>
      </w:r>
      <w:r>
        <w:rPr>
          <w:b/>
          <w:bCs/>
          <w:i/>
          <w:iCs/>
        </w:rPr>
        <w:t>1</w:t>
      </w:r>
      <w:r>
        <w:rPr>
          <w:rFonts w:hint="eastAsia"/>
          <w:b/>
          <w:bCs/>
          <w:i/>
          <w:iCs/>
        </w:rPr>
        <w:t>, in D2T2</w:t>
      </w:r>
      <w:r>
        <w:rPr>
          <w:b/>
          <w:bCs/>
          <w:i/>
          <w:iCs/>
        </w:rPr>
        <w:t>-</w:t>
      </w:r>
      <w:r>
        <w:rPr>
          <w:rFonts w:hint="eastAsia"/>
          <w:b/>
          <w:bCs/>
          <w:i/>
          <w:iCs/>
        </w:rPr>
        <w:t xml:space="preserve">A2, the </w:t>
      </w:r>
      <w:r>
        <w:rPr>
          <w:b/>
          <w:bCs/>
          <w:i/>
          <w:iCs/>
        </w:rPr>
        <w:t xml:space="preserve">minimum </w:t>
      </w:r>
      <w:r>
        <w:rPr>
          <w:rFonts w:hint="eastAsia"/>
          <w:b/>
          <w:bCs/>
          <w:i/>
          <w:iCs/>
        </w:rPr>
        <w:t>coverage is below 10 meters requirement; others can achieve 10 meters coverage requirement.</w:t>
      </w:r>
    </w:p>
    <w:p w14:paraId="6789AC4C" w14:textId="77777777" w:rsidR="001605C4" w:rsidRDefault="001605C4" w:rsidP="001605C4">
      <w:pPr>
        <w:pStyle w:val="a3"/>
        <w:numPr>
          <w:ilvl w:val="0"/>
          <w:numId w:val="21"/>
        </w:numPr>
        <w:autoSpaceDE/>
        <w:autoSpaceDN/>
        <w:adjustRightInd/>
        <w:snapToGrid/>
        <w:spacing w:before="120" w:after="0"/>
        <w:ind w:firstLineChars="0"/>
        <w:rPr>
          <w:b/>
          <w:bCs/>
          <w:i/>
          <w:iCs/>
        </w:rPr>
      </w:pPr>
      <w:r>
        <w:rPr>
          <w:b/>
          <w:bCs/>
          <w:i/>
          <w:iCs/>
        </w:rPr>
        <w:t>F</w:t>
      </w:r>
      <w:r>
        <w:rPr>
          <w:rFonts w:hint="eastAsia"/>
          <w:b/>
          <w:bCs/>
          <w:i/>
          <w:iCs/>
        </w:rPr>
        <w:t xml:space="preserve">or device </w:t>
      </w:r>
      <w:r>
        <w:rPr>
          <w:b/>
          <w:bCs/>
          <w:i/>
          <w:iCs/>
        </w:rPr>
        <w:t>2a</w:t>
      </w:r>
      <w:r>
        <w:rPr>
          <w:rFonts w:hint="eastAsia"/>
          <w:b/>
          <w:bCs/>
          <w:i/>
          <w:iCs/>
        </w:rPr>
        <w:t xml:space="preserve">, for both R2D and D2R in all scenarios (A1/A2/B/C), the coverage can achieve </w:t>
      </w:r>
      <w:r w:rsidRPr="001605C4">
        <w:rPr>
          <w:b/>
          <w:bCs/>
          <w:i/>
          <w:iCs/>
        </w:rPr>
        <w:t>[10-20]</w:t>
      </w:r>
      <w:r>
        <w:rPr>
          <w:rFonts w:hint="eastAsia"/>
          <w:b/>
          <w:bCs/>
          <w:i/>
          <w:iCs/>
        </w:rPr>
        <w:t xml:space="preserve"> meters coverage requiremen</w:t>
      </w:r>
      <w:r>
        <w:rPr>
          <w:b/>
          <w:bCs/>
          <w:i/>
          <w:iCs/>
        </w:rPr>
        <w:t>t</w:t>
      </w:r>
      <w:r>
        <w:rPr>
          <w:rFonts w:hint="eastAsia"/>
          <w:b/>
          <w:bCs/>
          <w:i/>
          <w:iCs/>
        </w:rPr>
        <w:t>.</w:t>
      </w:r>
    </w:p>
    <w:p w14:paraId="27A3BFBF" w14:textId="77777777" w:rsidR="001605C4" w:rsidRPr="000E56FB" w:rsidRDefault="001605C4" w:rsidP="001605C4">
      <w:pPr>
        <w:pStyle w:val="a3"/>
        <w:numPr>
          <w:ilvl w:val="0"/>
          <w:numId w:val="21"/>
        </w:numPr>
        <w:autoSpaceDE/>
        <w:autoSpaceDN/>
        <w:adjustRightInd/>
        <w:snapToGrid/>
        <w:spacing w:before="120" w:after="0"/>
        <w:ind w:firstLineChars="0"/>
        <w:rPr>
          <w:b/>
          <w:bCs/>
          <w:i/>
          <w:iCs/>
        </w:rPr>
      </w:pPr>
      <w:r>
        <w:rPr>
          <w:b/>
          <w:bCs/>
          <w:i/>
          <w:iCs/>
        </w:rPr>
        <w:lastRenderedPageBreak/>
        <w:t>F</w:t>
      </w:r>
      <w:r>
        <w:rPr>
          <w:rFonts w:hint="eastAsia"/>
          <w:b/>
          <w:bCs/>
          <w:i/>
          <w:iCs/>
        </w:rPr>
        <w:t xml:space="preserve">or device 2b, for both R2D and D2R, the coverage can achieve </w:t>
      </w:r>
      <w:r>
        <w:rPr>
          <w:b/>
          <w:bCs/>
          <w:i/>
          <w:iCs/>
        </w:rPr>
        <w:t>50</w:t>
      </w:r>
      <w:r>
        <w:rPr>
          <w:rFonts w:hint="eastAsia"/>
          <w:b/>
          <w:bCs/>
          <w:i/>
          <w:iCs/>
        </w:rPr>
        <w:t xml:space="preserve"> meters</w:t>
      </w:r>
      <w:r>
        <w:rPr>
          <w:b/>
          <w:bCs/>
          <w:i/>
          <w:iCs/>
        </w:rPr>
        <w:t xml:space="preserve"> requirement</w:t>
      </w:r>
      <w:r>
        <w:rPr>
          <w:rFonts w:hint="eastAsia"/>
          <w:b/>
          <w:bCs/>
          <w:i/>
          <w:iCs/>
        </w:rPr>
        <w:t>.</w:t>
      </w:r>
    </w:p>
    <w:p w14:paraId="4FFFB796" w14:textId="77777777" w:rsidR="001605C4" w:rsidRDefault="001605C4" w:rsidP="001605C4">
      <w:pPr>
        <w:spacing w:before="120"/>
        <w:rPr>
          <w:b/>
          <w:i/>
          <w:lang w:eastAsia="zh-CN"/>
        </w:rPr>
      </w:pPr>
      <w:r w:rsidRPr="00E97C12">
        <w:rPr>
          <w:b/>
          <w:i/>
          <w:lang w:eastAsia="zh-CN"/>
        </w:rPr>
        <w:t xml:space="preserve">Observation </w:t>
      </w:r>
      <w:r>
        <w:rPr>
          <w:b/>
          <w:i/>
          <w:lang w:eastAsia="zh-CN"/>
        </w:rPr>
        <w:t>5</w:t>
      </w:r>
      <w:r w:rsidRPr="00E97C12">
        <w:rPr>
          <w:b/>
          <w:i/>
          <w:lang w:eastAsia="zh-CN"/>
        </w:rPr>
        <w:t>: It is not suitable for mixed deployment with different device types in one A-IoT system, as the maximum coverage capability of the three devices varies greatly for both D2R and R2D for all different scenarios.</w:t>
      </w:r>
    </w:p>
    <w:p w14:paraId="423C6F46" w14:textId="77777777" w:rsidR="00277D28" w:rsidRPr="00E97C12" w:rsidRDefault="00277D28" w:rsidP="001605C4">
      <w:pPr>
        <w:spacing w:before="120"/>
        <w:rPr>
          <w:b/>
          <w:i/>
          <w:lang w:eastAsia="zh-CN"/>
        </w:rPr>
      </w:pPr>
      <w:bookmarkStart w:id="4" w:name="_GoBack"/>
      <w:bookmarkEnd w:id="4"/>
    </w:p>
    <w:p w14:paraId="3B640659" w14:textId="77777777" w:rsidR="00CA576A" w:rsidRPr="00E97C12" w:rsidRDefault="00CA576A" w:rsidP="00CA576A">
      <w:pPr>
        <w:pStyle w:val="1"/>
        <w:rPr>
          <w:lang w:eastAsia="zh-CN"/>
        </w:rPr>
      </w:pPr>
      <w:r w:rsidRPr="00E97C12">
        <w:rPr>
          <w:lang w:eastAsia="zh-CN"/>
        </w:rPr>
        <w:t>References</w:t>
      </w:r>
    </w:p>
    <w:p w14:paraId="7E59A15F" w14:textId="550DB6E8" w:rsidR="00277D28" w:rsidRPr="00E97C12" w:rsidRDefault="00277D28" w:rsidP="00F94853">
      <w:pPr>
        <w:pStyle w:val="a3"/>
        <w:numPr>
          <w:ilvl w:val="0"/>
          <w:numId w:val="8"/>
        </w:numPr>
        <w:ind w:firstLineChars="0"/>
        <w:rPr>
          <w:lang w:eastAsia="zh-CN"/>
        </w:rPr>
      </w:pPr>
      <w:r w:rsidRPr="00E97C12">
        <w:rPr>
          <w:lang w:eastAsia="zh-CN"/>
        </w:rPr>
        <w:t>RP-</w:t>
      </w:r>
      <w:r w:rsidR="007B2BA0" w:rsidRPr="00E97C12">
        <w:rPr>
          <w:lang w:eastAsia="zh-CN"/>
        </w:rPr>
        <w:t>240826</w:t>
      </w:r>
      <w:r w:rsidRPr="00E97C12">
        <w:rPr>
          <w:lang w:eastAsia="zh-CN"/>
        </w:rPr>
        <w:t>, New SID: Study on solutions for Ambient IoT (Internet of Things) in NR, RAN#</w:t>
      </w:r>
      <w:r w:rsidR="007B2BA0" w:rsidRPr="00E97C12">
        <w:rPr>
          <w:lang w:eastAsia="zh-CN"/>
        </w:rPr>
        <w:t>103</w:t>
      </w:r>
    </w:p>
    <w:p w14:paraId="7DE99688" w14:textId="3CDA0F9C" w:rsidR="00277D28" w:rsidRPr="00E97C12" w:rsidRDefault="00277D28" w:rsidP="00F94853">
      <w:pPr>
        <w:pStyle w:val="a3"/>
        <w:numPr>
          <w:ilvl w:val="0"/>
          <w:numId w:val="8"/>
        </w:numPr>
        <w:ind w:firstLineChars="0"/>
        <w:rPr>
          <w:lang w:eastAsia="zh-CN"/>
        </w:rPr>
      </w:pPr>
      <w:r w:rsidRPr="00E97C12">
        <w:rPr>
          <w:lang w:eastAsia="zh-CN"/>
        </w:rPr>
        <w:t>3GPP TR 38.</w:t>
      </w:r>
      <w:r w:rsidR="007B2BA0" w:rsidRPr="00E97C12">
        <w:rPr>
          <w:lang w:eastAsia="zh-CN"/>
        </w:rPr>
        <w:t>848</w:t>
      </w:r>
      <w:r w:rsidRPr="00E97C12">
        <w:rPr>
          <w:lang w:eastAsia="zh-CN"/>
        </w:rPr>
        <w:t xml:space="preserve">, </w:t>
      </w:r>
      <w:r w:rsidR="007B2BA0" w:rsidRPr="00E97C12">
        <w:rPr>
          <w:lang w:eastAsia="zh-CN"/>
        </w:rPr>
        <w:t>3rd Generation Partnership Project; Technical Specification Group Radio Access Network; Study on Ambient IoT (Internet of Things) in RAN(Release 18)</w:t>
      </w:r>
    </w:p>
    <w:p w14:paraId="3F477239" w14:textId="5B37AB63" w:rsidR="00C66EDE" w:rsidRPr="001605C4" w:rsidRDefault="00C66EDE" w:rsidP="00C66EDE">
      <w:pPr>
        <w:pStyle w:val="a3"/>
        <w:numPr>
          <w:ilvl w:val="0"/>
          <w:numId w:val="8"/>
        </w:numPr>
        <w:ind w:firstLineChars="0"/>
        <w:rPr>
          <w:lang w:eastAsia="zh-CN"/>
        </w:rPr>
      </w:pPr>
      <w:r w:rsidRPr="00E97C12">
        <w:rPr>
          <w:lang w:eastAsia="zh-CN"/>
        </w:rPr>
        <w:t>RAN1 Chair’s Notes, 3GPP TSG RAN WG1 #11</w:t>
      </w:r>
      <w:r w:rsidR="000D01E4">
        <w:rPr>
          <w:lang w:eastAsia="zh-CN"/>
        </w:rPr>
        <w:t>8</w:t>
      </w:r>
      <w:r w:rsidR="00DF4EC1">
        <w:rPr>
          <w:lang w:eastAsia="zh-CN"/>
        </w:rPr>
        <w:t>bis</w:t>
      </w:r>
      <w:r w:rsidR="00AA7779" w:rsidRPr="00DF4EC1">
        <w:rPr>
          <w:lang w:eastAsia="zh-CN"/>
        </w:rPr>
        <w:t>,</w:t>
      </w:r>
      <w:r w:rsidR="00AA7779" w:rsidRPr="001605C4">
        <w:rPr>
          <w:lang w:eastAsia="zh-CN"/>
        </w:rPr>
        <w:t xml:space="preserve"> </w:t>
      </w:r>
      <w:r w:rsidR="00DF4EC1" w:rsidRPr="001605C4">
        <w:rPr>
          <w:rFonts w:eastAsia="MS Mincho"/>
          <w:bCs/>
          <w:lang w:eastAsia="ja-JP"/>
        </w:rPr>
        <w:t>Hefei, China, October 14</w:t>
      </w:r>
      <w:r w:rsidR="00DF4EC1" w:rsidRPr="001605C4">
        <w:rPr>
          <w:rFonts w:eastAsia="Malgun Gothic"/>
          <w:bCs/>
          <w:vertAlign w:val="superscript"/>
          <w:lang w:eastAsia="ko-KR"/>
        </w:rPr>
        <w:t>th</w:t>
      </w:r>
      <w:r w:rsidR="00DF4EC1" w:rsidRPr="001605C4">
        <w:rPr>
          <w:rFonts w:eastAsia="MS Mincho"/>
          <w:bCs/>
          <w:lang w:eastAsia="ja-JP"/>
        </w:rPr>
        <w:t xml:space="preserve"> </w:t>
      </w:r>
      <w:r w:rsidR="00DF4EC1" w:rsidRPr="001605C4">
        <w:rPr>
          <w:bCs/>
        </w:rPr>
        <w:t>– 18</w:t>
      </w:r>
      <w:r w:rsidR="00DF4EC1" w:rsidRPr="001605C4">
        <w:rPr>
          <w:bCs/>
          <w:vertAlign w:val="superscript"/>
        </w:rPr>
        <w:t>th</w:t>
      </w:r>
      <w:r w:rsidR="00DF4EC1" w:rsidRPr="001605C4">
        <w:rPr>
          <w:rFonts w:eastAsia="MS Mincho"/>
          <w:bCs/>
          <w:lang w:eastAsia="ja-JP"/>
        </w:rPr>
        <w:t>, 2024</w:t>
      </w:r>
    </w:p>
    <w:p w14:paraId="16120F0F" w14:textId="77777777" w:rsidR="00E36A90" w:rsidRPr="00E97C12" w:rsidRDefault="00E36A90" w:rsidP="00BB1F09">
      <w:pPr>
        <w:rPr>
          <w:b/>
          <w:bCs/>
          <w:i/>
        </w:rPr>
      </w:pPr>
    </w:p>
    <w:p w14:paraId="2CFB3BC1" w14:textId="351DCD56" w:rsidR="00E97C12" w:rsidRPr="00E97C12" w:rsidRDefault="00E97C12" w:rsidP="00E97C12">
      <w:pPr>
        <w:pStyle w:val="1"/>
        <w:numPr>
          <w:ilvl w:val="0"/>
          <w:numId w:val="0"/>
        </w:numPr>
        <w:ind w:left="432" w:hanging="432"/>
        <w:rPr>
          <w:lang w:eastAsia="zh-CN"/>
        </w:rPr>
      </w:pPr>
      <w:r w:rsidRPr="00E97C12">
        <w:rPr>
          <w:lang w:eastAsia="zh-CN"/>
        </w:rPr>
        <w:t>Appendix 1: link level simulation assumptions for A-IoT</w:t>
      </w:r>
    </w:p>
    <w:p w14:paraId="3D30334E" w14:textId="01B6E630" w:rsidR="00E97C12" w:rsidRPr="00E97C12" w:rsidRDefault="00E97C12" w:rsidP="00E97C12">
      <w:pPr>
        <w:jc w:val="center"/>
        <w:rPr>
          <w:b/>
          <w:bCs/>
          <w:lang w:eastAsia="zh-CN"/>
        </w:rPr>
      </w:pPr>
      <w:r w:rsidRPr="00E97C12">
        <w:rPr>
          <w:b/>
          <w:bCs/>
          <w:lang w:eastAsia="zh-CN"/>
        </w:rPr>
        <w:t xml:space="preserve">Table </w:t>
      </w:r>
      <w:r w:rsidR="00DF4EC1">
        <w:rPr>
          <w:b/>
          <w:bCs/>
          <w:lang w:eastAsia="zh-CN"/>
        </w:rPr>
        <w:t>7</w:t>
      </w:r>
      <w:r w:rsidRPr="00E97C12">
        <w:rPr>
          <w:b/>
          <w:bCs/>
          <w:lang w:eastAsia="zh-CN"/>
        </w:rPr>
        <w:t>. link level simulation assumptions for A-IoT</w:t>
      </w:r>
    </w:p>
    <w:tbl>
      <w:tblPr>
        <w:tblW w:w="4950" w:type="pct"/>
        <w:tblCellMar>
          <w:left w:w="0" w:type="dxa"/>
          <w:right w:w="0" w:type="dxa"/>
        </w:tblCellMar>
        <w:tblLook w:val="04A0" w:firstRow="1" w:lastRow="0" w:firstColumn="1" w:lastColumn="0" w:noHBand="0" w:noVBand="1"/>
      </w:tblPr>
      <w:tblGrid>
        <w:gridCol w:w="465"/>
        <w:gridCol w:w="1227"/>
        <w:gridCol w:w="2208"/>
        <w:gridCol w:w="5729"/>
      </w:tblGrid>
      <w:tr w:rsidR="00E97C12" w:rsidRPr="00E97C12" w14:paraId="32DC009F" w14:textId="77777777" w:rsidTr="00E97C12">
        <w:trPr>
          <w:trHeight w:val="20"/>
        </w:trPr>
        <w:tc>
          <w:tcPr>
            <w:tcW w:w="211" w:type="pct"/>
            <w:tcBorders>
              <w:top w:val="single" w:sz="8" w:space="0" w:color="000000"/>
              <w:left w:val="single" w:sz="8" w:space="0" w:color="000000"/>
              <w:bottom w:val="single" w:sz="8" w:space="0" w:color="000000"/>
              <w:right w:val="single" w:sz="8" w:space="0" w:color="000000"/>
            </w:tcBorders>
          </w:tcPr>
          <w:p w14:paraId="7D2D0927" w14:textId="77777777" w:rsidR="00E97C12" w:rsidRPr="00E97C12" w:rsidRDefault="00E97C12" w:rsidP="00624765">
            <w:pPr>
              <w:jc w:val="center"/>
              <w:rPr>
                <w:rStyle w:val="af6"/>
                <w:sz w:val="20"/>
                <w:szCs w:val="20"/>
                <w:lang w:val="en-GB"/>
              </w:rPr>
            </w:pPr>
          </w:p>
        </w:tc>
        <w:tc>
          <w:tcPr>
            <w:tcW w:w="1771" w:type="pct"/>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3C52ADC" w14:textId="77777777" w:rsidR="00E97C12" w:rsidRPr="00E97C12" w:rsidRDefault="00E97C12" w:rsidP="00624765">
            <w:pPr>
              <w:jc w:val="center"/>
              <w:rPr>
                <w:sz w:val="20"/>
                <w:szCs w:val="20"/>
                <w:lang w:eastAsia="en-GB"/>
              </w:rPr>
            </w:pPr>
            <w:r w:rsidRPr="00E97C12">
              <w:rPr>
                <w:rStyle w:val="af6"/>
                <w:sz w:val="20"/>
                <w:szCs w:val="20"/>
              </w:rPr>
              <w:t>Parameters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09FFFA" w14:textId="77777777" w:rsidR="00E97C12" w:rsidRPr="00E97C12" w:rsidRDefault="00E97C12" w:rsidP="00624765">
            <w:pPr>
              <w:jc w:val="center"/>
              <w:rPr>
                <w:sz w:val="20"/>
                <w:szCs w:val="20"/>
              </w:rPr>
            </w:pPr>
            <w:r w:rsidRPr="00E97C12">
              <w:rPr>
                <w:rStyle w:val="af6"/>
                <w:sz w:val="20"/>
                <w:szCs w:val="20"/>
              </w:rPr>
              <w:t>Assumptions</w:t>
            </w:r>
          </w:p>
        </w:tc>
      </w:tr>
      <w:tr w:rsidR="00E97C12" w:rsidRPr="00E97C12" w14:paraId="05353FE6" w14:textId="77777777" w:rsidTr="00E97C12">
        <w:trPr>
          <w:trHeight w:val="20"/>
        </w:trPr>
        <w:tc>
          <w:tcPr>
            <w:tcW w:w="211" w:type="pct"/>
            <w:tcBorders>
              <w:top w:val="nil"/>
              <w:left w:val="single" w:sz="8" w:space="0" w:color="auto"/>
              <w:bottom w:val="single" w:sz="8" w:space="0" w:color="auto"/>
              <w:right w:val="single" w:sz="8" w:space="0" w:color="auto"/>
            </w:tcBorders>
          </w:tcPr>
          <w:p w14:paraId="3D10A044" w14:textId="77777777" w:rsidR="00E97C12" w:rsidRPr="00E97C12" w:rsidRDefault="00E97C12" w:rsidP="00624765">
            <w:pPr>
              <w:jc w:val="center"/>
              <w:rPr>
                <w:rStyle w:val="af6"/>
                <w:sz w:val="20"/>
                <w:szCs w:val="20"/>
              </w:rPr>
            </w:pPr>
          </w:p>
        </w:tc>
        <w:tc>
          <w:tcPr>
            <w:tcW w:w="4789"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1E115A3" w14:textId="77777777" w:rsidR="00E97C12" w:rsidRPr="00E97C12" w:rsidRDefault="00E97C12" w:rsidP="00624765">
            <w:pPr>
              <w:jc w:val="center"/>
              <w:rPr>
                <w:sz w:val="20"/>
                <w:szCs w:val="20"/>
              </w:rPr>
            </w:pPr>
            <w:r w:rsidRPr="00E97C12">
              <w:rPr>
                <w:rStyle w:val="af6"/>
                <w:sz w:val="20"/>
                <w:szCs w:val="20"/>
              </w:rPr>
              <w:t>R2D/D2R common parameters</w:t>
            </w:r>
          </w:p>
        </w:tc>
      </w:tr>
      <w:tr w:rsidR="00E97C12" w:rsidRPr="00E97C12" w14:paraId="1B294A38"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66E0FEF8" w14:textId="77777777" w:rsidR="00E97C12" w:rsidRPr="00E97C12" w:rsidRDefault="00E97C12" w:rsidP="00624765">
            <w:pPr>
              <w:jc w:val="center"/>
              <w:rPr>
                <w:sz w:val="20"/>
                <w:szCs w:val="20"/>
              </w:rPr>
            </w:pPr>
            <w:r w:rsidRPr="00E97C12">
              <w:rPr>
                <w:b/>
                <w:bCs/>
                <w:sz w:val="20"/>
                <w:szCs w:val="20"/>
              </w:rPr>
              <w:t>[0a]</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0A25492" w14:textId="77777777" w:rsidR="00E97C12" w:rsidRPr="00E97C12" w:rsidRDefault="00E97C12" w:rsidP="00624765">
            <w:pPr>
              <w:rPr>
                <w:sz w:val="20"/>
                <w:szCs w:val="20"/>
              </w:rPr>
            </w:pPr>
            <w:r w:rsidRPr="00E97C12">
              <w:rPr>
                <w:sz w:val="20"/>
                <w:szCs w:val="20"/>
              </w:rPr>
              <w:t>Carrier frequency</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4E935522" w14:textId="2A7E9FF4" w:rsidR="00E97C12" w:rsidRPr="00E97C12" w:rsidRDefault="00E97C12" w:rsidP="00624765">
            <w:pPr>
              <w:rPr>
                <w:sz w:val="20"/>
                <w:szCs w:val="20"/>
              </w:rPr>
            </w:pPr>
            <w:r>
              <w:rPr>
                <w:sz w:val="20"/>
                <w:szCs w:val="20"/>
              </w:rPr>
              <w:t>900M Hz</w:t>
            </w:r>
          </w:p>
        </w:tc>
      </w:tr>
      <w:tr w:rsidR="00E97C12" w:rsidRPr="00E97C12" w14:paraId="512B1CA4"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1A11080F" w14:textId="77777777" w:rsidR="00E97C12" w:rsidRPr="00E97C12" w:rsidRDefault="00E97C12" w:rsidP="00624765">
            <w:pPr>
              <w:jc w:val="center"/>
              <w:rPr>
                <w:b/>
                <w:bCs/>
                <w:sz w:val="20"/>
                <w:szCs w:val="20"/>
              </w:rPr>
            </w:pPr>
            <w:r w:rsidRPr="00E97C12">
              <w:rPr>
                <w:b/>
                <w:bCs/>
                <w:sz w:val="20"/>
                <w:szCs w:val="20"/>
              </w:rPr>
              <w:t>[0b]</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A6EE664" w14:textId="77777777" w:rsidR="00E97C12" w:rsidRPr="00E97C12" w:rsidRDefault="00E97C12" w:rsidP="00624765">
            <w:pPr>
              <w:rPr>
                <w:sz w:val="20"/>
                <w:szCs w:val="20"/>
              </w:rPr>
            </w:pPr>
            <w:r w:rsidRPr="00E97C12">
              <w:rPr>
                <w:sz w:val="20"/>
                <w:szCs w:val="20"/>
              </w:rPr>
              <w:t>SCS</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2B8953FC" w14:textId="2415AA28" w:rsidR="00E97C12" w:rsidRPr="00E97C12" w:rsidRDefault="00E97C12" w:rsidP="00E97C12">
            <w:pPr>
              <w:rPr>
                <w:sz w:val="20"/>
                <w:szCs w:val="20"/>
              </w:rPr>
            </w:pPr>
            <w:r w:rsidRPr="00E97C12">
              <w:rPr>
                <w:sz w:val="20"/>
                <w:szCs w:val="20"/>
              </w:rPr>
              <w:t xml:space="preserve">15 kHz </w:t>
            </w:r>
          </w:p>
        </w:tc>
      </w:tr>
      <w:tr w:rsidR="00E97C12" w:rsidRPr="00E97C12" w14:paraId="3831605C"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7DF6AB19" w14:textId="77777777" w:rsidR="00E97C12" w:rsidRPr="00E97C12" w:rsidRDefault="00E97C12" w:rsidP="00624765">
            <w:pPr>
              <w:jc w:val="center"/>
              <w:rPr>
                <w:b/>
                <w:bCs/>
                <w:sz w:val="20"/>
                <w:szCs w:val="20"/>
              </w:rPr>
            </w:pPr>
            <w:r w:rsidRPr="00E97C12">
              <w:rPr>
                <w:b/>
                <w:bCs/>
                <w:sz w:val="20"/>
                <w:szCs w:val="20"/>
              </w:rPr>
              <w:t>[0c]</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B0ED105" w14:textId="77777777" w:rsidR="00E97C12" w:rsidRPr="00E97C12" w:rsidRDefault="00E97C12" w:rsidP="00624765">
            <w:pPr>
              <w:rPr>
                <w:sz w:val="20"/>
                <w:szCs w:val="20"/>
              </w:rPr>
            </w:pPr>
            <w:r w:rsidRPr="00E97C12">
              <w:rPr>
                <w:sz w:val="20"/>
                <w:szCs w:val="20"/>
              </w:rPr>
              <w:t>Block structure</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02759F3C" w14:textId="2108C3A6" w:rsidR="00E97C12" w:rsidRPr="00E97C12" w:rsidRDefault="00E97C12" w:rsidP="00E97C12">
            <w:pPr>
              <w:rPr>
                <w:sz w:val="20"/>
                <w:szCs w:val="20"/>
              </w:rPr>
            </w:pPr>
            <w:r w:rsidRPr="00E97C12">
              <w:rPr>
                <w:sz w:val="20"/>
                <w:szCs w:val="20"/>
              </w:rPr>
              <w:t>Blocks as agreed in 9.4.2.3</w:t>
            </w:r>
          </w:p>
        </w:tc>
      </w:tr>
      <w:tr w:rsidR="00E97C12" w:rsidRPr="00E97C12" w14:paraId="779EE602"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594A6F41" w14:textId="77777777" w:rsidR="00E97C12" w:rsidRPr="00E97C12" w:rsidRDefault="00E97C12" w:rsidP="00624765">
            <w:pPr>
              <w:jc w:val="center"/>
              <w:rPr>
                <w:b/>
                <w:bCs/>
                <w:sz w:val="20"/>
                <w:szCs w:val="20"/>
              </w:rPr>
            </w:pPr>
            <w:r w:rsidRPr="00E97C12">
              <w:rPr>
                <w:b/>
                <w:bCs/>
                <w:sz w:val="20"/>
                <w:szCs w:val="20"/>
              </w:rPr>
              <w:t>[0d]</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79AF58B" w14:textId="77777777" w:rsidR="00E97C12" w:rsidRPr="00E97C12" w:rsidRDefault="00E97C12" w:rsidP="00624765">
            <w:pPr>
              <w:rPr>
                <w:sz w:val="20"/>
                <w:szCs w:val="20"/>
              </w:rPr>
            </w:pPr>
            <w:r w:rsidRPr="00E97C12">
              <w:rPr>
                <w:sz w:val="20"/>
                <w:szCs w:val="20"/>
              </w:rPr>
              <w:t>Channel model</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2ECAA2AC" w14:textId="10C1DCE8" w:rsidR="00E97C12" w:rsidRPr="00E97C12" w:rsidRDefault="00E97C12" w:rsidP="00624765">
            <w:pPr>
              <w:rPr>
                <w:sz w:val="20"/>
                <w:szCs w:val="20"/>
              </w:rPr>
            </w:pPr>
            <w:r w:rsidRPr="00E97C12">
              <w:rPr>
                <w:iCs/>
                <w:sz w:val="20"/>
                <w:szCs w:val="20"/>
              </w:rPr>
              <w:t>TDL-A</w:t>
            </w:r>
          </w:p>
        </w:tc>
      </w:tr>
      <w:tr w:rsidR="00E97C12" w:rsidRPr="00E97C12" w14:paraId="7884BE9E"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25EAE08D" w14:textId="77777777" w:rsidR="00E97C12" w:rsidRPr="00E97C12" w:rsidRDefault="00E97C12" w:rsidP="00624765">
            <w:pPr>
              <w:jc w:val="center"/>
              <w:rPr>
                <w:b/>
                <w:bCs/>
                <w:sz w:val="20"/>
                <w:szCs w:val="20"/>
              </w:rPr>
            </w:pPr>
            <w:r w:rsidRPr="00E97C12">
              <w:rPr>
                <w:b/>
                <w:bCs/>
                <w:sz w:val="20"/>
                <w:szCs w:val="20"/>
              </w:rPr>
              <w:t>[0e]</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EB54495" w14:textId="77777777" w:rsidR="00E97C12" w:rsidRPr="00E97C12" w:rsidRDefault="00E97C12" w:rsidP="00624765">
            <w:pPr>
              <w:rPr>
                <w:sz w:val="20"/>
                <w:szCs w:val="20"/>
              </w:rPr>
            </w:pPr>
            <w:r w:rsidRPr="00E97C12">
              <w:rPr>
                <w:sz w:val="20"/>
                <w:szCs w:val="20"/>
              </w:rPr>
              <w:t>Delay spread</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2F9E8616" w14:textId="0777E015" w:rsidR="00E97C12" w:rsidRPr="00E97C12" w:rsidRDefault="00E97C12" w:rsidP="00E97C12">
            <w:pPr>
              <w:pStyle w:val="a3"/>
              <w:numPr>
                <w:ilvl w:val="0"/>
                <w:numId w:val="9"/>
              </w:numPr>
              <w:autoSpaceDE/>
              <w:autoSpaceDN/>
              <w:adjustRightInd/>
              <w:snapToGrid/>
              <w:spacing w:after="0"/>
              <w:ind w:firstLineChars="0"/>
              <w:jc w:val="left"/>
              <w:rPr>
                <w:strike/>
                <w:sz w:val="20"/>
                <w:szCs w:val="20"/>
              </w:rPr>
            </w:pPr>
            <w:r w:rsidRPr="00E97C12">
              <w:rPr>
                <w:sz w:val="20"/>
                <w:szCs w:val="20"/>
              </w:rPr>
              <w:t>30 ns</w:t>
            </w:r>
          </w:p>
        </w:tc>
      </w:tr>
      <w:tr w:rsidR="00E97C12" w:rsidRPr="00E97C12" w14:paraId="50B14A26"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1791B088" w14:textId="77777777" w:rsidR="00E97C12" w:rsidRPr="00E97C12" w:rsidRDefault="00E97C12" w:rsidP="00624765">
            <w:pPr>
              <w:jc w:val="center"/>
              <w:rPr>
                <w:b/>
                <w:bCs/>
                <w:sz w:val="20"/>
                <w:szCs w:val="20"/>
              </w:rPr>
            </w:pPr>
            <w:r w:rsidRPr="00E97C12">
              <w:rPr>
                <w:b/>
                <w:bCs/>
                <w:sz w:val="20"/>
                <w:szCs w:val="20"/>
              </w:rPr>
              <w:t>[0f]</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B2E1212" w14:textId="77777777" w:rsidR="00E97C12" w:rsidRPr="00E97C12" w:rsidRDefault="00E97C12" w:rsidP="00624765">
            <w:pPr>
              <w:rPr>
                <w:sz w:val="20"/>
                <w:szCs w:val="20"/>
              </w:rPr>
            </w:pPr>
            <w:r w:rsidRPr="00E97C12">
              <w:rPr>
                <w:sz w:val="20"/>
                <w:szCs w:val="20"/>
              </w:rPr>
              <w:t>Device velocity</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41780D03" w14:textId="77777777" w:rsidR="00E97C12" w:rsidRPr="00E97C12" w:rsidRDefault="00E97C12" w:rsidP="00624765">
            <w:pPr>
              <w:rPr>
                <w:sz w:val="20"/>
                <w:szCs w:val="20"/>
              </w:rPr>
            </w:pPr>
            <w:r w:rsidRPr="00E97C12">
              <w:rPr>
                <w:sz w:val="20"/>
                <w:szCs w:val="20"/>
              </w:rPr>
              <w:t>3 km/h</w:t>
            </w:r>
          </w:p>
        </w:tc>
      </w:tr>
      <w:tr w:rsidR="00E97C12" w:rsidRPr="00E97C12" w14:paraId="48A5E27C"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3C7671C4" w14:textId="77777777" w:rsidR="00E97C12" w:rsidRPr="00E97C12" w:rsidRDefault="00E97C12" w:rsidP="00624765">
            <w:pPr>
              <w:jc w:val="center"/>
              <w:rPr>
                <w:b/>
                <w:bCs/>
                <w:sz w:val="20"/>
                <w:szCs w:val="20"/>
              </w:rPr>
            </w:pPr>
            <w:r w:rsidRPr="00E97C12">
              <w:rPr>
                <w:b/>
                <w:bCs/>
                <w:sz w:val="20"/>
                <w:szCs w:val="20"/>
              </w:rPr>
              <w:t>[0g]</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6F73D81" w14:textId="77777777" w:rsidR="00E97C12" w:rsidRPr="00E97C12" w:rsidRDefault="00E97C12" w:rsidP="00624765">
            <w:pPr>
              <w:rPr>
                <w:sz w:val="20"/>
                <w:szCs w:val="20"/>
              </w:rPr>
            </w:pPr>
            <w:r w:rsidRPr="00E97C12">
              <w:rPr>
                <w:sz w:val="20"/>
                <w:szCs w:val="20"/>
              </w:rPr>
              <w:t>Number of Tx/Rx chains for Ambient IoT device</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75FF3468" w14:textId="77777777" w:rsidR="00E97C12" w:rsidRPr="00E97C12" w:rsidRDefault="00E97C12" w:rsidP="00624765">
            <w:pPr>
              <w:rPr>
                <w:sz w:val="20"/>
                <w:szCs w:val="20"/>
              </w:rPr>
            </w:pPr>
            <w:r w:rsidRPr="00E97C12">
              <w:rPr>
                <w:sz w:val="20"/>
                <w:szCs w:val="20"/>
              </w:rPr>
              <w:t>1</w:t>
            </w:r>
          </w:p>
        </w:tc>
      </w:tr>
      <w:tr w:rsidR="00E97C12" w:rsidRPr="00E97C12" w14:paraId="5A624392"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1EEE7FBF" w14:textId="77777777" w:rsidR="00E97C12" w:rsidRPr="00E97C12" w:rsidRDefault="00E97C12" w:rsidP="00624765">
            <w:pPr>
              <w:jc w:val="center"/>
              <w:rPr>
                <w:b/>
                <w:bCs/>
                <w:sz w:val="20"/>
                <w:szCs w:val="20"/>
              </w:rPr>
            </w:pPr>
            <w:r w:rsidRPr="00E97C12">
              <w:rPr>
                <w:b/>
                <w:bCs/>
                <w:sz w:val="20"/>
                <w:szCs w:val="20"/>
              </w:rPr>
              <w:t>[0h1]</w:t>
            </w:r>
          </w:p>
        </w:tc>
        <w:tc>
          <w:tcPr>
            <w:tcW w:w="581"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EA78DEA" w14:textId="77777777" w:rsidR="00E97C12" w:rsidRPr="00E97C12" w:rsidRDefault="00E97C12" w:rsidP="00624765">
            <w:pPr>
              <w:rPr>
                <w:sz w:val="20"/>
                <w:szCs w:val="20"/>
              </w:rPr>
            </w:pPr>
            <w:r w:rsidRPr="00E97C12">
              <w:rPr>
                <w:sz w:val="20"/>
                <w:szCs w:val="20"/>
              </w:rPr>
              <w:t>BS</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3CFC2772" w14:textId="77777777" w:rsidR="00E97C12" w:rsidRPr="00E97C12" w:rsidRDefault="00E97C12" w:rsidP="00624765">
            <w:pPr>
              <w:rPr>
                <w:sz w:val="20"/>
                <w:szCs w:val="20"/>
              </w:rPr>
            </w:pPr>
            <w:r w:rsidRPr="00E97C12">
              <w:rPr>
                <w:sz w:val="20"/>
                <w:szCs w:val="20"/>
              </w:rPr>
              <w:t>Number of antenna elements</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3082074C" w14:textId="2D644A27" w:rsidR="00E97C12" w:rsidRPr="00E97C12" w:rsidRDefault="00E97C12" w:rsidP="00624765">
            <w:pPr>
              <w:rPr>
                <w:sz w:val="20"/>
                <w:szCs w:val="20"/>
              </w:rPr>
            </w:pPr>
            <w:r>
              <w:rPr>
                <w:sz w:val="20"/>
                <w:szCs w:val="20"/>
              </w:rPr>
              <w:t xml:space="preserve">2 </w:t>
            </w:r>
          </w:p>
        </w:tc>
      </w:tr>
      <w:tr w:rsidR="00E97C12" w:rsidRPr="00E97C12" w14:paraId="10C4CBF2"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06C70C6A" w14:textId="77777777" w:rsidR="00E97C12" w:rsidRPr="00E97C12" w:rsidRDefault="00E97C12" w:rsidP="00624765">
            <w:pPr>
              <w:jc w:val="center"/>
              <w:rPr>
                <w:b/>
                <w:bCs/>
                <w:sz w:val="20"/>
                <w:szCs w:val="20"/>
              </w:rPr>
            </w:pPr>
            <w:r w:rsidRPr="00E97C12">
              <w:rPr>
                <w:b/>
                <w:bCs/>
                <w:sz w:val="20"/>
                <w:szCs w:val="20"/>
              </w:rPr>
              <w:t>[0h2]</w:t>
            </w:r>
          </w:p>
        </w:tc>
        <w:tc>
          <w:tcPr>
            <w:tcW w:w="0" w:type="auto"/>
            <w:vMerge/>
            <w:tcBorders>
              <w:top w:val="nil"/>
              <w:left w:val="nil"/>
              <w:bottom w:val="single" w:sz="8" w:space="0" w:color="auto"/>
              <w:right w:val="single" w:sz="8" w:space="0" w:color="auto"/>
            </w:tcBorders>
            <w:vAlign w:val="center"/>
            <w:hideMark/>
          </w:tcPr>
          <w:p w14:paraId="1D33DFDA" w14:textId="77777777" w:rsidR="00E97C12" w:rsidRPr="00E97C12" w:rsidRDefault="00E97C12" w:rsidP="00624765">
            <w:pPr>
              <w:rPr>
                <w:sz w:val="20"/>
                <w:szCs w:val="20"/>
              </w:rPr>
            </w:pP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6A1F8183" w14:textId="77777777" w:rsidR="00E97C12" w:rsidRPr="00E97C12" w:rsidRDefault="00E97C12" w:rsidP="00624765">
            <w:pPr>
              <w:rPr>
                <w:sz w:val="20"/>
                <w:szCs w:val="20"/>
              </w:rPr>
            </w:pPr>
            <w:r w:rsidRPr="00E97C12">
              <w:rPr>
                <w:sz w:val="20"/>
                <w:szCs w:val="20"/>
              </w:rPr>
              <w:t>Number of TXRUs</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55B87E31" w14:textId="502BC0A2" w:rsidR="00E97C12" w:rsidRPr="00E97C12" w:rsidRDefault="00E97C12" w:rsidP="00624765">
            <w:pPr>
              <w:rPr>
                <w:sz w:val="20"/>
                <w:szCs w:val="20"/>
              </w:rPr>
            </w:pPr>
            <w:r>
              <w:rPr>
                <w:sz w:val="20"/>
                <w:szCs w:val="20"/>
              </w:rPr>
              <w:t xml:space="preserve">2 </w:t>
            </w:r>
          </w:p>
        </w:tc>
      </w:tr>
      <w:tr w:rsidR="00E97C12" w:rsidRPr="00E97C12" w14:paraId="5197350C"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68D0C479" w14:textId="77777777" w:rsidR="00E97C12" w:rsidRPr="00E97C12" w:rsidRDefault="00E97C12" w:rsidP="00624765">
            <w:pPr>
              <w:jc w:val="center"/>
              <w:rPr>
                <w:b/>
                <w:bCs/>
                <w:sz w:val="20"/>
                <w:szCs w:val="20"/>
              </w:rPr>
            </w:pPr>
            <w:r w:rsidRPr="00E97C12">
              <w:rPr>
                <w:b/>
                <w:bCs/>
                <w:sz w:val="20"/>
                <w:szCs w:val="20"/>
              </w:rPr>
              <w:t>[0j1]</w:t>
            </w:r>
          </w:p>
        </w:tc>
        <w:tc>
          <w:tcPr>
            <w:tcW w:w="581"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C0E53B0" w14:textId="77777777" w:rsidR="00E97C12" w:rsidRPr="00E97C12" w:rsidRDefault="00E97C12" w:rsidP="00624765">
            <w:pPr>
              <w:rPr>
                <w:sz w:val="20"/>
                <w:szCs w:val="20"/>
              </w:rPr>
            </w:pPr>
            <w:r w:rsidRPr="00E97C12">
              <w:rPr>
                <w:sz w:val="20"/>
                <w:szCs w:val="20"/>
              </w:rPr>
              <w:t>Intermediate UE</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3CAD58D6" w14:textId="77777777" w:rsidR="00E97C12" w:rsidRPr="00E97C12" w:rsidRDefault="00E97C12" w:rsidP="00624765">
            <w:pPr>
              <w:rPr>
                <w:sz w:val="20"/>
                <w:szCs w:val="20"/>
              </w:rPr>
            </w:pPr>
            <w:r w:rsidRPr="00E97C12">
              <w:rPr>
                <w:sz w:val="20"/>
                <w:szCs w:val="20"/>
              </w:rPr>
              <w:t>Number of antenna elements</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6135D1AC" w14:textId="4EE09C23" w:rsidR="00E97C12" w:rsidRPr="00E97C12" w:rsidRDefault="00E97C12" w:rsidP="00624765">
            <w:pPr>
              <w:rPr>
                <w:sz w:val="20"/>
                <w:szCs w:val="20"/>
              </w:rPr>
            </w:pPr>
            <w:r>
              <w:rPr>
                <w:sz w:val="20"/>
                <w:szCs w:val="20"/>
              </w:rPr>
              <w:t xml:space="preserve">1 </w:t>
            </w:r>
          </w:p>
        </w:tc>
      </w:tr>
      <w:tr w:rsidR="00E97C12" w:rsidRPr="00E97C12" w14:paraId="70BE15EA"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30DAFD27" w14:textId="77777777" w:rsidR="00E97C12" w:rsidRPr="00E97C12" w:rsidRDefault="00E97C12" w:rsidP="00624765">
            <w:pPr>
              <w:jc w:val="center"/>
              <w:rPr>
                <w:b/>
                <w:bCs/>
                <w:sz w:val="20"/>
                <w:szCs w:val="20"/>
              </w:rPr>
            </w:pPr>
            <w:r w:rsidRPr="00E97C12">
              <w:rPr>
                <w:b/>
                <w:bCs/>
                <w:sz w:val="20"/>
                <w:szCs w:val="20"/>
              </w:rPr>
              <w:t>[0j2]</w:t>
            </w:r>
          </w:p>
        </w:tc>
        <w:tc>
          <w:tcPr>
            <w:tcW w:w="0" w:type="auto"/>
            <w:vMerge/>
            <w:tcBorders>
              <w:top w:val="nil"/>
              <w:left w:val="nil"/>
              <w:bottom w:val="single" w:sz="8" w:space="0" w:color="auto"/>
              <w:right w:val="single" w:sz="8" w:space="0" w:color="auto"/>
            </w:tcBorders>
            <w:vAlign w:val="center"/>
            <w:hideMark/>
          </w:tcPr>
          <w:p w14:paraId="5C2E9B4E" w14:textId="77777777" w:rsidR="00E97C12" w:rsidRPr="00E97C12" w:rsidRDefault="00E97C12" w:rsidP="00624765">
            <w:pPr>
              <w:rPr>
                <w:sz w:val="20"/>
                <w:szCs w:val="20"/>
              </w:rPr>
            </w:pP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0308ECE3" w14:textId="77777777" w:rsidR="00E97C12" w:rsidRPr="00E97C12" w:rsidRDefault="00E97C12" w:rsidP="00624765">
            <w:pPr>
              <w:rPr>
                <w:sz w:val="20"/>
                <w:szCs w:val="20"/>
              </w:rPr>
            </w:pPr>
            <w:r w:rsidRPr="00E97C12">
              <w:rPr>
                <w:sz w:val="20"/>
                <w:szCs w:val="20"/>
              </w:rPr>
              <w:t>Number of TXRUs</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08746303" w14:textId="156D3C2F" w:rsidR="00E97C12" w:rsidRPr="00E97C12" w:rsidRDefault="00E97C12" w:rsidP="00624765">
            <w:pPr>
              <w:rPr>
                <w:sz w:val="20"/>
                <w:szCs w:val="20"/>
              </w:rPr>
            </w:pPr>
            <w:r>
              <w:rPr>
                <w:sz w:val="20"/>
                <w:szCs w:val="20"/>
              </w:rPr>
              <w:t xml:space="preserve">1 </w:t>
            </w:r>
          </w:p>
        </w:tc>
      </w:tr>
      <w:tr w:rsidR="00E97C12" w:rsidRPr="00E97C12" w14:paraId="3C703A34"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475BA70C" w14:textId="77777777" w:rsidR="00E97C12" w:rsidRPr="00E97C12" w:rsidRDefault="00E97C12" w:rsidP="00624765">
            <w:pPr>
              <w:jc w:val="center"/>
              <w:rPr>
                <w:b/>
                <w:bCs/>
                <w:sz w:val="20"/>
                <w:szCs w:val="20"/>
              </w:rPr>
            </w:pPr>
            <w:r w:rsidRPr="00E97C12">
              <w:rPr>
                <w:b/>
                <w:bCs/>
                <w:sz w:val="20"/>
                <w:szCs w:val="20"/>
              </w:rPr>
              <w:t>[0m]</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22446B6" w14:textId="77777777" w:rsidR="00E97C12" w:rsidRPr="00E97C12" w:rsidRDefault="00E97C12" w:rsidP="00624765">
            <w:pPr>
              <w:rPr>
                <w:sz w:val="20"/>
                <w:szCs w:val="20"/>
              </w:rPr>
            </w:pPr>
            <w:r w:rsidRPr="00E97C12">
              <w:rPr>
                <w:sz w:val="20"/>
                <w:szCs w:val="20"/>
              </w:rPr>
              <w:t>Reference data rate</w:t>
            </w:r>
          </w:p>
        </w:tc>
        <w:tc>
          <w:tcPr>
            <w:tcW w:w="3017" w:type="pct"/>
            <w:tcBorders>
              <w:top w:val="nil"/>
              <w:left w:val="nil"/>
              <w:bottom w:val="single" w:sz="8" w:space="0" w:color="auto"/>
              <w:right w:val="single" w:sz="8" w:space="0" w:color="auto"/>
            </w:tcBorders>
            <w:tcMar>
              <w:top w:w="0" w:type="dxa"/>
              <w:left w:w="108" w:type="dxa"/>
              <w:bottom w:w="0" w:type="dxa"/>
              <w:right w:w="108" w:type="dxa"/>
            </w:tcMar>
          </w:tcPr>
          <w:p w14:paraId="049056AE" w14:textId="099829BB" w:rsidR="00E97C12" w:rsidRPr="00E97C12" w:rsidRDefault="00E97C12" w:rsidP="00E97C12">
            <w:pPr>
              <w:rPr>
                <w:strike/>
                <w:sz w:val="20"/>
                <w:szCs w:val="20"/>
              </w:rPr>
            </w:pPr>
            <w:r w:rsidRPr="00E97C12">
              <w:rPr>
                <w:sz w:val="20"/>
                <w:szCs w:val="20"/>
              </w:rPr>
              <w:t>1 kbps, 5 kbps (M)</w:t>
            </w:r>
          </w:p>
          <w:p w14:paraId="59F8B04E" w14:textId="77777777" w:rsidR="00E97C12" w:rsidRPr="00E97C12" w:rsidRDefault="00E97C12" w:rsidP="00E97C12">
            <w:pPr>
              <w:autoSpaceDE/>
              <w:autoSpaceDN/>
              <w:adjustRightInd/>
              <w:snapToGrid/>
              <w:spacing w:after="0"/>
              <w:jc w:val="left"/>
              <w:rPr>
                <w:sz w:val="20"/>
                <w:szCs w:val="20"/>
              </w:rPr>
            </w:pPr>
          </w:p>
        </w:tc>
      </w:tr>
      <w:tr w:rsidR="00E97C12" w:rsidRPr="00E97C12" w14:paraId="7C0C2E1A"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3875B981" w14:textId="77777777" w:rsidR="00E97C12" w:rsidRPr="00E97C12" w:rsidRDefault="00E97C12" w:rsidP="00624765">
            <w:pPr>
              <w:jc w:val="center"/>
              <w:rPr>
                <w:b/>
                <w:bCs/>
                <w:sz w:val="20"/>
                <w:szCs w:val="20"/>
              </w:rPr>
            </w:pPr>
            <w:r w:rsidRPr="00E97C12">
              <w:rPr>
                <w:b/>
                <w:bCs/>
                <w:sz w:val="20"/>
                <w:szCs w:val="20"/>
              </w:rPr>
              <w:t>[0n]</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75A50D3" w14:textId="77777777" w:rsidR="00E97C12" w:rsidRPr="00E97C12" w:rsidRDefault="00E97C12" w:rsidP="00624765">
            <w:pPr>
              <w:rPr>
                <w:sz w:val="20"/>
                <w:szCs w:val="20"/>
              </w:rPr>
            </w:pPr>
            <w:r w:rsidRPr="00E97C12">
              <w:rPr>
                <w:sz w:val="20"/>
                <w:szCs w:val="20"/>
              </w:rPr>
              <w:t>Message size</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4712DB18" w14:textId="31F7C4A4" w:rsidR="00E97C12" w:rsidRPr="00E97C12" w:rsidRDefault="00E97C12" w:rsidP="00E97C12">
            <w:pPr>
              <w:rPr>
                <w:sz w:val="20"/>
                <w:szCs w:val="20"/>
              </w:rPr>
            </w:pPr>
            <w:r>
              <w:rPr>
                <w:sz w:val="20"/>
                <w:szCs w:val="20"/>
              </w:rPr>
              <w:t>{20 bits, 96 bits</w:t>
            </w:r>
            <w:r w:rsidRPr="00E97C12">
              <w:rPr>
                <w:sz w:val="20"/>
                <w:szCs w:val="20"/>
              </w:rPr>
              <w:t xml:space="preserve">} </w:t>
            </w:r>
          </w:p>
        </w:tc>
      </w:tr>
      <w:tr w:rsidR="00E97C12" w:rsidRPr="00E97C12" w14:paraId="10F297F2"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7A518611" w14:textId="77777777" w:rsidR="00E97C12" w:rsidRPr="00E97C12" w:rsidRDefault="00E97C12" w:rsidP="00624765">
            <w:pPr>
              <w:jc w:val="center"/>
              <w:rPr>
                <w:b/>
                <w:bCs/>
                <w:sz w:val="20"/>
                <w:szCs w:val="20"/>
              </w:rPr>
            </w:pPr>
            <w:r w:rsidRPr="00E97C12">
              <w:rPr>
                <w:b/>
                <w:bCs/>
                <w:sz w:val="20"/>
                <w:szCs w:val="20"/>
              </w:rPr>
              <w:t>[0p]</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491264D" w14:textId="77777777" w:rsidR="00E97C12" w:rsidRPr="00E97C12" w:rsidRDefault="00E97C12" w:rsidP="00624765">
            <w:pPr>
              <w:rPr>
                <w:sz w:val="20"/>
                <w:szCs w:val="20"/>
              </w:rPr>
            </w:pPr>
            <w:r w:rsidRPr="00E97C12">
              <w:rPr>
                <w:sz w:val="20"/>
                <w:szCs w:val="20"/>
              </w:rPr>
              <w:t>BLER target</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6F770FA4" w14:textId="18ECA7EE" w:rsidR="00E97C12" w:rsidRPr="00E97C12" w:rsidRDefault="00E97C12" w:rsidP="00624765">
            <w:pPr>
              <w:rPr>
                <w:sz w:val="20"/>
                <w:szCs w:val="20"/>
              </w:rPr>
            </w:pPr>
            <w:r w:rsidRPr="00E97C12">
              <w:rPr>
                <w:sz w:val="20"/>
                <w:szCs w:val="20"/>
              </w:rPr>
              <w:t>10%</w:t>
            </w:r>
          </w:p>
        </w:tc>
      </w:tr>
      <w:tr w:rsidR="00E97C12" w:rsidRPr="00E97C12" w14:paraId="6F5161D9"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45BBDD08" w14:textId="77777777" w:rsidR="00E97C12" w:rsidRPr="00E97C12" w:rsidRDefault="00E97C12" w:rsidP="00624765">
            <w:pPr>
              <w:jc w:val="center"/>
              <w:rPr>
                <w:b/>
                <w:bCs/>
                <w:sz w:val="20"/>
                <w:szCs w:val="20"/>
              </w:rPr>
            </w:pPr>
            <w:r w:rsidRPr="00E97C12">
              <w:rPr>
                <w:b/>
                <w:bCs/>
                <w:sz w:val="20"/>
                <w:szCs w:val="20"/>
              </w:rPr>
              <w:t>[0q]</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31B45A3" w14:textId="77777777" w:rsidR="00E97C12" w:rsidRPr="00E97C12" w:rsidRDefault="00E97C12" w:rsidP="00624765">
            <w:pPr>
              <w:rPr>
                <w:sz w:val="20"/>
                <w:szCs w:val="20"/>
              </w:rPr>
            </w:pPr>
            <w:r w:rsidRPr="00E97C12">
              <w:rPr>
                <w:sz w:val="20"/>
                <w:szCs w:val="20"/>
              </w:rPr>
              <w:t>Sampling frequency</w:t>
            </w:r>
          </w:p>
        </w:tc>
        <w:tc>
          <w:tcPr>
            <w:tcW w:w="3017" w:type="pct"/>
            <w:tcBorders>
              <w:top w:val="nil"/>
              <w:left w:val="nil"/>
              <w:bottom w:val="single" w:sz="8" w:space="0" w:color="auto"/>
              <w:right w:val="single" w:sz="8" w:space="0" w:color="auto"/>
            </w:tcBorders>
            <w:tcMar>
              <w:top w:w="0" w:type="dxa"/>
              <w:left w:w="108" w:type="dxa"/>
              <w:bottom w:w="0" w:type="dxa"/>
              <w:right w:w="108" w:type="dxa"/>
            </w:tcMar>
          </w:tcPr>
          <w:p w14:paraId="6770484C" w14:textId="77777777" w:rsidR="00E97C12" w:rsidRPr="00E97C12" w:rsidRDefault="00E97C12" w:rsidP="00624765">
            <w:pPr>
              <w:rPr>
                <w:strike/>
                <w:sz w:val="20"/>
                <w:szCs w:val="20"/>
              </w:rPr>
            </w:pPr>
            <w:r w:rsidRPr="00E97C12">
              <w:rPr>
                <w:sz w:val="20"/>
                <w:szCs w:val="20"/>
              </w:rPr>
              <w:t xml:space="preserve">Initial SFO (Sampling Frequency Offset) (Fe): </w:t>
            </w:r>
          </w:p>
          <w:p w14:paraId="599269F1" w14:textId="4CF62255" w:rsidR="00E97C12" w:rsidRPr="00E97C12" w:rsidRDefault="00E97C12" w:rsidP="006164F4">
            <w:pPr>
              <w:pStyle w:val="a3"/>
              <w:numPr>
                <w:ilvl w:val="0"/>
                <w:numId w:val="18"/>
              </w:numPr>
              <w:overflowPunct w:val="0"/>
              <w:adjustRightInd/>
              <w:snapToGrid/>
              <w:spacing w:after="0"/>
              <w:ind w:firstLineChars="0"/>
              <w:contextualSpacing/>
              <w:textAlignment w:val="baseline"/>
              <w:rPr>
                <w:sz w:val="20"/>
                <w:szCs w:val="20"/>
              </w:rPr>
            </w:pPr>
            <w:r w:rsidRPr="00E97C12">
              <w:rPr>
                <w:sz w:val="20"/>
                <w:szCs w:val="20"/>
              </w:rPr>
              <w:t>Randomly select a value from the range of [0.1 ~ 1] *10^4 ppm for device 2,</w:t>
            </w:r>
          </w:p>
          <w:p w14:paraId="6717A0DA" w14:textId="5C53DA9A" w:rsidR="00E97C12" w:rsidRPr="00E97C12" w:rsidRDefault="00E97C12" w:rsidP="006164F4">
            <w:pPr>
              <w:pStyle w:val="a3"/>
              <w:numPr>
                <w:ilvl w:val="0"/>
                <w:numId w:val="18"/>
              </w:numPr>
              <w:overflowPunct w:val="0"/>
              <w:adjustRightInd/>
              <w:snapToGrid/>
              <w:spacing w:after="0"/>
              <w:ind w:firstLineChars="0"/>
              <w:contextualSpacing/>
              <w:textAlignment w:val="baseline"/>
              <w:rPr>
                <w:sz w:val="20"/>
                <w:szCs w:val="20"/>
              </w:rPr>
            </w:pPr>
            <w:r w:rsidRPr="00E97C12">
              <w:rPr>
                <w:sz w:val="20"/>
                <w:szCs w:val="20"/>
              </w:rPr>
              <w:t>Randomly select a value from the range of [0.1 ~ 1] * 10^5 ppm for device 1,</w:t>
            </w:r>
          </w:p>
        </w:tc>
      </w:tr>
      <w:tr w:rsidR="00E97C12" w:rsidRPr="00E97C12" w14:paraId="1B24E426"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2023ABDC" w14:textId="77777777" w:rsidR="00E97C12" w:rsidRPr="00E97C12" w:rsidRDefault="00E97C12" w:rsidP="00624765">
            <w:pPr>
              <w:jc w:val="center"/>
              <w:rPr>
                <w:b/>
                <w:bCs/>
                <w:sz w:val="20"/>
                <w:szCs w:val="20"/>
              </w:rPr>
            </w:pPr>
            <w:r w:rsidRPr="00E97C12">
              <w:rPr>
                <w:b/>
                <w:bCs/>
                <w:sz w:val="20"/>
                <w:szCs w:val="20"/>
              </w:rPr>
              <w:t>[0r]</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384CB4D" w14:textId="77777777" w:rsidR="00E97C12" w:rsidRPr="00E97C12" w:rsidRDefault="00E97C12" w:rsidP="00624765">
            <w:pPr>
              <w:rPr>
                <w:sz w:val="20"/>
                <w:szCs w:val="20"/>
              </w:rPr>
            </w:pPr>
            <w:r w:rsidRPr="00E97C12">
              <w:rPr>
                <w:sz w:val="20"/>
                <w:szCs w:val="20"/>
              </w:rPr>
              <w:t>Device 1/2a/2b</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6877FB2C" w14:textId="77777777" w:rsidR="00E97C12" w:rsidRPr="00E97C12" w:rsidRDefault="00E97C12" w:rsidP="00624765">
            <w:pPr>
              <w:rPr>
                <w:sz w:val="20"/>
                <w:szCs w:val="20"/>
              </w:rPr>
            </w:pPr>
            <w:r w:rsidRPr="00E97C12">
              <w:rPr>
                <w:sz w:val="20"/>
                <w:szCs w:val="20"/>
              </w:rPr>
              <w:t>Options are as follows,</w:t>
            </w:r>
          </w:p>
          <w:p w14:paraId="5DEBBBA5" w14:textId="77777777" w:rsidR="00E97C12" w:rsidRPr="00E97C12" w:rsidRDefault="00E97C12" w:rsidP="006164F4">
            <w:pPr>
              <w:pStyle w:val="a3"/>
              <w:numPr>
                <w:ilvl w:val="0"/>
                <w:numId w:val="18"/>
              </w:numPr>
              <w:overflowPunct w:val="0"/>
              <w:adjustRightInd/>
              <w:snapToGrid/>
              <w:spacing w:after="180"/>
              <w:ind w:firstLineChars="0"/>
              <w:contextualSpacing/>
              <w:textAlignment w:val="baseline"/>
              <w:rPr>
                <w:sz w:val="20"/>
                <w:szCs w:val="20"/>
              </w:rPr>
            </w:pPr>
            <w:r w:rsidRPr="00E97C12">
              <w:rPr>
                <w:sz w:val="20"/>
                <w:szCs w:val="20"/>
              </w:rPr>
              <w:t>Device 1, RF-ED</w:t>
            </w:r>
          </w:p>
          <w:p w14:paraId="378AA207" w14:textId="77777777" w:rsidR="00E97C12" w:rsidRPr="00E97C12" w:rsidRDefault="00E97C12" w:rsidP="006164F4">
            <w:pPr>
              <w:pStyle w:val="a3"/>
              <w:numPr>
                <w:ilvl w:val="0"/>
                <w:numId w:val="18"/>
              </w:numPr>
              <w:overflowPunct w:val="0"/>
              <w:adjustRightInd/>
              <w:snapToGrid/>
              <w:spacing w:after="0"/>
              <w:ind w:firstLineChars="0"/>
              <w:contextualSpacing/>
              <w:textAlignment w:val="baseline"/>
              <w:rPr>
                <w:sz w:val="20"/>
                <w:szCs w:val="20"/>
              </w:rPr>
            </w:pPr>
            <w:r w:rsidRPr="00E97C12">
              <w:rPr>
                <w:sz w:val="20"/>
                <w:szCs w:val="20"/>
              </w:rPr>
              <w:lastRenderedPageBreak/>
              <w:t>Device 2a, RF-ED</w:t>
            </w:r>
          </w:p>
          <w:p w14:paraId="5C76AE66" w14:textId="5C334564" w:rsidR="00E97C12" w:rsidRPr="00E97C12" w:rsidRDefault="00E97C12" w:rsidP="006164F4">
            <w:pPr>
              <w:pStyle w:val="a3"/>
              <w:numPr>
                <w:ilvl w:val="0"/>
                <w:numId w:val="18"/>
              </w:numPr>
              <w:overflowPunct w:val="0"/>
              <w:adjustRightInd/>
              <w:snapToGrid/>
              <w:spacing w:after="0"/>
              <w:ind w:firstLineChars="0"/>
              <w:contextualSpacing/>
              <w:textAlignment w:val="baseline"/>
              <w:rPr>
                <w:sz w:val="20"/>
                <w:szCs w:val="20"/>
              </w:rPr>
            </w:pPr>
            <w:r w:rsidRPr="00E97C12">
              <w:rPr>
                <w:sz w:val="20"/>
                <w:szCs w:val="20"/>
              </w:rPr>
              <w:t>Device 2b, IF-ED</w:t>
            </w:r>
          </w:p>
          <w:p w14:paraId="500D6050" w14:textId="35F9FB8C" w:rsidR="00E97C12" w:rsidRPr="00E97C12" w:rsidRDefault="00E97C12" w:rsidP="00624765">
            <w:pPr>
              <w:rPr>
                <w:sz w:val="20"/>
                <w:szCs w:val="20"/>
              </w:rPr>
            </w:pPr>
          </w:p>
        </w:tc>
      </w:tr>
      <w:tr w:rsidR="00E97C12" w:rsidRPr="00E97C12" w14:paraId="7B286D93" w14:textId="77777777" w:rsidTr="00E97C12">
        <w:trPr>
          <w:trHeight w:val="20"/>
        </w:trPr>
        <w:tc>
          <w:tcPr>
            <w:tcW w:w="211" w:type="pct"/>
            <w:tcBorders>
              <w:top w:val="nil"/>
              <w:left w:val="single" w:sz="8" w:space="0" w:color="auto"/>
              <w:bottom w:val="single" w:sz="8" w:space="0" w:color="auto"/>
              <w:right w:val="single" w:sz="8" w:space="0" w:color="auto"/>
            </w:tcBorders>
          </w:tcPr>
          <w:p w14:paraId="71514E42" w14:textId="77777777" w:rsidR="00E97C12" w:rsidRPr="00E97C12" w:rsidRDefault="00E97C12" w:rsidP="00624765">
            <w:pPr>
              <w:jc w:val="center"/>
              <w:rPr>
                <w:rStyle w:val="af6"/>
                <w:sz w:val="20"/>
                <w:szCs w:val="20"/>
              </w:rPr>
            </w:pPr>
          </w:p>
        </w:tc>
        <w:tc>
          <w:tcPr>
            <w:tcW w:w="4789"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7342C9E" w14:textId="77777777" w:rsidR="00E97C12" w:rsidRPr="00E97C12" w:rsidRDefault="00E97C12" w:rsidP="00624765">
            <w:pPr>
              <w:jc w:val="center"/>
              <w:rPr>
                <w:sz w:val="20"/>
                <w:szCs w:val="20"/>
              </w:rPr>
            </w:pPr>
            <w:r w:rsidRPr="00E97C12">
              <w:rPr>
                <w:rStyle w:val="af6"/>
                <w:sz w:val="20"/>
                <w:szCs w:val="20"/>
              </w:rPr>
              <w:t>R2D specific parameters</w:t>
            </w:r>
          </w:p>
        </w:tc>
      </w:tr>
      <w:tr w:rsidR="00E97C12" w:rsidRPr="00E97C12" w14:paraId="7BF646AE"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5900AADE" w14:textId="77777777" w:rsidR="00E97C12" w:rsidRPr="00E97C12" w:rsidRDefault="00E97C12" w:rsidP="00624765">
            <w:pPr>
              <w:jc w:val="center"/>
              <w:rPr>
                <w:sz w:val="20"/>
                <w:szCs w:val="20"/>
              </w:rPr>
            </w:pPr>
            <w:r w:rsidRPr="00E97C12">
              <w:rPr>
                <w:b/>
                <w:bCs/>
                <w:sz w:val="20"/>
                <w:szCs w:val="20"/>
              </w:rPr>
              <w:t>[1a]</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9A7FA44" w14:textId="77777777" w:rsidR="00E97C12" w:rsidRPr="00E97C12" w:rsidRDefault="00E97C12" w:rsidP="00624765">
            <w:pPr>
              <w:rPr>
                <w:sz w:val="20"/>
                <w:szCs w:val="20"/>
              </w:rPr>
            </w:pPr>
            <w:r w:rsidRPr="00E97C12">
              <w:rPr>
                <w:sz w:val="20"/>
                <w:szCs w:val="20"/>
              </w:rPr>
              <w:t>Transmission bandwidth</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0C38C099" w14:textId="52340B1E" w:rsidR="00E97C12" w:rsidRPr="00E97C12" w:rsidRDefault="00E97C12" w:rsidP="00E97C12">
            <w:pPr>
              <w:rPr>
                <w:sz w:val="20"/>
                <w:szCs w:val="20"/>
              </w:rPr>
            </w:pPr>
            <w:r w:rsidRPr="00E97C12">
              <w:rPr>
                <w:sz w:val="20"/>
                <w:szCs w:val="20"/>
              </w:rPr>
              <w:t>180 kHz</w:t>
            </w:r>
          </w:p>
        </w:tc>
      </w:tr>
      <w:tr w:rsidR="00E97C12" w:rsidRPr="00E97C12" w14:paraId="7E220754"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32027C9E" w14:textId="77777777" w:rsidR="00E97C12" w:rsidRPr="00E97C12" w:rsidRDefault="00E97C12" w:rsidP="00624765">
            <w:pPr>
              <w:jc w:val="center"/>
              <w:rPr>
                <w:b/>
                <w:bCs/>
                <w:sz w:val="20"/>
                <w:szCs w:val="20"/>
              </w:rPr>
            </w:pPr>
            <w:r w:rsidRPr="00E97C12">
              <w:rPr>
                <w:b/>
                <w:bCs/>
                <w:sz w:val="20"/>
                <w:szCs w:val="20"/>
              </w:rPr>
              <w:t>[1b]</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4739989" w14:textId="7E3EBD3A" w:rsidR="00E97C12" w:rsidRPr="00E97C12" w:rsidRDefault="00E97C12" w:rsidP="00624765">
            <w:pPr>
              <w:rPr>
                <w:sz w:val="20"/>
                <w:szCs w:val="20"/>
              </w:rPr>
            </w:pPr>
            <w:r w:rsidRPr="00E97C12">
              <w:rPr>
                <w:sz w:val="20"/>
                <w:szCs w:val="20"/>
              </w:rPr>
              <w:t>ED bandwidth</w:t>
            </w:r>
          </w:p>
        </w:tc>
        <w:tc>
          <w:tcPr>
            <w:tcW w:w="3017" w:type="pct"/>
            <w:tcBorders>
              <w:top w:val="nil"/>
              <w:left w:val="nil"/>
              <w:bottom w:val="single" w:sz="8" w:space="0" w:color="auto"/>
              <w:right w:val="single" w:sz="8" w:space="0" w:color="auto"/>
            </w:tcBorders>
            <w:tcMar>
              <w:top w:w="0" w:type="dxa"/>
              <w:left w:w="108" w:type="dxa"/>
              <w:bottom w:w="0" w:type="dxa"/>
              <w:right w:w="108" w:type="dxa"/>
            </w:tcMar>
          </w:tcPr>
          <w:p w14:paraId="4DD3D07E" w14:textId="4B30DCE0" w:rsidR="00E97C12" w:rsidRPr="00E97C12" w:rsidRDefault="00E97C12" w:rsidP="00624765">
            <w:pPr>
              <w:rPr>
                <w:sz w:val="20"/>
                <w:szCs w:val="20"/>
              </w:rPr>
            </w:pPr>
            <w:r>
              <w:rPr>
                <w:sz w:val="20"/>
                <w:szCs w:val="20"/>
              </w:rPr>
              <w:t>T</w:t>
            </w:r>
            <w:r w:rsidRPr="00E97C12">
              <w:rPr>
                <w:sz w:val="20"/>
                <w:szCs w:val="20"/>
              </w:rPr>
              <w:t xml:space="preserve">he value(s) of ED bandwidth is 20 MHz for RF-ED, </w:t>
            </w:r>
            <w:r>
              <w:rPr>
                <w:sz w:val="20"/>
                <w:szCs w:val="20"/>
              </w:rPr>
              <w:t>5 M</w:t>
            </w:r>
            <w:r w:rsidRPr="00E97C12">
              <w:rPr>
                <w:sz w:val="20"/>
                <w:szCs w:val="20"/>
              </w:rPr>
              <w:t xml:space="preserve">Hz for IF/ZIF receiver. </w:t>
            </w:r>
          </w:p>
        </w:tc>
      </w:tr>
      <w:tr w:rsidR="00E97C12" w:rsidRPr="00E97C12" w14:paraId="293974A0"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7A802696" w14:textId="77777777" w:rsidR="00E97C12" w:rsidRPr="00E97C12" w:rsidRDefault="00E97C12" w:rsidP="00624765">
            <w:pPr>
              <w:jc w:val="center"/>
              <w:rPr>
                <w:b/>
                <w:bCs/>
                <w:sz w:val="20"/>
                <w:szCs w:val="20"/>
              </w:rPr>
            </w:pPr>
            <w:r w:rsidRPr="00E97C12">
              <w:rPr>
                <w:b/>
                <w:bCs/>
                <w:sz w:val="20"/>
                <w:szCs w:val="20"/>
              </w:rPr>
              <w:t>[1c]</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155391D" w14:textId="056C7908" w:rsidR="00E97C12" w:rsidRPr="00E97C12" w:rsidRDefault="00E97C12" w:rsidP="00624765">
            <w:pPr>
              <w:rPr>
                <w:sz w:val="20"/>
                <w:szCs w:val="20"/>
              </w:rPr>
            </w:pPr>
            <w:r w:rsidRPr="00E97C12">
              <w:rPr>
                <w:sz w:val="20"/>
                <w:szCs w:val="20"/>
              </w:rPr>
              <w:t>BB LPF</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1610E13F" w14:textId="1F8B8D9C" w:rsidR="00E97C12" w:rsidRPr="00E97C12" w:rsidRDefault="00AA7779" w:rsidP="00AA7779">
            <w:pPr>
              <w:rPr>
                <w:sz w:val="20"/>
                <w:szCs w:val="20"/>
              </w:rPr>
            </w:pPr>
            <w:r>
              <w:rPr>
                <w:sz w:val="20"/>
                <w:szCs w:val="20"/>
              </w:rPr>
              <w:t xml:space="preserve">5-order Butterworth filter with cutoff frequency at </w:t>
            </w:r>
            <w:r w:rsidR="00E97C12" w:rsidRPr="00E97C12">
              <w:rPr>
                <w:sz w:val="20"/>
                <w:szCs w:val="20"/>
              </w:rPr>
              <w:t>half of R2D transmission bandwidth.</w:t>
            </w:r>
          </w:p>
        </w:tc>
      </w:tr>
      <w:tr w:rsidR="00E97C12" w:rsidRPr="00E97C12" w14:paraId="7B99B217"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1C3BE469" w14:textId="77777777" w:rsidR="00E97C12" w:rsidRPr="00E97C12" w:rsidRDefault="00E97C12" w:rsidP="00624765">
            <w:pPr>
              <w:jc w:val="center"/>
              <w:rPr>
                <w:b/>
                <w:bCs/>
                <w:sz w:val="20"/>
                <w:szCs w:val="20"/>
              </w:rPr>
            </w:pPr>
            <w:r w:rsidRPr="00E97C12">
              <w:rPr>
                <w:b/>
                <w:bCs/>
                <w:sz w:val="20"/>
                <w:szCs w:val="20"/>
              </w:rPr>
              <w:t>[1d]</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0B65228" w14:textId="77777777" w:rsidR="00E97C12" w:rsidRPr="00E97C12" w:rsidRDefault="00E97C12" w:rsidP="00624765">
            <w:pPr>
              <w:rPr>
                <w:sz w:val="20"/>
                <w:szCs w:val="20"/>
              </w:rPr>
            </w:pPr>
            <w:r w:rsidRPr="00E97C12">
              <w:rPr>
                <w:sz w:val="20"/>
                <w:szCs w:val="20"/>
              </w:rPr>
              <w:t>Waveform</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2D7AA359" w14:textId="77777777" w:rsidR="00E97C12" w:rsidRPr="00E97C12" w:rsidRDefault="00E97C12" w:rsidP="00624765">
            <w:pPr>
              <w:rPr>
                <w:sz w:val="20"/>
                <w:szCs w:val="20"/>
              </w:rPr>
            </w:pPr>
            <w:r w:rsidRPr="00E97C12">
              <w:rPr>
                <w:sz w:val="20"/>
                <w:szCs w:val="20"/>
              </w:rPr>
              <w:t>OOK waveform generated by OFDM modulator</w:t>
            </w:r>
          </w:p>
        </w:tc>
      </w:tr>
      <w:tr w:rsidR="00E97C12" w:rsidRPr="00E97C12" w14:paraId="3B1395E2"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5252070D" w14:textId="77777777" w:rsidR="00E97C12" w:rsidRPr="00E97C12" w:rsidRDefault="00E97C12" w:rsidP="00624765">
            <w:pPr>
              <w:jc w:val="center"/>
              <w:rPr>
                <w:b/>
                <w:bCs/>
                <w:sz w:val="20"/>
                <w:szCs w:val="20"/>
              </w:rPr>
            </w:pPr>
            <w:r w:rsidRPr="00E97C12">
              <w:rPr>
                <w:b/>
                <w:bCs/>
                <w:sz w:val="20"/>
                <w:szCs w:val="20"/>
              </w:rPr>
              <w:t>[1e]</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FE570BD" w14:textId="77777777" w:rsidR="00E97C12" w:rsidRPr="00E97C12" w:rsidRDefault="00E97C12" w:rsidP="00624765">
            <w:pPr>
              <w:rPr>
                <w:sz w:val="20"/>
                <w:szCs w:val="20"/>
              </w:rPr>
            </w:pPr>
            <w:r w:rsidRPr="00E97C12">
              <w:rPr>
                <w:sz w:val="20"/>
                <w:szCs w:val="20"/>
              </w:rPr>
              <w:t>Modulation</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23669834" w14:textId="1718EB35" w:rsidR="00E97C12" w:rsidRPr="00E97C12" w:rsidRDefault="00E97C12" w:rsidP="00624765">
            <w:pPr>
              <w:rPr>
                <w:sz w:val="20"/>
                <w:szCs w:val="20"/>
              </w:rPr>
            </w:pPr>
            <w:r w:rsidRPr="00E97C12">
              <w:rPr>
                <w:sz w:val="20"/>
                <w:szCs w:val="20"/>
              </w:rPr>
              <w:t>OOK</w:t>
            </w:r>
            <w:r w:rsidR="00AA7779">
              <w:rPr>
                <w:sz w:val="20"/>
                <w:szCs w:val="20"/>
              </w:rPr>
              <w:t>-1</w:t>
            </w:r>
          </w:p>
        </w:tc>
      </w:tr>
      <w:tr w:rsidR="00E97C12" w:rsidRPr="00E97C12" w14:paraId="57FB0BFC"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7969C95A" w14:textId="77777777" w:rsidR="00E97C12" w:rsidRPr="00E97C12" w:rsidRDefault="00E97C12" w:rsidP="00624765">
            <w:pPr>
              <w:jc w:val="center"/>
              <w:rPr>
                <w:b/>
                <w:bCs/>
                <w:sz w:val="20"/>
                <w:szCs w:val="20"/>
              </w:rPr>
            </w:pPr>
            <w:r w:rsidRPr="00E97C12">
              <w:rPr>
                <w:b/>
                <w:bCs/>
                <w:sz w:val="20"/>
                <w:szCs w:val="20"/>
              </w:rPr>
              <w:t>[1f]</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A5E821F" w14:textId="77777777" w:rsidR="00E97C12" w:rsidRPr="00E97C12" w:rsidRDefault="00E97C12" w:rsidP="00624765">
            <w:pPr>
              <w:rPr>
                <w:sz w:val="20"/>
                <w:szCs w:val="20"/>
              </w:rPr>
            </w:pPr>
            <w:r w:rsidRPr="00E97C12">
              <w:rPr>
                <w:sz w:val="20"/>
                <w:szCs w:val="20"/>
              </w:rPr>
              <w:t>Line code</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46B2C5FD" w14:textId="63401E5D" w:rsidR="00E97C12" w:rsidRPr="00E97C12" w:rsidRDefault="00E97C12" w:rsidP="00AA7779">
            <w:pPr>
              <w:rPr>
                <w:sz w:val="20"/>
                <w:szCs w:val="20"/>
              </w:rPr>
            </w:pPr>
            <w:r w:rsidRPr="00E97C12">
              <w:rPr>
                <w:sz w:val="20"/>
                <w:szCs w:val="20"/>
              </w:rPr>
              <w:t>Manchester</w:t>
            </w:r>
          </w:p>
        </w:tc>
      </w:tr>
      <w:tr w:rsidR="00E97C12" w:rsidRPr="00E97C12" w14:paraId="7A958837"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55079664" w14:textId="77777777" w:rsidR="00E97C12" w:rsidRPr="00E97C12" w:rsidRDefault="00E97C12" w:rsidP="00624765">
            <w:pPr>
              <w:jc w:val="center"/>
              <w:rPr>
                <w:b/>
                <w:bCs/>
                <w:sz w:val="20"/>
                <w:szCs w:val="20"/>
              </w:rPr>
            </w:pPr>
            <w:r w:rsidRPr="00E97C12">
              <w:rPr>
                <w:b/>
                <w:bCs/>
                <w:sz w:val="20"/>
                <w:szCs w:val="20"/>
              </w:rPr>
              <w:t>[1g]</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F215DFC" w14:textId="77777777" w:rsidR="00E97C12" w:rsidRPr="00E97C12" w:rsidRDefault="00E97C12" w:rsidP="00624765">
            <w:pPr>
              <w:rPr>
                <w:sz w:val="20"/>
                <w:szCs w:val="20"/>
              </w:rPr>
            </w:pPr>
            <w:r w:rsidRPr="00E97C12">
              <w:rPr>
                <w:sz w:val="20"/>
                <w:szCs w:val="20"/>
              </w:rPr>
              <w:t>FEC</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5E1F565A" w14:textId="3614B79F" w:rsidR="00E97C12" w:rsidRPr="00E97C12" w:rsidRDefault="00E97C12" w:rsidP="00AA7779">
            <w:pPr>
              <w:rPr>
                <w:sz w:val="20"/>
                <w:szCs w:val="20"/>
              </w:rPr>
            </w:pPr>
            <w:r w:rsidRPr="00E97C12">
              <w:rPr>
                <w:sz w:val="20"/>
                <w:szCs w:val="20"/>
              </w:rPr>
              <w:t xml:space="preserve">No FEC </w:t>
            </w:r>
          </w:p>
        </w:tc>
      </w:tr>
      <w:tr w:rsidR="00E97C12" w:rsidRPr="00E97C12" w14:paraId="6C6C0DDC"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5597916D" w14:textId="77777777" w:rsidR="00E97C12" w:rsidRPr="00E97C12" w:rsidRDefault="00E97C12" w:rsidP="00624765">
            <w:pPr>
              <w:jc w:val="center"/>
              <w:rPr>
                <w:b/>
                <w:bCs/>
                <w:sz w:val="20"/>
                <w:szCs w:val="20"/>
              </w:rPr>
            </w:pPr>
            <w:r w:rsidRPr="00E97C12">
              <w:rPr>
                <w:b/>
                <w:bCs/>
                <w:sz w:val="20"/>
                <w:szCs w:val="20"/>
              </w:rPr>
              <w:t>[1h]</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2B2EEB8" w14:textId="77777777" w:rsidR="00E97C12" w:rsidRPr="00E97C12" w:rsidRDefault="00E97C12" w:rsidP="00624765">
            <w:pPr>
              <w:rPr>
                <w:sz w:val="20"/>
                <w:szCs w:val="20"/>
              </w:rPr>
            </w:pPr>
            <w:r w:rsidRPr="00E97C12">
              <w:rPr>
                <w:sz w:val="20"/>
                <w:szCs w:val="20"/>
              </w:rPr>
              <w:t>ADC bit width</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157CE6CF" w14:textId="77777777" w:rsidR="00E97C12" w:rsidRPr="00E97C12" w:rsidRDefault="00E97C12" w:rsidP="00624765">
            <w:pPr>
              <w:rPr>
                <w:sz w:val="20"/>
                <w:szCs w:val="20"/>
              </w:rPr>
            </w:pPr>
            <w:r w:rsidRPr="00E97C12">
              <w:rPr>
                <w:sz w:val="20"/>
                <w:szCs w:val="20"/>
              </w:rPr>
              <w:t>1-bit for device 1</w:t>
            </w:r>
          </w:p>
          <w:p w14:paraId="73AF3E21" w14:textId="77777777" w:rsidR="00E97C12" w:rsidRPr="00E97C12" w:rsidRDefault="00E97C12" w:rsidP="00624765">
            <w:pPr>
              <w:rPr>
                <w:sz w:val="20"/>
                <w:szCs w:val="20"/>
              </w:rPr>
            </w:pPr>
            <w:r w:rsidRPr="00E97C12">
              <w:rPr>
                <w:sz w:val="20"/>
                <w:szCs w:val="20"/>
              </w:rPr>
              <w:t>4-bit for device 2</w:t>
            </w:r>
          </w:p>
        </w:tc>
      </w:tr>
      <w:tr w:rsidR="00E97C12" w:rsidRPr="00E97C12" w14:paraId="5B995878"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085CB4E0" w14:textId="77777777" w:rsidR="00E97C12" w:rsidRPr="00E97C12" w:rsidRDefault="00E97C12" w:rsidP="00624765">
            <w:pPr>
              <w:jc w:val="center"/>
              <w:rPr>
                <w:b/>
                <w:bCs/>
                <w:sz w:val="20"/>
                <w:szCs w:val="20"/>
              </w:rPr>
            </w:pPr>
            <w:r w:rsidRPr="00E97C12">
              <w:rPr>
                <w:b/>
                <w:bCs/>
                <w:sz w:val="20"/>
                <w:szCs w:val="20"/>
              </w:rPr>
              <w:t>[1j]</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793A3E7" w14:textId="77777777" w:rsidR="00E97C12" w:rsidRPr="00E97C12" w:rsidRDefault="00E97C12" w:rsidP="00624765">
            <w:pPr>
              <w:rPr>
                <w:sz w:val="20"/>
                <w:szCs w:val="20"/>
              </w:rPr>
            </w:pPr>
            <w:r w:rsidRPr="00E97C12">
              <w:rPr>
                <w:sz w:val="20"/>
                <w:szCs w:val="20"/>
              </w:rPr>
              <w:t>Detection/decoding method for Line code</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2603CD68" w14:textId="0EE7D89A" w:rsidR="00E97C12" w:rsidRPr="00E97C12" w:rsidRDefault="00E97C12" w:rsidP="00624765">
            <w:pPr>
              <w:rPr>
                <w:sz w:val="20"/>
                <w:szCs w:val="20"/>
              </w:rPr>
            </w:pPr>
          </w:p>
        </w:tc>
      </w:tr>
      <w:tr w:rsidR="00E97C12" w:rsidRPr="00E97C12" w14:paraId="2E7905A2" w14:textId="77777777" w:rsidTr="00E97C12">
        <w:trPr>
          <w:trHeight w:val="20"/>
        </w:trPr>
        <w:tc>
          <w:tcPr>
            <w:tcW w:w="211" w:type="pct"/>
            <w:tcBorders>
              <w:top w:val="nil"/>
              <w:left w:val="single" w:sz="8" w:space="0" w:color="auto"/>
              <w:bottom w:val="single" w:sz="8" w:space="0" w:color="auto"/>
              <w:right w:val="single" w:sz="8" w:space="0" w:color="auto"/>
            </w:tcBorders>
          </w:tcPr>
          <w:p w14:paraId="24E3DEBE" w14:textId="77777777" w:rsidR="00E97C12" w:rsidRPr="00E97C12" w:rsidRDefault="00E97C12" w:rsidP="00624765">
            <w:pPr>
              <w:jc w:val="center"/>
              <w:rPr>
                <w:rStyle w:val="af6"/>
                <w:sz w:val="20"/>
                <w:szCs w:val="20"/>
              </w:rPr>
            </w:pPr>
          </w:p>
        </w:tc>
        <w:tc>
          <w:tcPr>
            <w:tcW w:w="4789"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4E4EF1F" w14:textId="77777777" w:rsidR="00E97C12" w:rsidRPr="00E97C12" w:rsidRDefault="00E97C12" w:rsidP="00624765">
            <w:pPr>
              <w:jc w:val="center"/>
              <w:rPr>
                <w:sz w:val="20"/>
                <w:szCs w:val="20"/>
              </w:rPr>
            </w:pPr>
            <w:r w:rsidRPr="00E97C12">
              <w:rPr>
                <w:rStyle w:val="af6"/>
                <w:sz w:val="20"/>
                <w:szCs w:val="20"/>
              </w:rPr>
              <w:t>D2R specific parameters</w:t>
            </w:r>
          </w:p>
        </w:tc>
      </w:tr>
      <w:tr w:rsidR="00E97C12" w:rsidRPr="00E97C12" w14:paraId="2991126C"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73D9E806" w14:textId="77777777" w:rsidR="00E97C12" w:rsidRPr="00E97C12" w:rsidRDefault="00E97C12" w:rsidP="00624765">
            <w:pPr>
              <w:jc w:val="center"/>
              <w:rPr>
                <w:sz w:val="20"/>
                <w:szCs w:val="20"/>
              </w:rPr>
            </w:pPr>
            <w:r w:rsidRPr="00E97C12">
              <w:rPr>
                <w:b/>
                <w:bCs/>
                <w:sz w:val="20"/>
                <w:szCs w:val="20"/>
              </w:rPr>
              <w:t>[2a1]</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9A715A9" w14:textId="53D51C50" w:rsidR="00E97C12" w:rsidRPr="00E97C12" w:rsidRDefault="00E97C12" w:rsidP="00AA7779">
            <w:pPr>
              <w:rPr>
                <w:sz w:val="20"/>
                <w:szCs w:val="20"/>
              </w:rPr>
            </w:pPr>
            <w:r w:rsidRPr="00E97C12">
              <w:rPr>
                <w:sz w:val="20"/>
                <w:szCs w:val="20"/>
              </w:rPr>
              <w:t>Transmission bandwidth</w:t>
            </w:r>
          </w:p>
        </w:tc>
        <w:tc>
          <w:tcPr>
            <w:tcW w:w="3017" w:type="pct"/>
            <w:tcBorders>
              <w:top w:val="nil"/>
              <w:left w:val="nil"/>
              <w:bottom w:val="single" w:sz="8" w:space="0" w:color="auto"/>
              <w:right w:val="single" w:sz="8" w:space="0" w:color="auto"/>
            </w:tcBorders>
            <w:tcMar>
              <w:top w:w="0" w:type="dxa"/>
              <w:left w:w="108" w:type="dxa"/>
              <w:bottom w:w="0" w:type="dxa"/>
              <w:right w:w="108" w:type="dxa"/>
            </w:tcMar>
          </w:tcPr>
          <w:p w14:paraId="69F6A206" w14:textId="31AC02D4" w:rsidR="00E97C12" w:rsidRPr="00E97C12" w:rsidRDefault="00E97C12" w:rsidP="006164F4">
            <w:pPr>
              <w:pStyle w:val="a3"/>
              <w:numPr>
                <w:ilvl w:val="0"/>
                <w:numId w:val="19"/>
              </w:numPr>
              <w:autoSpaceDE/>
              <w:autoSpaceDN/>
              <w:adjustRightInd/>
              <w:spacing w:after="0"/>
              <w:ind w:firstLineChars="0"/>
              <w:jc w:val="left"/>
              <w:rPr>
                <w:b/>
                <w:bCs/>
                <w:color w:val="7030A0"/>
                <w:sz w:val="20"/>
                <w:szCs w:val="20"/>
              </w:rPr>
            </w:pPr>
            <w:r w:rsidRPr="00E97C12">
              <w:rPr>
                <w:b/>
                <w:bCs/>
                <w:color w:val="7030A0"/>
                <w:sz w:val="20"/>
                <w:szCs w:val="20"/>
              </w:rPr>
              <w:t xml:space="preserve">[2a1]-Alt1: </w:t>
            </w:r>
          </w:p>
          <w:p w14:paraId="35B2B1C6" w14:textId="77777777" w:rsidR="00E97C12" w:rsidRPr="00E97C12" w:rsidRDefault="00E97C12" w:rsidP="006164F4">
            <w:pPr>
              <w:pStyle w:val="a3"/>
              <w:numPr>
                <w:ilvl w:val="1"/>
                <w:numId w:val="19"/>
              </w:numPr>
              <w:autoSpaceDE/>
              <w:autoSpaceDN/>
              <w:adjustRightInd/>
              <w:spacing w:after="0"/>
              <w:ind w:firstLineChars="0"/>
              <w:jc w:val="left"/>
              <w:rPr>
                <w:sz w:val="20"/>
                <w:szCs w:val="20"/>
              </w:rPr>
            </w:pPr>
            <w:r w:rsidRPr="00E97C12">
              <w:rPr>
                <w:sz w:val="20"/>
                <w:szCs w:val="20"/>
              </w:rPr>
              <w:t>DSB</w:t>
            </w:r>
          </w:p>
          <w:p w14:paraId="235ABA7E" w14:textId="1C269F31" w:rsidR="00E97C12" w:rsidRPr="00E97C12" w:rsidRDefault="00AA7779" w:rsidP="006164F4">
            <w:pPr>
              <w:pStyle w:val="a3"/>
              <w:numPr>
                <w:ilvl w:val="1"/>
                <w:numId w:val="19"/>
              </w:numPr>
              <w:autoSpaceDE/>
              <w:autoSpaceDN/>
              <w:adjustRightInd/>
              <w:spacing w:after="0"/>
              <w:ind w:firstLineChars="0"/>
              <w:jc w:val="left"/>
              <w:rPr>
                <w:sz w:val="20"/>
                <w:szCs w:val="20"/>
              </w:rPr>
            </w:pPr>
            <w:r>
              <w:rPr>
                <w:sz w:val="20"/>
                <w:szCs w:val="20"/>
              </w:rPr>
              <w:t>15</w:t>
            </w:r>
            <w:r w:rsidR="00E97C12" w:rsidRPr="00E97C12">
              <w:rPr>
                <w:sz w:val="20"/>
                <w:szCs w:val="20"/>
              </w:rPr>
              <w:t xml:space="preserve"> kHz is considered for D2R transmission bandwidth. </w:t>
            </w:r>
          </w:p>
          <w:p w14:paraId="6AB14B23" w14:textId="10B5E4E8" w:rsidR="00E97C12" w:rsidRPr="00E97C12" w:rsidRDefault="00E97C12" w:rsidP="006164F4">
            <w:pPr>
              <w:pStyle w:val="a3"/>
              <w:numPr>
                <w:ilvl w:val="1"/>
                <w:numId w:val="19"/>
              </w:numPr>
              <w:autoSpaceDE/>
              <w:autoSpaceDN/>
              <w:adjustRightInd/>
              <w:spacing w:after="0"/>
              <w:ind w:firstLineChars="0"/>
              <w:jc w:val="left"/>
              <w:rPr>
                <w:sz w:val="20"/>
                <w:szCs w:val="20"/>
              </w:rPr>
            </w:pPr>
            <w:r w:rsidRPr="00E97C12">
              <w:rPr>
                <w:sz w:val="20"/>
                <w:szCs w:val="20"/>
              </w:rPr>
              <w:t xml:space="preserve">The value is for two sidebands, i.e., the total transmission bandwidth for DSB is </w:t>
            </w:r>
            <w:r w:rsidR="00AA7779">
              <w:rPr>
                <w:sz w:val="20"/>
                <w:szCs w:val="20"/>
              </w:rPr>
              <w:t>15</w:t>
            </w:r>
            <w:r w:rsidRPr="00E97C12">
              <w:rPr>
                <w:sz w:val="20"/>
                <w:szCs w:val="20"/>
              </w:rPr>
              <w:t xml:space="preserve"> kHz.</w:t>
            </w:r>
          </w:p>
          <w:p w14:paraId="6ED68141" w14:textId="29261AFF" w:rsidR="00E97C12" w:rsidRPr="00AA7779" w:rsidRDefault="00E97C12" w:rsidP="00AA7779">
            <w:pPr>
              <w:autoSpaceDE/>
              <w:autoSpaceDN/>
              <w:adjustRightInd/>
              <w:spacing w:after="0"/>
              <w:jc w:val="left"/>
              <w:rPr>
                <w:strike/>
                <w:sz w:val="20"/>
                <w:szCs w:val="20"/>
              </w:rPr>
            </w:pPr>
          </w:p>
        </w:tc>
      </w:tr>
      <w:tr w:rsidR="00E97C12" w:rsidRPr="00E97C12" w14:paraId="693E2ACD"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3D7C7D32" w14:textId="77777777" w:rsidR="00E97C12" w:rsidRPr="00E97C12" w:rsidRDefault="00E97C12" w:rsidP="00624765">
            <w:pPr>
              <w:jc w:val="center"/>
              <w:rPr>
                <w:b/>
                <w:bCs/>
                <w:sz w:val="20"/>
                <w:szCs w:val="20"/>
              </w:rPr>
            </w:pPr>
            <w:r w:rsidRPr="00E97C12">
              <w:rPr>
                <w:b/>
                <w:bCs/>
                <w:sz w:val="20"/>
                <w:szCs w:val="20"/>
              </w:rPr>
              <w:t>[2a2]</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BDBB756" w14:textId="77777777" w:rsidR="00E97C12" w:rsidRPr="00E97C12" w:rsidRDefault="00E97C12" w:rsidP="00624765">
            <w:pPr>
              <w:rPr>
                <w:sz w:val="20"/>
                <w:szCs w:val="20"/>
              </w:rPr>
            </w:pPr>
            <w:r w:rsidRPr="00E97C12">
              <w:rPr>
                <w:sz w:val="20"/>
                <w:szCs w:val="20"/>
              </w:rPr>
              <w:t>[OOK/BPSK/BFSK chip rate</w:t>
            </w:r>
            <w:r w:rsidRPr="00E97C12">
              <w:rPr>
                <w:color w:val="7030A0"/>
                <w:sz w:val="20"/>
                <w:szCs w:val="20"/>
              </w:rPr>
              <w:t xml:space="preserve">] </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671545B7" w14:textId="2D1B6469" w:rsidR="00E97C12" w:rsidRPr="00E97C12" w:rsidRDefault="00E97C12" w:rsidP="00624765">
            <w:pPr>
              <w:rPr>
                <w:sz w:val="20"/>
                <w:szCs w:val="20"/>
              </w:rPr>
            </w:pPr>
          </w:p>
        </w:tc>
      </w:tr>
      <w:tr w:rsidR="00E97C12" w:rsidRPr="00E97C12" w14:paraId="2E86D623"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10FCF835" w14:textId="77777777" w:rsidR="00E97C12" w:rsidRPr="00E97C12" w:rsidRDefault="00E97C12" w:rsidP="00624765">
            <w:pPr>
              <w:jc w:val="center"/>
              <w:rPr>
                <w:b/>
                <w:bCs/>
                <w:sz w:val="20"/>
                <w:szCs w:val="20"/>
              </w:rPr>
            </w:pPr>
            <w:r w:rsidRPr="00E97C12">
              <w:rPr>
                <w:b/>
                <w:bCs/>
                <w:sz w:val="20"/>
                <w:szCs w:val="20"/>
              </w:rPr>
              <w:t>[2a3]</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3CAB4C9" w14:textId="77777777" w:rsidR="00E97C12" w:rsidRPr="00E97C12" w:rsidRDefault="00E97C12" w:rsidP="00624765">
            <w:pPr>
              <w:rPr>
                <w:sz w:val="20"/>
                <w:szCs w:val="20"/>
              </w:rPr>
            </w:pPr>
            <w:r w:rsidRPr="00E97C12">
              <w:rPr>
                <w:sz w:val="20"/>
                <w:szCs w:val="20"/>
              </w:rPr>
              <w:t>Receiver bandwidth</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511CCDC2" w14:textId="768E6BB1" w:rsidR="00E97C12" w:rsidRPr="00E97C12" w:rsidRDefault="00AA7779" w:rsidP="00624765">
            <w:pPr>
              <w:rPr>
                <w:sz w:val="20"/>
                <w:szCs w:val="20"/>
              </w:rPr>
            </w:pPr>
            <w:r>
              <w:rPr>
                <w:sz w:val="20"/>
                <w:szCs w:val="20"/>
              </w:rPr>
              <w:t>15</w:t>
            </w:r>
            <w:r w:rsidRPr="00E97C12">
              <w:rPr>
                <w:sz w:val="20"/>
                <w:szCs w:val="20"/>
              </w:rPr>
              <w:t xml:space="preserve"> kHz</w:t>
            </w:r>
          </w:p>
        </w:tc>
      </w:tr>
      <w:tr w:rsidR="00E97C12" w:rsidRPr="00E97C12" w14:paraId="513CCAC3"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05D1C3E7" w14:textId="77777777" w:rsidR="00E97C12" w:rsidRPr="00E97C12" w:rsidRDefault="00E97C12" w:rsidP="00624765">
            <w:pPr>
              <w:jc w:val="center"/>
              <w:rPr>
                <w:b/>
                <w:bCs/>
                <w:sz w:val="20"/>
                <w:szCs w:val="20"/>
              </w:rPr>
            </w:pPr>
            <w:r w:rsidRPr="00E97C12">
              <w:rPr>
                <w:b/>
                <w:bCs/>
                <w:sz w:val="20"/>
                <w:szCs w:val="20"/>
              </w:rPr>
              <w:t>[2b]</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B551775" w14:textId="77777777" w:rsidR="00E97C12" w:rsidRPr="00E97C12" w:rsidRDefault="00E97C12" w:rsidP="00624765">
            <w:pPr>
              <w:rPr>
                <w:sz w:val="20"/>
                <w:szCs w:val="20"/>
              </w:rPr>
            </w:pPr>
            <w:r w:rsidRPr="00E97C12">
              <w:rPr>
                <w:sz w:val="20"/>
                <w:szCs w:val="20"/>
              </w:rPr>
              <w:t>Waveform (CW)</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6A71D997" w14:textId="66FFCE4C" w:rsidR="00E97C12" w:rsidRPr="00E97C12" w:rsidRDefault="00E97C12" w:rsidP="00AA7779">
            <w:pPr>
              <w:rPr>
                <w:sz w:val="20"/>
                <w:szCs w:val="20"/>
              </w:rPr>
            </w:pPr>
            <w:r w:rsidRPr="00E97C12">
              <w:rPr>
                <w:sz w:val="20"/>
                <w:szCs w:val="20"/>
              </w:rPr>
              <w:t>unmodulated single tone</w:t>
            </w:r>
          </w:p>
        </w:tc>
      </w:tr>
      <w:tr w:rsidR="00E97C12" w:rsidRPr="00E97C12" w14:paraId="3B8C27E0"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243B75A8" w14:textId="77777777" w:rsidR="00E97C12" w:rsidRPr="00E97C12" w:rsidRDefault="00E97C12" w:rsidP="00624765">
            <w:pPr>
              <w:jc w:val="center"/>
              <w:rPr>
                <w:b/>
                <w:bCs/>
                <w:sz w:val="20"/>
                <w:szCs w:val="20"/>
              </w:rPr>
            </w:pPr>
            <w:r w:rsidRPr="00E97C12">
              <w:rPr>
                <w:b/>
                <w:bCs/>
                <w:sz w:val="20"/>
                <w:szCs w:val="20"/>
              </w:rPr>
              <w:t>[2d]</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81D6734" w14:textId="77777777" w:rsidR="00E97C12" w:rsidRPr="00E97C12" w:rsidRDefault="00E97C12" w:rsidP="00624765">
            <w:pPr>
              <w:rPr>
                <w:sz w:val="20"/>
                <w:szCs w:val="20"/>
              </w:rPr>
            </w:pPr>
            <w:r w:rsidRPr="00E97C12">
              <w:rPr>
                <w:sz w:val="20"/>
                <w:szCs w:val="20"/>
              </w:rPr>
              <w:t>Modulation</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3B0D0012" w14:textId="7A69F79B" w:rsidR="00E97C12" w:rsidRPr="00E97C12" w:rsidRDefault="00E97C12" w:rsidP="00AA7779">
            <w:pPr>
              <w:rPr>
                <w:sz w:val="20"/>
                <w:szCs w:val="20"/>
              </w:rPr>
            </w:pPr>
            <w:r w:rsidRPr="00E97C12">
              <w:rPr>
                <w:sz w:val="20"/>
                <w:szCs w:val="20"/>
              </w:rPr>
              <w:t>OOK</w:t>
            </w:r>
          </w:p>
        </w:tc>
      </w:tr>
      <w:tr w:rsidR="00E97C12" w:rsidRPr="00E97C12" w14:paraId="1AAD1BA0"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0AE28F40" w14:textId="77777777" w:rsidR="00E97C12" w:rsidRPr="00E97C12" w:rsidRDefault="00E97C12" w:rsidP="00624765">
            <w:pPr>
              <w:jc w:val="center"/>
              <w:rPr>
                <w:b/>
                <w:bCs/>
                <w:sz w:val="20"/>
                <w:szCs w:val="20"/>
              </w:rPr>
            </w:pPr>
            <w:r w:rsidRPr="00E97C12">
              <w:rPr>
                <w:b/>
                <w:bCs/>
                <w:sz w:val="20"/>
                <w:szCs w:val="20"/>
              </w:rPr>
              <w:t>[2e]</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09E39AE" w14:textId="77777777" w:rsidR="00E97C12" w:rsidRPr="00E97C12" w:rsidRDefault="00E97C12" w:rsidP="00624765">
            <w:pPr>
              <w:rPr>
                <w:sz w:val="20"/>
                <w:szCs w:val="20"/>
              </w:rPr>
            </w:pPr>
            <w:r w:rsidRPr="00E97C12">
              <w:rPr>
                <w:sz w:val="20"/>
                <w:szCs w:val="20"/>
              </w:rPr>
              <w:t>Line code</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4117A13A" w14:textId="79A73201" w:rsidR="00E97C12" w:rsidRPr="00E97C12" w:rsidRDefault="00E97C12" w:rsidP="00AA7779">
            <w:pPr>
              <w:rPr>
                <w:sz w:val="20"/>
                <w:szCs w:val="20"/>
              </w:rPr>
            </w:pPr>
            <w:r w:rsidRPr="00E97C12">
              <w:rPr>
                <w:sz w:val="20"/>
                <w:szCs w:val="20"/>
              </w:rPr>
              <w:t>Manchester encoding</w:t>
            </w:r>
          </w:p>
        </w:tc>
      </w:tr>
      <w:tr w:rsidR="00E97C12" w:rsidRPr="00E97C12" w14:paraId="5D0F73BD"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7E099540" w14:textId="77777777" w:rsidR="00E97C12" w:rsidRPr="00E97C12" w:rsidRDefault="00E97C12" w:rsidP="00624765">
            <w:pPr>
              <w:jc w:val="center"/>
              <w:rPr>
                <w:b/>
                <w:bCs/>
                <w:sz w:val="20"/>
                <w:szCs w:val="20"/>
              </w:rPr>
            </w:pPr>
            <w:r w:rsidRPr="00E97C12">
              <w:rPr>
                <w:b/>
                <w:bCs/>
                <w:sz w:val="20"/>
                <w:szCs w:val="20"/>
              </w:rPr>
              <w:t>[2g]</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0AFA711" w14:textId="77777777" w:rsidR="00E97C12" w:rsidRPr="00E97C12" w:rsidRDefault="00E97C12" w:rsidP="00624765">
            <w:pPr>
              <w:rPr>
                <w:sz w:val="20"/>
                <w:szCs w:val="20"/>
              </w:rPr>
            </w:pPr>
            <w:r w:rsidRPr="00E97C12">
              <w:rPr>
                <w:sz w:val="20"/>
                <w:szCs w:val="20"/>
              </w:rPr>
              <w:t>FEC</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7DA929E3" w14:textId="1E3659A2" w:rsidR="00E97C12" w:rsidRPr="00E97C12" w:rsidRDefault="00E97C12" w:rsidP="00624765">
            <w:pPr>
              <w:rPr>
                <w:sz w:val="20"/>
                <w:szCs w:val="20"/>
              </w:rPr>
            </w:pPr>
            <w:r w:rsidRPr="00E97C12">
              <w:rPr>
                <w:sz w:val="20"/>
                <w:szCs w:val="20"/>
              </w:rPr>
              <w:t>No FEC</w:t>
            </w:r>
          </w:p>
        </w:tc>
      </w:tr>
      <w:tr w:rsidR="00E97C12" w:rsidRPr="00E97C12" w14:paraId="651EA250"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34D7F141" w14:textId="77777777" w:rsidR="00E97C12" w:rsidRPr="00E97C12" w:rsidRDefault="00E97C12" w:rsidP="00624765">
            <w:pPr>
              <w:jc w:val="center"/>
              <w:rPr>
                <w:b/>
                <w:bCs/>
                <w:sz w:val="20"/>
                <w:szCs w:val="20"/>
              </w:rPr>
            </w:pPr>
            <w:r w:rsidRPr="00E97C12">
              <w:rPr>
                <w:b/>
                <w:bCs/>
                <w:sz w:val="20"/>
                <w:szCs w:val="20"/>
              </w:rPr>
              <w:t>[2h]</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B4F0B0D" w14:textId="77777777" w:rsidR="00E97C12" w:rsidRPr="00E97C12" w:rsidRDefault="00E97C12" w:rsidP="00624765">
            <w:pPr>
              <w:rPr>
                <w:sz w:val="20"/>
                <w:szCs w:val="20"/>
              </w:rPr>
            </w:pPr>
            <w:r w:rsidRPr="00E97C12">
              <w:rPr>
                <w:sz w:val="20"/>
                <w:szCs w:val="20"/>
              </w:rPr>
              <w:t>ADC bit width</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0267D3A8" w14:textId="26196CB3" w:rsidR="00E97C12" w:rsidRPr="00E97C12" w:rsidRDefault="00E97C12" w:rsidP="00624765">
            <w:pPr>
              <w:rPr>
                <w:sz w:val="20"/>
                <w:szCs w:val="20"/>
              </w:rPr>
            </w:pPr>
            <w:r w:rsidRPr="00E97C12">
              <w:rPr>
                <w:sz w:val="20"/>
                <w:szCs w:val="20"/>
              </w:rPr>
              <w:t>11-bit</w:t>
            </w:r>
          </w:p>
        </w:tc>
      </w:tr>
      <w:tr w:rsidR="00E97C12" w:rsidRPr="00E97C12" w14:paraId="3A6564F5"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6345C368" w14:textId="77777777" w:rsidR="00E97C12" w:rsidRPr="00E97C12" w:rsidRDefault="00E97C12" w:rsidP="00624765">
            <w:pPr>
              <w:jc w:val="center"/>
              <w:rPr>
                <w:b/>
                <w:bCs/>
                <w:sz w:val="20"/>
                <w:szCs w:val="20"/>
              </w:rPr>
            </w:pPr>
            <w:r w:rsidRPr="00E97C12">
              <w:rPr>
                <w:b/>
                <w:bCs/>
                <w:sz w:val="20"/>
                <w:szCs w:val="20"/>
              </w:rPr>
              <w:t>[2j]</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6665FA6" w14:textId="77777777" w:rsidR="00E97C12" w:rsidRPr="00E97C12" w:rsidRDefault="00E97C12" w:rsidP="00624765">
            <w:pPr>
              <w:rPr>
                <w:sz w:val="20"/>
                <w:szCs w:val="20"/>
              </w:rPr>
            </w:pPr>
            <w:r w:rsidRPr="00E97C12">
              <w:rPr>
                <w:sz w:val="20"/>
                <w:szCs w:val="20"/>
              </w:rPr>
              <w:t>D2R receiver</w:t>
            </w:r>
            <w:r w:rsidRPr="00E97C12">
              <w:rPr>
                <w:rStyle w:val="apple-converted-space"/>
                <w:sz w:val="20"/>
                <w:szCs w:val="20"/>
              </w:rPr>
              <w:t> </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09C48A33" w14:textId="1EC2FEF8" w:rsidR="00E97C12" w:rsidRPr="00E97C12" w:rsidRDefault="00E97C12" w:rsidP="00AA7779">
            <w:pPr>
              <w:rPr>
                <w:sz w:val="20"/>
                <w:szCs w:val="20"/>
              </w:rPr>
            </w:pPr>
            <w:r w:rsidRPr="00E97C12">
              <w:rPr>
                <w:sz w:val="20"/>
                <w:szCs w:val="20"/>
              </w:rPr>
              <w:t xml:space="preserve">coherent receiver </w:t>
            </w:r>
          </w:p>
        </w:tc>
      </w:tr>
      <w:tr w:rsidR="00E97C12" w:rsidRPr="00E97C12" w14:paraId="4E054F1A" w14:textId="77777777" w:rsidTr="00E97C12">
        <w:trPr>
          <w:trHeight w:val="20"/>
        </w:trPr>
        <w:tc>
          <w:tcPr>
            <w:tcW w:w="211" w:type="pct"/>
            <w:tcBorders>
              <w:top w:val="nil"/>
              <w:left w:val="single" w:sz="8" w:space="0" w:color="auto"/>
              <w:bottom w:val="single" w:sz="8" w:space="0" w:color="auto"/>
              <w:right w:val="single" w:sz="8" w:space="0" w:color="auto"/>
            </w:tcBorders>
          </w:tcPr>
          <w:p w14:paraId="5EDED15C" w14:textId="77777777" w:rsidR="00E97C12" w:rsidRPr="00E97C12" w:rsidRDefault="00E97C12" w:rsidP="00624765">
            <w:pPr>
              <w:jc w:val="center"/>
              <w:rPr>
                <w:rStyle w:val="af6"/>
                <w:sz w:val="20"/>
                <w:szCs w:val="20"/>
              </w:rPr>
            </w:pPr>
          </w:p>
        </w:tc>
        <w:tc>
          <w:tcPr>
            <w:tcW w:w="4789"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512A5C4" w14:textId="77777777" w:rsidR="00E97C12" w:rsidRPr="00E97C12" w:rsidRDefault="00E97C12" w:rsidP="00624765">
            <w:pPr>
              <w:jc w:val="center"/>
              <w:rPr>
                <w:sz w:val="20"/>
                <w:szCs w:val="20"/>
              </w:rPr>
            </w:pPr>
            <w:r w:rsidRPr="00E97C12">
              <w:rPr>
                <w:rStyle w:val="af6"/>
                <w:sz w:val="20"/>
                <w:szCs w:val="20"/>
              </w:rPr>
              <w:t>Other assumptions</w:t>
            </w:r>
          </w:p>
        </w:tc>
      </w:tr>
      <w:tr w:rsidR="00E97C12" w:rsidRPr="00E97C12" w14:paraId="5161C9D5"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3CB87D4D" w14:textId="77777777" w:rsidR="00E97C12" w:rsidRPr="00E97C12" w:rsidRDefault="00E97C12" w:rsidP="00624765">
            <w:pPr>
              <w:jc w:val="center"/>
              <w:rPr>
                <w:sz w:val="20"/>
                <w:szCs w:val="20"/>
              </w:rPr>
            </w:pPr>
            <w:r w:rsidRPr="00E97C12">
              <w:rPr>
                <w:b/>
                <w:bCs/>
                <w:sz w:val="20"/>
                <w:szCs w:val="20"/>
              </w:rPr>
              <w:t>[3a]</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CABB92F" w14:textId="77777777" w:rsidR="00E97C12" w:rsidRPr="00E97C12" w:rsidRDefault="00E97C12" w:rsidP="00624765">
            <w:pPr>
              <w:rPr>
                <w:sz w:val="20"/>
                <w:szCs w:val="20"/>
              </w:rPr>
            </w:pPr>
            <w:r w:rsidRPr="00E97C12">
              <w:rPr>
                <w:sz w:val="20"/>
                <w:szCs w:val="20"/>
              </w:rPr>
              <w:t>Other assumptions</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32EBFB1E" w14:textId="39BC37BA" w:rsidR="00E97C12" w:rsidRPr="00E97C12" w:rsidRDefault="00E97C12" w:rsidP="00624765">
            <w:pPr>
              <w:rPr>
                <w:sz w:val="20"/>
                <w:szCs w:val="20"/>
              </w:rPr>
            </w:pPr>
          </w:p>
        </w:tc>
      </w:tr>
      <w:tr w:rsidR="00E97C12" w:rsidRPr="00E97C12" w14:paraId="6C3A690C"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2F88D828" w14:textId="77777777" w:rsidR="00E97C12" w:rsidRPr="00E97C12" w:rsidRDefault="00E97C12" w:rsidP="00624765">
            <w:pPr>
              <w:jc w:val="center"/>
              <w:rPr>
                <w:b/>
                <w:bCs/>
                <w:sz w:val="20"/>
                <w:szCs w:val="20"/>
              </w:rPr>
            </w:pPr>
            <w:r w:rsidRPr="00E97C12">
              <w:rPr>
                <w:b/>
                <w:bCs/>
                <w:sz w:val="20"/>
                <w:szCs w:val="20"/>
              </w:rPr>
              <w:t>[3b]</w:t>
            </w:r>
          </w:p>
        </w:tc>
        <w:tc>
          <w:tcPr>
            <w:tcW w:w="4789"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FD93FF6" w14:textId="77777777" w:rsidR="00E97C12" w:rsidRPr="00E97C12" w:rsidRDefault="00E97C12" w:rsidP="00624765">
            <w:pPr>
              <w:rPr>
                <w:sz w:val="20"/>
                <w:szCs w:val="20"/>
              </w:rPr>
            </w:pPr>
            <w:r w:rsidRPr="00E97C12">
              <w:rPr>
                <w:sz w:val="20"/>
                <w:szCs w:val="20"/>
              </w:rPr>
              <w:t>Note: Companies to report required SINR/SNR/CINR/CNR according to BLER target.</w:t>
            </w:r>
          </w:p>
        </w:tc>
      </w:tr>
    </w:tbl>
    <w:p w14:paraId="48400EF3" w14:textId="77777777" w:rsidR="00E97C12" w:rsidRPr="00E97C12" w:rsidRDefault="00E97C12" w:rsidP="00E97C12">
      <w:pPr>
        <w:rPr>
          <w:rFonts w:eastAsia="等线"/>
        </w:rPr>
      </w:pPr>
    </w:p>
    <w:p w14:paraId="53959829" w14:textId="77777777" w:rsidR="00E97C12" w:rsidRPr="00E97C12" w:rsidRDefault="00E97C12" w:rsidP="00D126E5">
      <w:pPr>
        <w:rPr>
          <w:lang w:eastAsia="zh-CN"/>
        </w:rPr>
      </w:pPr>
    </w:p>
    <w:sectPr w:rsidR="00E97C12" w:rsidRPr="00E97C12" w:rsidSect="007B2BA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C9DE23" w14:textId="77777777" w:rsidR="00036AC5" w:rsidRDefault="00036AC5" w:rsidP="00465862">
      <w:pPr>
        <w:spacing w:after="0"/>
      </w:pPr>
      <w:r>
        <w:separator/>
      </w:r>
    </w:p>
  </w:endnote>
  <w:endnote w:type="continuationSeparator" w:id="0">
    <w:p w14:paraId="393F9889" w14:textId="77777777" w:rsidR="00036AC5" w:rsidRDefault="00036AC5"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2AED85" w14:textId="77777777" w:rsidR="00036AC5" w:rsidRDefault="00036AC5" w:rsidP="00465862">
      <w:pPr>
        <w:spacing w:after="0"/>
      </w:pPr>
      <w:r>
        <w:separator/>
      </w:r>
    </w:p>
  </w:footnote>
  <w:footnote w:type="continuationSeparator" w:id="0">
    <w:p w14:paraId="222A8F46" w14:textId="77777777" w:rsidR="00036AC5" w:rsidRDefault="00036AC5"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6"/>
    <w:multiLevelType w:val="multilevel"/>
    <w:tmpl w:val="6044A440"/>
    <w:lvl w:ilvl="0">
      <w:start w:val="1"/>
      <w:numFmt w:val="decimal"/>
      <w:pStyle w:val="1"/>
      <w:lvlText w:val="%1"/>
      <w:lvlJc w:val="left"/>
      <w:pPr>
        <w:ind w:left="1424" w:hanging="432"/>
      </w:pPr>
    </w:lvl>
    <w:lvl w:ilvl="1">
      <w:start w:val="1"/>
      <w:numFmt w:val="decimal"/>
      <w:pStyle w:val="2"/>
      <w:lvlText w:val="%1.%2"/>
      <w:lvlJc w:val="left"/>
      <w:pPr>
        <w:ind w:left="576" w:hanging="576"/>
      </w:pPr>
      <w:rPr>
        <w:b/>
        <w:i w:val="0"/>
        <w:color w:val="auto"/>
        <w:lang w:val="x-none"/>
      </w:rPr>
    </w:lvl>
    <w:lvl w:ilvl="2">
      <w:start w:val="1"/>
      <w:numFmt w:val="decimal"/>
      <w:pStyle w:val="10"/>
      <w:lvlText w:val="%1.%2.%3"/>
      <w:lvlJc w:val="left"/>
      <w:pPr>
        <w:ind w:left="720" w:hanging="720"/>
      </w:pPr>
      <w:rPr>
        <w:rFonts w:ascii="Times New Roman" w:hAnsi="Times New Roman" w:cs="Times New Roman" w:hint="default"/>
        <w:b/>
        <w:i w:val="0"/>
        <w:sz w:val="24"/>
        <w:szCs w:val="24"/>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9A82E55"/>
    <w:multiLevelType w:val="hybridMultilevel"/>
    <w:tmpl w:val="8358526E"/>
    <w:lvl w:ilvl="0" w:tplc="6382E4A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0517ED"/>
    <w:multiLevelType w:val="hybridMultilevel"/>
    <w:tmpl w:val="075EFC68"/>
    <w:lvl w:ilvl="0" w:tplc="6382E4A2">
      <w:start w:val="1"/>
      <w:numFmt w:val="bullet"/>
      <w:lvlText w:val="•"/>
      <w:lvlJc w:val="left"/>
      <w:pPr>
        <w:ind w:left="840" w:hanging="420"/>
      </w:pPr>
      <w:rPr>
        <w:rFonts w:ascii="Arial" w:hAnsi="Arial" w:hint="default"/>
      </w:rPr>
    </w:lvl>
    <w:lvl w:ilvl="1" w:tplc="4D3678F6">
      <w:start w:val="1"/>
      <w:numFmt w:val="bullet"/>
      <w:lvlText w:val=""/>
      <w:lvlJc w:val="left"/>
      <w:pPr>
        <w:ind w:left="1200" w:hanging="36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A530565"/>
    <w:multiLevelType w:val="hybridMultilevel"/>
    <w:tmpl w:val="51F6D946"/>
    <w:lvl w:ilvl="0" w:tplc="F9E46986">
      <w:start w:val="2"/>
      <w:numFmt w:val="decimal"/>
      <w:pStyle w:val="3"/>
      <w:lvlText w:val="%1.1.1"/>
      <w:lvlJc w:val="left"/>
      <w:pPr>
        <w:ind w:left="420" w:hanging="420"/>
      </w:pPr>
      <w:rPr>
        <w:rFonts w:ascii="Times New Roman" w:hAnsi="Times New Roman" w:cs="Times New Roman" w:hint="default"/>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880C78"/>
    <w:multiLevelType w:val="hybridMultilevel"/>
    <w:tmpl w:val="1FFEAD72"/>
    <w:lvl w:ilvl="0" w:tplc="28B277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2A57B9"/>
    <w:multiLevelType w:val="hybridMultilevel"/>
    <w:tmpl w:val="EFCAA264"/>
    <w:lvl w:ilvl="0" w:tplc="FFFFFFFF">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116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EAD124A"/>
    <w:multiLevelType w:val="hybridMultilevel"/>
    <w:tmpl w:val="8A0C6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D04A1B"/>
    <w:multiLevelType w:val="multilevel"/>
    <w:tmpl w:val="29D04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7FC0FB3"/>
    <w:multiLevelType w:val="hybridMultilevel"/>
    <w:tmpl w:val="394EB384"/>
    <w:lvl w:ilvl="0" w:tplc="6382E4A2">
      <w:start w:val="1"/>
      <w:numFmt w:val="bullet"/>
      <w:lvlText w:val="•"/>
      <w:lvlJc w:val="left"/>
      <w:pPr>
        <w:ind w:left="840" w:hanging="420"/>
      </w:pPr>
      <w:rPr>
        <w:rFonts w:ascii="Arial" w:hAnsi="Arial" w:hint="default"/>
      </w:rPr>
    </w:lvl>
    <w:lvl w:ilvl="1" w:tplc="60F4CF3E">
      <w:numFmt w:val="bullet"/>
      <w:lvlText w:val=""/>
      <w:lvlJc w:val="left"/>
      <w:pPr>
        <w:ind w:left="1200" w:hanging="360"/>
      </w:pPr>
      <w:rPr>
        <w:rFonts w:ascii="Times New Roman" w:eastAsiaTheme="minorEastAsia"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94436FE"/>
    <w:multiLevelType w:val="hybridMultilevel"/>
    <w:tmpl w:val="CE1A6FB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746A8A"/>
    <w:multiLevelType w:val="hybridMultilevel"/>
    <w:tmpl w:val="76783600"/>
    <w:lvl w:ilvl="0" w:tplc="3F680D4C">
      <w:start w:val="6"/>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5B27854"/>
    <w:multiLevelType w:val="hybridMultilevel"/>
    <w:tmpl w:val="0364819E"/>
    <w:lvl w:ilvl="0" w:tplc="04090001">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8"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E607A41"/>
    <w:multiLevelType w:val="hybridMultilevel"/>
    <w:tmpl w:val="A5006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257227F"/>
    <w:multiLevelType w:val="multilevel"/>
    <w:tmpl w:val="257436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A7C1FB1"/>
    <w:multiLevelType w:val="multilevel"/>
    <w:tmpl w:val="5A7C1FB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D293E32"/>
    <w:multiLevelType w:val="hybridMultilevel"/>
    <w:tmpl w:val="2520B930"/>
    <w:lvl w:ilvl="0" w:tplc="8928341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2E040F"/>
    <w:multiLevelType w:val="hybridMultilevel"/>
    <w:tmpl w:val="E5FA6E30"/>
    <w:lvl w:ilvl="0" w:tplc="9C060022">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FFB3500"/>
    <w:multiLevelType w:val="hybridMultilevel"/>
    <w:tmpl w:val="6BF6152A"/>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4A53235"/>
    <w:multiLevelType w:val="hybridMultilevel"/>
    <w:tmpl w:val="C4709174"/>
    <w:lvl w:ilvl="0" w:tplc="6382E4A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88D18BA"/>
    <w:multiLevelType w:val="hybridMultilevel"/>
    <w:tmpl w:val="7DE07118"/>
    <w:lvl w:ilvl="0" w:tplc="28B2775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611AC5"/>
    <w:multiLevelType w:val="hybridMultilevel"/>
    <w:tmpl w:val="7812B61C"/>
    <w:lvl w:ilvl="0" w:tplc="38161F1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0"/>
  </w:num>
  <w:num w:numId="4">
    <w:abstractNumId w:val="19"/>
  </w:num>
  <w:num w:numId="5">
    <w:abstractNumId w:val="5"/>
  </w:num>
  <w:num w:numId="6">
    <w:abstractNumId w:val="27"/>
  </w:num>
  <w:num w:numId="7">
    <w:abstractNumId w:val="3"/>
  </w:num>
  <w:num w:numId="8">
    <w:abstractNumId w:val="9"/>
  </w:num>
  <w:num w:numId="9">
    <w:abstractNumId w:val="18"/>
  </w:num>
  <w:num w:numId="10">
    <w:abstractNumId w:val="12"/>
  </w:num>
  <w:num w:numId="11">
    <w:abstractNumId w:val="13"/>
  </w:num>
  <w:num w:numId="12">
    <w:abstractNumId w:val="2"/>
  </w:num>
  <w:num w:numId="13">
    <w:abstractNumId w:val="7"/>
  </w:num>
  <w:num w:numId="14">
    <w:abstractNumId w:val="4"/>
  </w:num>
  <w:num w:numId="15">
    <w:abstractNumId w:val="22"/>
  </w:num>
  <w:num w:numId="16">
    <w:abstractNumId w:val="6"/>
  </w:num>
  <w:num w:numId="17">
    <w:abstractNumId w:val="28"/>
  </w:num>
  <w:num w:numId="18">
    <w:abstractNumId w:val="30"/>
  </w:num>
  <w:num w:numId="19">
    <w:abstractNumId w:val="11"/>
  </w:num>
  <w:num w:numId="20">
    <w:abstractNumId w:val="8"/>
  </w:num>
  <w:num w:numId="21">
    <w:abstractNumId w:val="20"/>
  </w:num>
  <w:num w:numId="22">
    <w:abstractNumId w:val="10"/>
  </w:num>
  <w:num w:numId="23">
    <w:abstractNumId w:val="16"/>
  </w:num>
  <w:num w:numId="24">
    <w:abstractNumId w:val="23"/>
  </w:num>
  <w:num w:numId="25">
    <w:abstractNumId w:val="29"/>
  </w:num>
  <w:num w:numId="26">
    <w:abstractNumId w:val="25"/>
  </w:num>
  <w:num w:numId="27">
    <w:abstractNumId w:val="14"/>
  </w:num>
  <w:num w:numId="28">
    <w:abstractNumId w:val="24"/>
  </w:num>
  <w:num w:numId="29">
    <w:abstractNumId w:val="17"/>
  </w:num>
  <w:num w:numId="30">
    <w:abstractNumId w:val="21"/>
  </w:num>
  <w:num w:numId="31">
    <w:abstractNumId w:val="21"/>
  </w:num>
  <w:num w:numId="32">
    <w:abstractNumId w:val="26"/>
  </w:num>
  <w:num w:numId="33">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trackRevisions/>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378"/>
    <w:rsid w:val="000015AB"/>
    <w:rsid w:val="000027A3"/>
    <w:rsid w:val="000035A7"/>
    <w:rsid w:val="00003848"/>
    <w:rsid w:val="00007F72"/>
    <w:rsid w:val="00013ACD"/>
    <w:rsid w:val="00014180"/>
    <w:rsid w:val="00014B75"/>
    <w:rsid w:val="00020DA2"/>
    <w:rsid w:val="0002128E"/>
    <w:rsid w:val="0002553E"/>
    <w:rsid w:val="0002695E"/>
    <w:rsid w:val="00027BE7"/>
    <w:rsid w:val="000310F3"/>
    <w:rsid w:val="00031ED5"/>
    <w:rsid w:val="000324E7"/>
    <w:rsid w:val="000339A6"/>
    <w:rsid w:val="000357C7"/>
    <w:rsid w:val="000362EB"/>
    <w:rsid w:val="00036AC5"/>
    <w:rsid w:val="00037148"/>
    <w:rsid w:val="000378BC"/>
    <w:rsid w:val="00037C46"/>
    <w:rsid w:val="0004089D"/>
    <w:rsid w:val="00040A8C"/>
    <w:rsid w:val="00041E5D"/>
    <w:rsid w:val="0004419C"/>
    <w:rsid w:val="0004688B"/>
    <w:rsid w:val="000470A0"/>
    <w:rsid w:val="00050708"/>
    <w:rsid w:val="00053420"/>
    <w:rsid w:val="000537E5"/>
    <w:rsid w:val="0005543B"/>
    <w:rsid w:val="00056E0C"/>
    <w:rsid w:val="000574DE"/>
    <w:rsid w:val="00061049"/>
    <w:rsid w:val="0006168A"/>
    <w:rsid w:val="000619AD"/>
    <w:rsid w:val="00062AAF"/>
    <w:rsid w:val="00062B06"/>
    <w:rsid w:val="00062EB1"/>
    <w:rsid w:val="000653F7"/>
    <w:rsid w:val="000656DB"/>
    <w:rsid w:val="000673D3"/>
    <w:rsid w:val="00071E02"/>
    <w:rsid w:val="00072711"/>
    <w:rsid w:val="00073F8D"/>
    <w:rsid w:val="00075E79"/>
    <w:rsid w:val="000800C6"/>
    <w:rsid w:val="000806E7"/>
    <w:rsid w:val="00083F0E"/>
    <w:rsid w:val="00087B67"/>
    <w:rsid w:val="000901D3"/>
    <w:rsid w:val="000908A9"/>
    <w:rsid w:val="000919FF"/>
    <w:rsid w:val="00092728"/>
    <w:rsid w:val="000958BC"/>
    <w:rsid w:val="000962B0"/>
    <w:rsid w:val="00096608"/>
    <w:rsid w:val="000A1496"/>
    <w:rsid w:val="000A2045"/>
    <w:rsid w:val="000A4076"/>
    <w:rsid w:val="000A4E17"/>
    <w:rsid w:val="000A65BC"/>
    <w:rsid w:val="000A73D9"/>
    <w:rsid w:val="000B0488"/>
    <w:rsid w:val="000B2A0E"/>
    <w:rsid w:val="000B2E7F"/>
    <w:rsid w:val="000B4AAD"/>
    <w:rsid w:val="000B5BAF"/>
    <w:rsid w:val="000C4649"/>
    <w:rsid w:val="000C5DA2"/>
    <w:rsid w:val="000C5F26"/>
    <w:rsid w:val="000C7B42"/>
    <w:rsid w:val="000D01E4"/>
    <w:rsid w:val="000D4DEC"/>
    <w:rsid w:val="000D55CA"/>
    <w:rsid w:val="000D5E1B"/>
    <w:rsid w:val="000D6BCE"/>
    <w:rsid w:val="000E0349"/>
    <w:rsid w:val="000E194B"/>
    <w:rsid w:val="000E2FAA"/>
    <w:rsid w:val="000E47A6"/>
    <w:rsid w:val="000E4B26"/>
    <w:rsid w:val="000E56BC"/>
    <w:rsid w:val="000E56FB"/>
    <w:rsid w:val="000E5D1C"/>
    <w:rsid w:val="000E6445"/>
    <w:rsid w:val="000F1853"/>
    <w:rsid w:val="000F46F5"/>
    <w:rsid w:val="000F4FC3"/>
    <w:rsid w:val="000F513A"/>
    <w:rsid w:val="00101C77"/>
    <w:rsid w:val="0010381B"/>
    <w:rsid w:val="0010424F"/>
    <w:rsid w:val="001064E5"/>
    <w:rsid w:val="00106B47"/>
    <w:rsid w:val="00106B59"/>
    <w:rsid w:val="00107B3C"/>
    <w:rsid w:val="00107D68"/>
    <w:rsid w:val="0011260D"/>
    <w:rsid w:val="001170DE"/>
    <w:rsid w:val="001213D3"/>
    <w:rsid w:val="00122DC2"/>
    <w:rsid w:val="001235CC"/>
    <w:rsid w:val="00123894"/>
    <w:rsid w:val="0012565B"/>
    <w:rsid w:val="00126D48"/>
    <w:rsid w:val="00127079"/>
    <w:rsid w:val="00127491"/>
    <w:rsid w:val="00134C13"/>
    <w:rsid w:val="001356B6"/>
    <w:rsid w:val="00144DC6"/>
    <w:rsid w:val="00145102"/>
    <w:rsid w:val="00150437"/>
    <w:rsid w:val="00150B9A"/>
    <w:rsid w:val="0015196C"/>
    <w:rsid w:val="00151AB2"/>
    <w:rsid w:val="001528CF"/>
    <w:rsid w:val="001539E3"/>
    <w:rsid w:val="00154C2F"/>
    <w:rsid w:val="00157DD7"/>
    <w:rsid w:val="00157DD8"/>
    <w:rsid w:val="001605C4"/>
    <w:rsid w:val="0016128E"/>
    <w:rsid w:val="001623A9"/>
    <w:rsid w:val="0016433B"/>
    <w:rsid w:val="00164638"/>
    <w:rsid w:val="00166CA0"/>
    <w:rsid w:val="001719AC"/>
    <w:rsid w:val="00171EDC"/>
    <w:rsid w:val="00173FA5"/>
    <w:rsid w:val="00175E00"/>
    <w:rsid w:val="00177435"/>
    <w:rsid w:val="00180C0C"/>
    <w:rsid w:val="0018468C"/>
    <w:rsid w:val="00190B17"/>
    <w:rsid w:val="001915AE"/>
    <w:rsid w:val="00192C63"/>
    <w:rsid w:val="0019512B"/>
    <w:rsid w:val="001A5E6F"/>
    <w:rsid w:val="001A67C4"/>
    <w:rsid w:val="001A7024"/>
    <w:rsid w:val="001A7F80"/>
    <w:rsid w:val="001B292D"/>
    <w:rsid w:val="001B3B51"/>
    <w:rsid w:val="001B4C22"/>
    <w:rsid w:val="001B4E61"/>
    <w:rsid w:val="001B6D0B"/>
    <w:rsid w:val="001C5D02"/>
    <w:rsid w:val="001C5E2D"/>
    <w:rsid w:val="001C615E"/>
    <w:rsid w:val="001C6A4D"/>
    <w:rsid w:val="001C7090"/>
    <w:rsid w:val="001D0F1D"/>
    <w:rsid w:val="001D12FF"/>
    <w:rsid w:val="001D2093"/>
    <w:rsid w:val="001D29AA"/>
    <w:rsid w:val="001D3B9A"/>
    <w:rsid w:val="001D58BD"/>
    <w:rsid w:val="001D6EDE"/>
    <w:rsid w:val="001E0270"/>
    <w:rsid w:val="001E17CE"/>
    <w:rsid w:val="001E1F1D"/>
    <w:rsid w:val="001E379C"/>
    <w:rsid w:val="001E613B"/>
    <w:rsid w:val="001F0B7B"/>
    <w:rsid w:val="001F0F5A"/>
    <w:rsid w:val="001F21B3"/>
    <w:rsid w:val="001F66B1"/>
    <w:rsid w:val="00201CAE"/>
    <w:rsid w:val="00203092"/>
    <w:rsid w:val="00203B79"/>
    <w:rsid w:val="00203BEA"/>
    <w:rsid w:val="0020574E"/>
    <w:rsid w:val="00206B06"/>
    <w:rsid w:val="00206CE9"/>
    <w:rsid w:val="0020760E"/>
    <w:rsid w:val="0021055E"/>
    <w:rsid w:val="00210911"/>
    <w:rsid w:val="00211EB8"/>
    <w:rsid w:val="0021479F"/>
    <w:rsid w:val="00215828"/>
    <w:rsid w:val="00216D56"/>
    <w:rsid w:val="0022023B"/>
    <w:rsid w:val="0022077A"/>
    <w:rsid w:val="00220B9B"/>
    <w:rsid w:val="00224F1C"/>
    <w:rsid w:val="00225E47"/>
    <w:rsid w:val="00226C39"/>
    <w:rsid w:val="0022736E"/>
    <w:rsid w:val="0023237D"/>
    <w:rsid w:val="0023568A"/>
    <w:rsid w:val="0023608F"/>
    <w:rsid w:val="002367F6"/>
    <w:rsid w:val="0023684A"/>
    <w:rsid w:val="0024296A"/>
    <w:rsid w:val="00244709"/>
    <w:rsid w:val="00245096"/>
    <w:rsid w:val="00245127"/>
    <w:rsid w:val="0024520E"/>
    <w:rsid w:val="002471CB"/>
    <w:rsid w:val="00247E62"/>
    <w:rsid w:val="0025103D"/>
    <w:rsid w:val="00254646"/>
    <w:rsid w:val="00257E88"/>
    <w:rsid w:val="00263756"/>
    <w:rsid w:val="00263A88"/>
    <w:rsid w:val="0026470A"/>
    <w:rsid w:val="0026562C"/>
    <w:rsid w:val="00266699"/>
    <w:rsid w:val="002673EA"/>
    <w:rsid w:val="00270025"/>
    <w:rsid w:val="00271D4A"/>
    <w:rsid w:val="00273500"/>
    <w:rsid w:val="00273621"/>
    <w:rsid w:val="00273E8D"/>
    <w:rsid w:val="002742F6"/>
    <w:rsid w:val="0027465D"/>
    <w:rsid w:val="00274F07"/>
    <w:rsid w:val="0027520A"/>
    <w:rsid w:val="00276A89"/>
    <w:rsid w:val="00276B5F"/>
    <w:rsid w:val="00277692"/>
    <w:rsid w:val="00277A3A"/>
    <w:rsid w:val="00277D28"/>
    <w:rsid w:val="0028389A"/>
    <w:rsid w:val="002871BF"/>
    <w:rsid w:val="00292ACA"/>
    <w:rsid w:val="00295CC2"/>
    <w:rsid w:val="00296A4B"/>
    <w:rsid w:val="00297B8B"/>
    <w:rsid w:val="00297DB1"/>
    <w:rsid w:val="002A03DC"/>
    <w:rsid w:val="002A09DC"/>
    <w:rsid w:val="002A2921"/>
    <w:rsid w:val="002A3486"/>
    <w:rsid w:val="002A506C"/>
    <w:rsid w:val="002A552E"/>
    <w:rsid w:val="002A62A6"/>
    <w:rsid w:val="002B0A77"/>
    <w:rsid w:val="002B211A"/>
    <w:rsid w:val="002B2978"/>
    <w:rsid w:val="002B516E"/>
    <w:rsid w:val="002B74DA"/>
    <w:rsid w:val="002B78FD"/>
    <w:rsid w:val="002B7BCD"/>
    <w:rsid w:val="002C0784"/>
    <w:rsid w:val="002C56E4"/>
    <w:rsid w:val="002C7070"/>
    <w:rsid w:val="002C709D"/>
    <w:rsid w:val="002D0204"/>
    <w:rsid w:val="002D0858"/>
    <w:rsid w:val="002D2FD3"/>
    <w:rsid w:val="002D42D7"/>
    <w:rsid w:val="002D6639"/>
    <w:rsid w:val="002E0B9E"/>
    <w:rsid w:val="002E1DD9"/>
    <w:rsid w:val="002E267E"/>
    <w:rsid w:val="002E3D33"/>
    <w:rsid w:val="002E3DD3"/>
    <w:rsid w:val="002E4AB2"/>
    <w:rsid w:val="002E7F74"/>
    <w:rsid w:val="002F02A8"/>
    <w:rsid w:val="002F0F54"/>
    <w:rsid w:val="002F2A19"/>
    <w:rsid w:val="002F3F54"/>
    <w:rsid w:val="002F7368"/>
    <w:rsid w:val="002F77B0"/>
    <w:rsid w:val="00300114"/>
    <w:rsid w:val="00301165"/>
    <w:rsid w:val="0030349B"/>
    <w:rsid w:val="003042D1"/>
    <w:rsid w:val="00304C52"/>
    <w:rsid w:val="00305A62"/>
    <w:rsid w:val="00306DD4"/>
    <w:rsid w:val="003076DE"/>
    <w:rsid w:val="00311DC5"/>
    <w:rsid w:val="0031356C"/>
    <w:rsid w:val="0031378E"/>
    <w:rsid w:val="00313F0A"/>
    <w:rsid w:val="0031669A"/>
    <w:rsid w:val="00321FE8"/>
    <w:rsid w:val="0032391A"/>
    <w:rsid w:val="00326665"/>
    <w:rsid w:val="00327C1D"/>
    <w:rsid w:val="00327F1B"/>
    <w:rsid w:val="003301D0"/>
    <w:rsid w:val="00333D38"/>
    <w:rsid w:val="00334362"/>
    <w:rsid w:val="0033443E"/>
    <w:rsid w:val="0033490F"/>
    <w:rsid w:val="0033644E"/>
    <w:rsid w:val="00336474"/>
    <w:rsid w:val="00336A0E"/>
    <w:rsid w:val="00340B01"/>
    <w:rsid w:val="0034281F"/>
    <w:rsid w:val="00343BCA"/>
    <w:rsid w:val="00347FF0"/>
    <w:rsid w:val="00351C05"/>
    <w:rsid w:val="00351DF1"/>
    <w:rsid w:val="003521AA"/>
    <w:rsid w:val="00352702"/>
    <w:rsid w:val="00352C79"/>
    <w:rsid w:val="00352E91"/>
    <w:rsid w:val="00353DC3"/>
    <w:rsid w:val="003551D0"/>
    <w:rsid w:val="00355F71"/>
    <w:rsid w:val="003566B2"/>
    <w:rsid w:val="00362877"/>
    <w:rsid w:val="00362B27"/>
    <w:rsid w:val="00365F8D"/>
    <w:rsid w:val="00367230"/>
    <w:rsid w:val="003707F1"/>
    <w:rsid w:val="003715FC"/>
    <w:rsid w:val="00376B49"/>
    <w:rsid w:val="00377145"/>
    <w:rsid w:val="0037798B"/>
    <w:rsid w:val="00380C7F"/>
    <w:rsid w:val="00381242"/>
    <w:rsid w:val="0038164D"/>
    <w:rsid w:val="00381F07"/>
    <w:rsid w:val="003906CA"/>
    <w:rsid w:val="003941AE"/>
    <w:rsid w:val="003944A7"/>
    <w:rsid w:val="00394633"/>
    <w:rsid w:val="00397EC3"/>
    <w:rsid w:val="003A1648"/>
    <w:rsid w:val="003A219A"/>
    <w:rsid w:val="003A233C"/>
    <w:rsid w:val="003A2A4E"/>
    <w:rsid w:val="003A5741"/>
    <w:rsid w:val="003B0097"/>
    <w:rsid w:val="003B1BFD"/>
    <w:rsid w:val="003B34BD"/>
    <w:rsid w:val="003B4D8E"/>
    <w:rsid w:val="003B5AF5"/>
    <w:rsid w:val="003B6F77"/>
    <w:rsid w:val="003B713C"/>
    <w:rsid w:val="003B7FE4"/>
    <w:rsid w:val="003C0119"/>
    <w:rsid w:val="003C059B"/>
    <w:rsid w:val="003C0A5F"/>
    <w:rsid w:val="003C1EDF"/>
    <w:rsid w:val="003C3371"/>
    <w:rsid w:val="003C343D"/>
    <w:rsid w:val="003C4D52"/>
    <w:rsid w:val="003C6ED6"/>
    <w:rsid w:val="003D0B36"/>
    <w:rsid w:val="003D16BA"/>
    <w:rsid w:val="003D32FC"/>
    <w:rsid w:val="003D7117"/>
    <w:rsid w:val="003D7AF7"/>
    <w:rsid w:val="003E7AD0"/>
    <w:rsid w:val="003F23F9"/>
    <w:rsid w:val="003F29D0"/>
    <w:rsid w:val="003F3DAD"/>
    <w:rsid w:val="004006BC"/>
    <w:rsid w:val="00401194"/>
    <w:rsid w:val="0040121D"/>
    <w:rsid w:val="004020BA"/>
    <w:rsid w:val="00402445"/>
    <w:rsid w:val="004035C7"/>
    <w:rsid w:val="00403A87"/>
    <w:rsid w:val="00404AE7"/>
    <w:rsid w:val="00406AF6"/>
    <w:rsid w:val="00406D4A"/>
    <w:rsid w:val="004153DC"/>
    <w:rsid w:val="004175A4"/>
    <w:rsid w:val="00417867"/>
    <w:rsid w:val="00417BBD"/>
    <w:rsid w:val="00421B1B"/>
    <w:rsid w:val="00422048"/>
    <w:rsid w:val="00422EDD"/>
    <w:rsid w:val="00425CDB"/>
    <w:rsid w:val="00430BC6"/>
    <w:rsid w:val="004317F2"/>
    <w:rsid w:val="004321E7"/>
    <w:rsid w:val="004330E5"/>
    <w:rsid w:val="0043318C"/>
    <w:rsid w:val="00436696"/>
    <w:rsid w:val="00436AB5"/>
    <w:rsid w:val="00442F32"/>
    <w:rsid w:val="00444C48"/>
    <w:rsid w:val="004459CD"/>
    <w:rsid w:val="0044677C"/>
    <w:rsid w:val="00446F5D"/>
    <w:rsid w:val="00450091"/>
    <w:rsid w:val="0045062B"/>
    <w:rsid w:val="004514B4"/>
    <w:rsid w:val="00451798"/>
    <w:rsid w:val="00452D1F"/>
    <w:rsid w:val="00453F49"/>
    <w:rsid w:val="00454881"/>
    <w:rsid w:val="00455143"/>
    <w:rsid w:val="00455894"/>
    <w:rsid w:val="0045709F"/>
    <w:rsid w:val="00457CBB"/>
    <w:rsid w:val="0046127B"/>
    <w:rsid w:val="0046299F"/>
    <w:rsid w:val="004632F6"/>
    <w:rsid w:val="00464FF2"/>
    <w:rsid w:val="00465862"/>
    <w:rsid w:val="00465E27"/>
    <w:rsid w:val="00467B3F"/>
    <w:rsid w:val="004704EA"/>
    <w:rsid w:val="0047453A"/>
    <w:rsid w:val="00475952"/>
    <w:rsid w:val="004760F0"/>
    <w:rsid w:val="00476B51"/>
    <w:rsid w:val="00476C37"/>
    <w:rsid w:val="00476DA4"/>
    <w:rsid w:val="004800DB"/>
    <w:rsid w:val="004826BB"/>
    <w:rsid w:val="00483B24"/>
    <w:rsid w:val="004853FC"/>
    <w:rsid w:val="00485CF6"/>
    <w:rsid w:val="00485DC6"/>
    <w:rsid w:val="00485F88"/>
    <w:rsid w:val="00487601"/>
    <w:rsid w:val="004877E8"/>
    <w:rsid w:val="00490D5E"/>
    <w:rsid w:val="00491A83"/>
    <w:rsid w:val="004920A4"/>
    <w:rsid w:val="00492769"/>
    <w:rsid w:val="0049307C"/>
    <w:rsid w:val="00495297"/>
    <w:rsid w:val="00496EED"/>
    <w:rsid w:val="0049737F"/>
    <w:rsid w:val="00497F12"/>
    <w:rsid w:val="004A2FED"/>
    <w:rsid w:val="004A437C"/>
    <w:rsid w:val="004A7E47"/>
    <w:rsid w:val="004B13E8"/>
    <w:rsid w:val="004B28DD"/>
    <w:rsid w:val="004B3DC0"/>
    <w:rsid w:val="004B478B"/>
    <w:rsid w:val="004B4C31"/>
    <w:rsid w:val="004B5C25"/>
    <w:rsid w:val="004B6988"/>
    <w:rsid w:val="004B7228"/>
    <w:rsid w:val="004C335E"/>
    <w:rsid w:val="004C33F2"/>
    <w:rsid w:val="004C4BD2"/>
    <w:rsid w:val="004C526B"/>
    <w:rsid w:val="004C572D"/>
    <w:rsid w:val="004C5D37"/>
    <w:rsid w:val="004C61DB"/>
    <w:rsid w:val="004C6297"/>
    <w:rsid w:val="004C69D2"/>
    <w:rsid w:val="004C7BBD"/>
    <w:rsid w:val="004C7F39"/>
    <w:rsid w:val="004D17F3"/>
    <w:rsid w:val="004D1CF6"/>
    <w:rsid w:val="004D264F"/>
    <w:rsid w:val="004D368B"/>
    <w:rsid w:val="004D4797"/>
    <w:rsid w:val="004D4FA2"/>
    <w:rsid w:val="004D5986"/>
    <w:rsid w:val="004D5E7C"/>
    <w:rsid w:val="004D62A3"/>
    <w:rsid w:val="004D67F8"/>
    <w:rsid w:val="004D6D75"/>
    <w:rsid w:val="004E0095"/>
    <w:rsid w:val="004E073D"/>
    <w:rsid w:val="004E0FC5"/>
    <w:rsid w:val="004E1507"/>
    <w:rsid w:val="004E2BE5"/>
    <w:rsid w:val="004F0D52"/>
    <w:rsid w:val="004F1836"/>
    <w:rsid w:val="004F46A5"/>
    <w:rsid w:val="004F564B"/>
    <w:rsid w:val="004F5E93"/>
    <w:rsid w:val="004F6638"/>
    <w:rsid w:val="004F7C97"/>
    <w:rsid w:val="00501DED"/>
    <w:rsid w:val="00503327"/>
    <w:rsid w:val="00503748"/>
    <w:rsid w:val="005049A2"/>
    <w:rsid w:val="00506D8E"/>
    <w:rsid w:val="0051144F"/>
    <w:rsid w:val="00512532"/>
    <w:rsid w:val="00512569"/>
    <w:rsid w:val="005135D8"/>
    <w:rsid w:val="005139BB"/>
    <w:rsid w:val="005177A7"/>
    <w:rsid w:val="005206D1"/>
    <w:rsid w:val="00521CA8"/>
    <w:rsid w:val="00522A9C"/>
    <w:rsid w:val="00524B31"/>
    <w:rsid w:val="00524FED"/>
    <w:rsid w:val="005253C8"/>
    <w:rsid w:val="00526019"/>
    <w:rsid w:val="00527072"/>
    <w:rsid w:val="0053166F"/>
    <w:rsid w:val="00531CB4"/>
    <w:rsid w:val="005323D2"/>
    <w:rsid w:val="005325B5"/>
    <w:rsid w:val="005360EF"/>
    <w:rsid w:val="0054031A"/>
    <w:rsid w:val="00542B7C"/>
    <w:rsid w:val="00543942"/>
    <w:rsid w:val="00544C5E"/>
    <w:rsid w:val="00545F05"/>
    <w:rsid w:val="00545FC1"/>
    <w:rsid w:val="0054712F"/>
    <w:rsid w:val="00551C9A"/>
    <w:rsid w:val="005546C1"/>
    <w:rsid w:val="0055485E"/>
    <w:rsid w:val="005556F0"/>
    <w:rsid w:val="0055627D"/>
    <w:rsid w:val="00557B77"/>
    <w:rsid w:val="00561231"/>
    <w:rsid w:val="00561304"/>
    <w:rsid w:val="00566503"/>
    <w:rsid w:val="005669EE"/>
    <w:rsid w:val="00570188"/>
    <w:rsid w:val="00570527"/>
    <w:rsid w:val="00570B56"/>
    <w:rsid w:val="00570DB5"/>
    <w:rsid w:val="00571704"/>
    <w:rsid w:val="00580480"/>
    <w:rsid w:val="00580AAB"/>
    <w:rsid w:val="005810BA"/>
    <w:rsid w:val="005810E1"/>
    <w:rsid w:val="00587A63"/>
    <w:rsid w:val="00590070"/>
    <w:rsid w:val="005920B5"/>
    <w:rsid w:val="00592C32"/>
    <w:rsid w:val="00595F55"/>
    <w:rsid w:val="00596354"/>
    <w:rsid w:val="005967ED"/>
    <w:rsid w:val="005969B0"/>
    <w:rsid w:val="005A0658"/>
    <w:rsid w:val="005A17B0"/>
    <w:rsid w:val="005A30C3"/>
    <w:rsid w:val="005A4016"/>
    <w:rsid w:val="005A52F4"/>
    <w:rsid w:val="005A5495"/>
    <w:rsid w:val="005A597B"/>
    <w:rsid w:val="005A6360"/>
    <w:rsid w:val="005A769E"/>
    <w:rsid w:val="005A7F86"/>
    <w:rsid w:val="005B2AE8"/>
    <w:rsid w:val="005C1E49"/>
    <w:rsid w:val="005C447D"/>
    <w:rsid w:val="005C545C"/>
    <w:rsid w:val="005C70DD"/>
    <w:rsid w:val="005D0396"/>
    <w:rsid w:val="005D08D4"/>
    <w:rsid w:val="005D0983"/>
    <w:rsid w:val="005D1446"/>
    <w:rsid w:val="005D2B1A"/>
    <w:rsid w:val="005D76C7"/>
    <w:rsid w:val="005E05C7"/>
    <w:rsid w:val="005E116D"/>
    <w:rsid w:val="005E2DFE"/>
    <w:rsid w:val="005E4672"/>
    <w:rsid w:val="005E4D24"/>
    <w:rsid w:val="005E5137"/>
    <w:rsid w:val="005E5375"/>
    <w:rsid w:val="005E5C08"/>
    <w:rsid w:val="005E6398"/>
    <w:rsid w:val="005F36B8"/>
    <w:rsid w:val="005F3A38"/>
    <w:rsid w:val="005F5086"/>
    <w:rsid w:val="005F5C0A"/>
    <w:rsid w:val="005F5E39"/>
    <w:rsid w:val="005F6934"/>
    <w:rsid w:val="005F76B9"/>
    <w:rsid w:val="005F76EF"/>
    <w:rsid w:val="005F7711"/>
    <w:rsid w:val="005F7D24"/>
    <w:rsid w:val="00600364"/>
    <w:rsid w:val="006033FC"/>
    <w:rsid w:val="00604121"/>
    <w:rsid w:val="00607048"/>
    <w:rsid w:val="006074FE"/>
    <w:rsid w:val="0060751E"/>
    <w:rsid w:val="00607D14"/>
    <w:rsid w:val="006105C9"/>
    <w:rsid w:val="006164D2"/>
    <w:rsid w:val="006164F4"/>
    <w:rsid w:val="00617870"/>
    <w:rsid w:val="00620179"/>
    <w:rsid w:val="00621334"/>
    <w:rsid w:val="00621938"/>
    <w:rsid w:val="00624765"/>
    <w:rsid w:val="00624CD4"/>
    <w:rsid w:val="00624EF7"/>
    <w:rsid w:val="006277C9"/>
    <w:rsid w:val="0063052B"/>
    <w:rsid w:val="006308E1"/>
    <w:rsid w:val="00630994"/>
    <w:rsid w:val="0063174F"/>
    <w:rsid w:val="0063205D"/>
    <w:rsid w:val="00632CCD"/>
    <w:rsid w:val="00636911"/>
    <w:rsid w:val="006417EF"/>
    <w:rsid w:val="00644A78"/>
    <w:rsid w:val="0064524F"/>
    <w:rsid w:val="006453C5"/>
    <w:rsid w:val="00647E20"/>
    <w:rsid w:val="006516BA"/>
    <w:rsid w:val="00652985"/>
    <w:rsid w:val="00652A32"/>
    <w:rsid w:val="006530EB"/>
    <w:rsid w:val="00653CA3"/>
    <w:rsid w:val="0065495E"/>
    <w:rsid w:val="00654D78"/>
    <w:rsid w:val="00655241"/>
    <w:rsid w:val="00656652"/>
    <w:rsid w:val="00656EC3"/>
    <w:rsid w:val="006570BD"/>
    <w:rsid w:val="00661A2B"/>
    <w:rsid w:val="00661CAD"/>
    <w:rsid w:val="00662CD9"/>
    <w:rsid w:val="00662D0D"/>
    <w:rsid w:val="00664E71"/>
    <w:rsid w:val="006703F9"/>
    <w:rsid w:val="0067075A"/>
    <w:rsid w:val="00671AE0"/>
    <w:rsid w:val="0067260E"/>
    <w:rsid w:val="0067335F"/>
    <w:rsid w:val="00677037"/>
    <w:rsid w:val="00680DF9"/>
    <w:rsid w:val="00680F10"/>
    <w:rsid w:val="006821E2"/>
    <w:rsid w:val="00684261"/>
    <w:rsid w:val="00687036"/>
    <w:rsid w:val="0069160B"/>
    <w:rsid w:val="00691ED9"/>
    <w:rsid w:val="006932D9"/>
    <w:rsid w:val="00695076"/>
    <w:rsid w:val="00695B28"/>
    <w:rsid w:val="006A133A"/>
    <w:rsid w:val="006A4B89"/>
    <w:rsid w:val="006A6184"/>
    <w:rsid w:val="006B064A"/>
    <w:rsid w:val="006B07ED"/>
    <w:rsid w:val="006B2E16"/>
    <w:rsid w:val="006B4708"/>
    <w:rsid w:val="006B4E14"/>
    <w:rsid w:val="006B4EB6"/>
    <w:rsid w:val="006B610D"/>
    <w:rsid w:val="006B7A47"/>
    <w:rsid w:val="006B7DCA"/>
    <w:rsid w:val="006C35DE"/>
    <w:rsid w:val="006C4DC3"/>
    <w:rsid w:val="006C61E4"/>
    <w:rsid w:val="006C75E2"/>
    <w:rsid w:val="006D1678"/>
    <w:rsid w:val="006D1FFD"/>
    <w:rsid w:val="006D222F"/>
    <w:rsid w:val="006D4811"/>
    <w:rsid w:val="006D7ECD"/>
    <w:rsid w:val="006E4044"/>
    <w:rsid w:val="006E41BE"/>
    <w:rsid w:val="006E43DA"/>
    <w:rsid w:val="006E59EA"/>
    <w:rsid w:val="006E5EBD"/>
    <w:rsid w:val="006E6CBB"/>
    <w:rsid w:val="006E6D2B"/>
    <w:rsid w:val="006E6E7F"/>
    <w:rsid w:val="006E7C7A"/>
    <w:rsid w:val="006E7F95"/>
    <w:rsid w:val="006F2F17"/>
    <w:rsid w:val="006F363E"/>
    <w:rsid w:val="006F40AC"/>
    <w:rsid w:val="006F6659"/>
    <w:rsid w:val="006F7658"/>
    <w:rsid w:val="00700739"/>
    <w:rsid w:val="00700C5E"/>
    <w:rsid w:val="00704985"/>
    <w:rsid w:val="00705E26"/>
    <w:rsid w:val="00706F7E"/>
    <w:rsid w:val="00707BF5"/>
    <w:rsid w:val="00707DD4"/>
    <w:rsid w:val="00711A51"/>
    <w:rsid w:val="00712138"/>
    <w:rsid w:val="00712AD7"/>
    <w:rsid w:val="00714203"/>
    <w:rsid w:val="007164AF"/>
    <w:rsid w:val="007201FE"/>
    <w:rsid w:val="0072220F"/>
    <w:rsid w:val="00722A5C"/>
    <w:rsid w:val="0072646C"/>
    <w:rsid w:val="007269A3"/>
    <w:rsid w:val="00734A0B"/>
    <w:rsid w:val="00734D8C"/>
    <w:rsid w:val="00734EE4"/>
    <w:rsid w:val="00740CA3"/>
    <w:rsid w:val="0074140F"/>
    <w:rsid w:val="0074345C"/>
    <w:rsid w:val="00743F03"/>
    <w:rsid w:val="00744C75"/>
    <w:rsid w:val="007455B5"/>
    <w:rsid w:val="00745907"/>
    <w:rsid w:val="00745BFA"/>
    <w:rsid w:val="00747716"/>
    <w:rsid w:val="0075043E"/>
    <w:rsid w:val="00750F43"/>
    <w:rsid w:val="007514D4"/>
    <w:rsid w:val="00752B70"/>
    <w:rsid w:val="00752BF9"/>
    <w:rsid w:val="0075478B"/>
    <w:rsid w:val="00754FC3"/>
    <w:rsid w:val="00757126"/>
    <w:rsid w:val="0076169A"/>
    <w:rsid w:val="00764A29"/>
    <w:rsid w:val="0076503B"/>
    <w:rsid w:val="00766A7F"/>
    <w:rsid w:val="00766BA6"/>
    <w:rsid w:val="007672B0"/>
    <w:rsid w:val="00770302"/>
    <w:rsid w:val="007720FB"/>
    <w:rsid w:val="00773695"/>
    <w:rsid w:val="007762A0"/>
    <w:rsid w:val="007768A2"/>
    <w:rsid w:val="007775EA"/>
    <w:rsid w:val="00777663"/>
    <w:rsid w:val="007803FF"/>
    <w:rsid w:val="00781962"/>
    <w:rsid w:val="00782688"/>
    <w:rsid w:val="007837D7"/>
    <w:rsid w:val="00783AFD"/>
    <w:rsid w:val="0078423F"/>
    <w:rsid w:val="00785CE3"/>
    <w:rsid w:val="00790B1B"/>
    <w:rsid w:val="00792062"/>
    <w:rsid w:val="00792272"/>
    <w:rsid w:val="00793868"/>
    <w:rsid w:val="007A2914"/>
    <w:rsid w:val="007A3289"/>
    <w:rsid w:val="007A66B0"/>
    <w:rsid w:val="007A7105"/>
    <w:rsid w:val="007A7AF1"/>
    <w:rsid w:val="007B089F"/>
    <w:rsid w:val="007B2BA0"/>
    <w:rsid w:val="007B4650"/>
    <w:rsid w:val="007B6801"/>
    <w:rsid w:val="007B6E40"/>
    <w:rsid w:val="007B6EEA"/>
    <w:rsid w:val="007B737B"/>
    <w:rsid w:val="007C0986"/>
    <w:rsid w:val="007C1846"/>
    <w:rsid w:val="007C3F20"/>
    <w:rsid w:val="007C60D7"/>
    <w:rsid w:val="007C6DE2"/>
    <w:rsid w:val="007C6F86"/>
    <w:rsid w:val="007D4917"/>
    <w:rsid w:val="007D529B"/>
    <w:rsid w:val="007D58FF"/>
    <w:rsid w:val="007D6B85"/>
    <w:rsid w:val="007D7CFF"/>
    <w:rsid w:val="007E06BB"/>
    <w:rsid w:val="007E0F41"/>
    <w:rsid w:val="007E1A61"/>
    <w:rsid w:val="007E3D1B"/>
    <w:rsid w:val="007E5036"/>
    <w:rsid w:val="007E59AA"/>
    <w:rsid w:val="007E5A0D"/>
    <w:rsid w:val="007E6A27"/>
    <w:rsid w:val="007E6CAB"/>
    <w:rsid w:val="007F0316"/>
    <w:rsid w:val="007F1237"/>
    <w:rsid w:val="007F1703"/>
    <w:rsid w:val="007F37F0"/>
    <w:rsid w:val="007F40B4"/>
    <w:rsid w:val="007F51FA"/>
    <w:rsid w:val="007F53B1"/>
    <w:rsid w:val="007F63A5"/>
    <w:rsid w:val="007F6A85"/>
    <w:rsid w:val="007F7ADA"/>
    <w:rsid w:val="0080517E"/>
    <w:rsid w:val="00807F5F"/>
    <w:rsid w:val="00811427"/>
    <w:rsid w:val="008116A7"/>
    <w:rsid w:val="008117B8"/>
    <w:rsid w:val="00814855"/>
    <w:rsid w:val="008175DE"/>
    <w:rsid w:val="00817ACA"/>
    <w:rsid w:val="00820A8D"/>
    <w:rsid w:val="00821F78"/>
    <w:rsid w:val="00825A9E"/>
    <w:rsid w:val="008268A3"/>
    <w:rsid w:val="00827468"/>
    <w:rsid w:val="00827B79"/>
    <w:rsid w:val="008303CD"/>
    <w:rsid w:val="00832840"/>
    <w:rsid w:val="008341E6"/>
    <w:rsid w:val="00834A6B"/>
    <w:rsid w:val="008353B1"/>
    <w:rsid w:val="0083587F"/>
    <w:rsid w:val="00835EC1"/>
    <w:rsid w:val="00836077"/>
    <w:rsid w:val="008413EA"/>
    <w:rsid w:val="00842E53"/>
    <w:rsid w:val="00843648"/>
    <w:rsid w:val="0084482B"/>
    <w:rsid w:val="00845827"/>
    <w:rsid w:val="008463C7"/>
    <w:rsid w:val="008467C9"/>
    <w:rsid w:val="00846C42"/>
    <w:rsid w:val="00850C5C"/>
    <w:rsid w:val="008516C9"/>
    <w:rsid w:val="00852734"/>
    <w:rsid w:val="00855C90"/>
    <w:rsid w:val="00855E9C"/>
    <w:rsid w:val="00855F2C"/>
    <w:rsid w:val="00856C6F"/>
    <w:rsid w:val="00857737"/>
    <w:rsid w:val="00857DD6"/>
    <w:rsid w:val="00861334"/>
    <w:rsid w:val="00862CAE"/>
    <w:rsid w:val="00863C32"/>
    <w:rsid w:val="00863EA7"/>
    <w:rsid w:val="00863FBA"/>
    <w:rsid w:val="008642DD"/>
    <w:rsid w:val="0086498B"/>
    <w:rsid w:val="00866906"/>
    <w:rsid w:val="008676F9"/>
    <w:rsid w:val="00867A77"/>
    <w:rsid w:val="0087077A"/>
    <w:rsid w:val="00871E6D"/>
    <w:rsid w:val="00871F2F"/>
    <w:rsid w:val="00874A64"/>
    <w:rsid w:val="0087703E"/>
    <w:rsid w:val="00877128"/>
    <w:rsid w:val="008829EC"/>
    <w:rsid w:val="0088456C"/>
    <w:rsid w:val="00885FCE"/>
    <w:rsid w:val="0089154C"/>
    <w:rsid w:val="00891994"/>
    <w:rsid w:val="00892CBB"/>
    <w:rsid w:val="00894840"/>
    <w:rsid w:val="00894C82"/>
    <w:rsid w:val="0089548A"/>
    <w:rsid w:val="00895807"/>
    <w:rsid w:val="008965F3"/>
    <w:rsid w:val="008A124E"/>
    <w:rsid w:val="008A1757"/>
    <w:rsid w:val="008A3136"/>
    <w:rsid w:val="008A7CEF"/>
    <w:rsid w:val="008B0B91"/>
    <w:rsid w:val="008B359F"/>
    <w:rsid w:val="008B69C7"/>
    <w:rsid w:val="008C071E"/>
    <w:rsid w:val="008C3210"/>
    <w:rsid w:val="008C5321"/>
    <w:rsid w:val="008C6A0E"/>
    <w:rsid w:val="008C7C74"/>
    <w:rsid w:val="008D06D8"/>
    <w:rsid w:val="008D3BFE"/>
    <w:rsid w:val="008E01DA"/>
    <w:rsid w:val="008E0214"/>
    <w:rsid w:val="008E3431"/>
    <w:rsid w:val="008E4449"/>
    <w:rsid w:val="008F0283"/>
    <w:rsid w:val="008F21F7"/>
    <w:rsid w:val="008F2399"/>
    <w:rsid w:val="008F3BD5"/>
    <w:rsid w:val="008F456C"/>
    <w:rsid w:val="008F45CB"/>
    <w:rsid w:val="008F4E03"/>
    <w:rsid w:val="008F6EB3"/>
    <w:rsid w:val="008F732B"/>
    <w:rsid w:val="008F7508"/>
    <w:rsid w:val="00902E05"/>
    <w:rsid w:val="00905209"/>
    <w:rsid w:val="00907127"/>
    <w:rsid w:val="009100BA"/>
    <w:rsid w:val="00911E54"/>
    <w:rsid w:val="00912A88"/>
    <w:rsid w:val="009138CE"/>
    <w:rsid w:val="00913AC0"/>
    <w:rsid w:val="00913FBD"/>
    <w:rsid w:val="00914E5F"/>
    <w:rsid w:val="009213A8"/>
    <w:rsid w:val="009242BF"/>
    <w:rsid w:val="009306D6"/>
    <w:rsid w:val="009313DD"/>
    <w:rsid w:val="00931886"/>
    <w:rsid w:val="00931BB2"/>
    <w:rsid w:val="00931EFF"/>
    <w:rsid w:val="00932461"/>
    <w:rsid w:val="009419B7"/>
    <w:rsid w:val="00942FA8"/>
    <w:rsid w:val="0094516B"/>
    <w:rsid w:val="009510ED"/>
    <w:rsid w:val="009514F7"/>
    <w:rsid w:val="00954BF8"/>
    <w:rsid w:val="00954E58"/>
    <w:rsid w:val="009576F7"/>
    <w:rsid w:val="009577C7"/>
    <w:rsid w:val="00960D04"/>
    <w:rsid w:val="00961FD9"/>
    <w:rsid w:val="0096232B"/>
    <w:rsid w:val="0096480B"/>
    <w:rsid w:val="009658DC"/>
    <w:rsid w:val="00966728"/>
    <w:rsid w:val="0096744D"/>
    <w:rsid w:val="00971A49"/>
    <w:rsid w:val="009723EC"/>
    <w:rsid w:val="0097334D"/>
    <w:rsid w:val="00973B4D"/>
    <w:rsid w:val="00982320"/>
    <w:rsid w:val="0098298A"/>
    <w:rsid w:val="00982C49"/>
    <w:rsid w:val="009845DC"/>
    <w:rsid w:val="00984905"/>
    <w:rsid w:val="00984968"/>
    <w:rsid w:val="00984E23"/>
    <w:rsid w:val="00984FE5"/>
    <w:rsid w:val="00985E0A"/>
    <w:rsid w:val="009864F7"/>
    <w:rsid w:val="009872C7"/>
    <w:rsid w:val="0098730F"/>
    <w:rsid w:val="0098746B"/>
    <w:rsid w:val="0098790F"/>
    <w:rsid w:val="009904CE"/>
    <w:rsid w:val="00991C4D"/>
    <w:rsid w:val="00992653"/>
    <w:rsid w:val="00992716"/>
    <w:rsid w:val="0099380B"/>
    <w:rsid w:val="009943FF"/>
    <w:rsid w:val="00995792"/>
    <w:rsid w:val="009968CF"/>
    <w:rsid w:val="00996D76"/>
    <w:rsid w:val="009A0798"/>
    <w:rsid w:val="009A0B4E"/>
    <w:rsid w:val="009A26AE"/>
    <w:rsid w:val="009A317A"/>
    <w:rsid w:val="009A4249"/>
    <w:rsid w:val="009A6899"/>
    <w:rsid w:val="009B606A"/>
    <w:rsid w:val="009C0EEB"/>
    <w:rsid w:val="009C16F4"/>
    <w:rsid w:val="009C2D70"/>
    <w:rsid w:val="009C2DEF"/>
    <w:rsid w:val="009C4CCC"/>
    <w:rsid w:val="009C76B0"/>
    <w:rsid w:val="009D0488"/>
    <w:rsid w:val="009D060B"/>
    <w:rsid w:val="009D1180"/>
    <w:rsid w:val="009D25A4"/>
    <w:rsid w:val="009D44A3"/>
    <w:rsid w:val="009D676B"/>
    <w:rsid w:val="009D7558"/>
    <w:rsid w:val="009E51CB"/>
    <w:rsid w:val="009F05D9"/>
    <w:rsid w:val="009F0B90"/>
    <w:rsid w:val="009F3964"/>
    <w:rsid w:val="009F51EB"/>
    <w:rsid w:val="009F5601"/>
    <w:rsid w:val="00A03132"/>
    <w:rsid w:val="00A034B1"/>
    <w:rsid w:val="00A04632"/>
    <w:rsid w:val="00A04B63"/>
    <w:rsid w:val="00A05AB4"/>
    <w:rsid w:val="00A05D2F"/>
    <w:rsid w:val="00A06128"/>
    <w:rsid w:val="00A07D3C"/>
    <w:rsid w:val="00A101E9"/>
    <w:rsid w:val="00A1068D"/>
    <w:rsid w:val="00A1295D"/>
    <w:rsid w:val="00A12B6C"/>
    <w:rsid w:val="00A1394D"/>
    <w:rsid w:val="00A16AB7"/>
    <w:rsid w:val="00A20B25"/>
    <w:rsid w:val="00A20E03"/>
    <w:rsid w:val="00A21274"/>
    <w:rsid w:val="00A22517"/>
    <w:rsid w:val="00A233C8"/>
    <w:rsid w:val="00A24490"/>
    <w:rsid w:val="00A2470E"/>
    <w:rsid w:val="00A25F6E"/>
    <w:rsid w:val="00A27763"/>
    <w:rsid w:val="00A27D2E"/>
    <w:rsid w:val="00A31E2C"/>
    <w:rsid w:val="00A33F7F"/>
    <w:rsid w:val="00A35CA5"/>
    <w:rsid w:val="00A36249"/>
    <w:rsid w:val="00A37511"/>
    <w:rsid w:val="00A4173B"/>
    <w:rsid w:val="00A42DCD"/>
    <w:rsid w:val="00A442ED"/>
    <w:rsid w:val="00A44DB6"/>
    <w:rsid w:val="00A45671"/>
    <w:rsid w:val="00A46DB6"/>
    <w:rsid w:val="00A471DF"/>
    <w:rsid w:val="00A50B95"/>
    <w:rsid w:val="00A50BAE"/>
    <w:rsid w:val="00A52731"/>
    <w:rsid w:val="00A56649"/>
    <w:rsid w:val="00A57B3A"/>
    <w:rsid w:val="00A60431"/>
    <w:rsid w:val="00A604DF"/>
    <w:rsid w:val="00A61C0F"/>
    <w:rsid w:val="00A63D39"/>
    <w:rsid w:val="00A67289"/>
    <w:rsid w:val="00A70546"/>
    <w:rsid w:val="00A72145"/>
    <w:rsid w:val="00A7275A"/>
    <w:rsid w:val="00A80778"/>
    <w:rsid w:val="00A81479"/>
    <w:rsid w:val="00A8163A"/>
    <w:rsid w:val="00A834F9"/>
    <w:rsid w:val="00A83619"/>
    <w:rsid w:val="00A83BA4"/>
    <w:rsid w:val="00A83E5A"/>
    <w:rsid w:val="00A844C6"/>
    <w:rsid w:val="00A849AF"/>
    <w:rsid w:val="00A85AA7"/>
    <w:rsid w:val="00A8602D"/>
    <w:rsid w:val="00A90EC3"/>
    <w:rsid w:val="00A945C4"/>
    <w:rsid w:val="00A947DF"/>
    <w:rsid w:val="00A94D41"/>
    <w:rsid w:val="00AA1952"/>
    <w:rsid w:val="00AA1C70"/>
    <w:rsid w:val="00AA3B6B"/>
    <w:rsid w:val="00AA4595"/>
    <w:rsid w:val="00AA4BBD"/>
    <w:rsid w:val="00AA7779"/>
    <w:rsid w:val="00AA7F2F"/>
    <w:rsid w:val="00AB025D"/>
    <w:rsid w:val="00AB2257"/>
    <w:rsid w:val="00AB2709"/>
    <w:rsid w:val="00AB43F5"/>
    <w:rsid w:val="00AB65A4"/>
    <w:rsid w:val="00AB7F61"/>
    <w:rsid w:val="00AC03CD"/>
    <w:rsid w:val="00AC0ED1"/>
    <w:rsid w:val="00AC2A7C"/>
    <w:rsid w:val="00AC3629"/>
    <w:rsid w:val="00AC64C9"/>
    <w:rsid w:val="00AC6EBA"/>
    <w:rsid w:val="00AD103A"/>
    <w:rsid w:val="00AD295D"/>
    <w:rsid w:val="00AD3472"/>
    <w:rsid w:val="00AD3655"/>
    <w:rsid w:val="00AD60F6"/>
    <w:rsid w:val="00AD6145"/>
    <w:rsid w:val="00AE3B21"/>
    <w:rsid w:val="00AE3BA5"/>
    <w:rsid w:val="00AE44CF"/>
    <w:rsid w:val="00AE4C45"/>
    <w:rsid w:val="00AE562D"/>
    <w:rsid w:val="00AF06A5"/>
    <w:rsid w:val="00AF22E0"/>
    <w:rsid w:val="00AF2B7C"/>
    <w:rsid w:val="00AF2F7C"/>
    <w:rsid w:val="00AF45CF"/>
    <w:rsid w:val="00AF7D42"/>
    <w:rsid w:val="00B027CC"/>
    <w:rsid w:val="00B0288D"/>
    <w:rsid w:val="00B04DB9"/>
    <w:rsid w:val="00B05DB9"/>
    <w:rsid w:val="00B10409"/>
    <w:rsid w:val="00B11480"/>
    <w:rsid w:val="00B1177C"/>
    <w:rsid w:val="00B1292B"/>
    <w:rsid w:val="00B136B0"/>
    <w:rsid w:val="00B20604"/>
    <w:rsid w:val="00B231C9"/>
    <w:rsid w:val="00B24671"/>
    <w:rsid w:val="00B252CA"/>
    <w:rsid w:val="00B26955"/>
    <w:rsid w:val="00B306DD"/>
    <w:rsid w:val="00B31160"/>
    <w:rsid w:val="00B34652"/>
    <w:rsid w:val="00B34EF7"/>
    <w:rsid w:val="00B35703"/>
    <w:rsid w:val="00B37AA3"/>
    <w:rsid w:val="00B37CF9"/>
    <w:rsid w:val="00B40D6E"/>
    <w:rsid w:val="00B40EBF"/>
    <w:rsid w:val="00B41870"/>
    <w:rsid w:val="00B41C50"/>
    <w:rsid w:val="00B42CC4"/>
    <w:rsid w:val="00B43D6C"/>
    <w:rsid w:val="00B458EF"/>
    <w:rsid w:val="00B45A28"/>
    <w:rsid w:val="00B52B4C"/>
    <w:rsid w:val="00B53784"/>
    <w:rsid w:val="00B54CD7"/>
    <w:rsid w:val="00B5549D"/>
    <w:rsid w:val="00B5775B"/>
    <w:rsid w:val="00B60969"/>
    <w:rsid w:val="00B60E16"/>
    <w:rsid w:val="00B62586"/>
    <w:rsid w:val="00B62EA6"/>
    <w:rsid w:val="00B657B4"/>
    <w:rsid w:val="00B70F4F"/>
    <w:rsid w:val="00B71023"/>
    <w:rsid w:val="00B73C5D"/>
    <w:rsid w:val="00B76A87"/>
    <w:rsid w:val="00B77E14"/>
    <w:rsid w:val="00B80BEE"/>
    <w:rsid w:val="00B810D6"/>
    <w:rsid w:val="00B814CE"/>
    <w:rsid w:val="00B81AB8"/>
    <w:rsid w:val="00B81EB7"/>
    <w:rsid w:val="00B833FC"/>
    <w:rsid w:val="00B843A0"/>
    <w:rsid w:val="00B846D5"/>
    <w:rsid w:val="00B84B6D"/>
    <w:rsid w:val="00B84FF3"/>
    <w:rsid w:val="00B8586E"/>
    <w:rsid w:val="00B859BD"/>
    <w:rsid w:val="00B871A4"/>
    <w:rsid w:val="00B90508"/>
    <w:rsid w:val="00B926C1"/>
    <w:rsid w:val="00B94A13"/>
    <w:rsid w:val="00B95C4D"/>
    <w:rsid w:val="00BA0683"/>
    <w:rsid w:val="00BA12D1"/>
    <w:rsid w:val="00BA23AB"/>
    <w:rsid w:val="00BA447E"/>
    <w:rsid w:val="00BA5998"/>
    <w:rsid w:val="00BA6A2C"/>
    <w:rsid w:val="00BB0B3F"/>
    <w:rsid w:val="00BB1A4C"/>
    <w:rsid w:val="00BB1CC0"/>
    <w:rsid w:val="00BB1F09"/>
    <w:rsid w:val="00BB3A9F"/>
    <w:rsid w:val="00BB3E89"/>
    <w:rsid w:val="00BB46D1"/>
    <w:rsid w:val="00BB4CFC"/>
    <w:rsid w:val="00BC0058"/>
    <w:rsid w:val="00BC058D"/>
    <w:rsid w:val="00BC0A13"/>
    <w:rsid w:val="00BC1073"/>
    <w:rsid w:val="00BC2796"/>
    <w:rsid w:val="00BC59D3"/>
    <w:rsid w:val="00BD0914"/>
    <w:rsid w:val="00BD11E5"/>
    <w:rsid w:val="00BD242E"/>
    <w:rsid w:val="00BD2A6A"/>
    <w:rsid w:val="00BD4228"/>
    <w:rsid w:val="00BD46AB"/>
    <w:rsid w:val="00BD5252"/>
    <w:rsid w:val="00BD5432"/>
    <w:rsid w:val="00BD5FD1"/>
    <w:rsid w:val="00BD7AB4"/>
    <w:rsid w:val="00BE096A"/>
    <w:rsid w:val="00BE0C8C"/>
    <w:rsid w:val="00BE22F2"/>
    <w:rsid w:val="00BE2CA4"/>
    <w:rsid w:val="00BE3C21"/>
    <w:rsid w:val="00BE4173"/>
    <w:rsid w:val="00BE7025"/>
    <w:rsid w:val="00BE7975"/>
    <w:rsid w:val="00BF02BE"/>
    <w:rsid w:val="00BF0FCF"/>
    <w:rsid w:val="00BF0FEC"/>
    <w:rsid w:val="00BF18D8"/>
    <w:rsid w:val="00BF1A27"/>
    <w:rsid w:val="00BF2F2A"/>
    <w:rsid w:val="00BF3F20"/>
    <w:rsid w:val="00BF4C06"/>
    <w:rsid w:val="00BF75D3"/>
    <w:rsid w:val="00C004D5"/>
    <w:rsid w:val="00C0096B"/>
    <w:rsid w:val="00C01F30"/>
    <w:rsid w:val="00C01FC1"/>
    <w:rsid w:val="00C04E02"/>
    <w:rsid w:val="00C04E37"/>
    <w:rsid w:val="00C0789A"/>
    <w:rsid w:val="00C100E0"/>
    <w:rsid w:val="00C12564"/>
    <w:rsid w:val="00C14A3F"/>
    <w:rsid w:val="00C16C55"/>
    <w:rsid w:val="00C16D9D"/>
    <w:rsid w:val="00C17BA2"/>
    <w:rsid w:val="00C17C1D"/>
    <w:rsid w:val="00C24ACB"/>
    <w:rsid w:val="00C24DF6"/>
    <w:rsid w:val="00C24ED0"/>
    <w:rsid w:val="00C25496"/>
    <w:rsid w:val="00C254ED"/>
    <w:rsid w:val="00C2732E"/>
    <w:rsid w:val="00C27D9B"/>
    <w:rsid w:val="00C300EF"/>
    <w:rsid w:val="00C30F18"/>
    <w:rsid w:val="00C3160F"/>
    <w:rsid w:val="00C31DB0"/>
    <w:rsid w:val="00C34DCE"/>
    <w:rsid w:val="00C41D1E"/>
    <w:rsid w:val="00C4367D"/>
    <w:rsid w:val="00C44020"/>
    <w:rsid w:val="00C50A03"/>
    <w:rsid w:val="00C5371F"/>
    <w:rsid w:val="00C56AE8"/>
    <w:rsid w:val="00C632DA"/>
    <w:rsid w:val="00C646BE"/>
    <w:rsid w:val="00C647AB"/>
    <w:rsid w:val="00C667F4"/>
    <w:rsid w:val="00C66EDE"/>
    <w:rsid w:val="00C7007D"/>
    <w:rsid w:val="00C71852"/>
    <w:rsid w:val="00C73A78"/>
    <w:rsid w:val="00C73AD5"/>
    <w:rsid w:val="00C75EF8"/>
    <w:rsid w:val="00C81597"/>
    <w:rsid w:val="00C822D8"/>
    <w:rsid w:val="00C823DA"/>
    <w:rsid w:val="00C82451"/>
    <w:rsid w:val="00C82A0A"/>
    <w:rsid w:val="00C83217"/>
    <w:rsid w:val="00C83FDF"/>
    <w:rsid w:val="00C846AD"/>
    <w:rsid w:val="00C84A3B"/>
    <w:rsid w:val="00C85AA4"/>
    <w:rsid w:val="00C85F61"/>
    <w:rsid w:val="00C87F21"/>
    <w:rsid w:val="00C92472"/>
    <w:rsid w:val="00C957AF"/>
    <w:rsid w:val="00C97198"/>
    <w:rsid w:val="00C9760F"/>
    <w:rsid w:val="00CA0300"/>
    <w:rsid w:val="00CA17E7"/>
    <w:rsid w:val="00CA39C4"/>
    <w:rsid w:val="00CA576A"/>
    <w:rsid w:val="00CA73F4"/>
    <w:rsid w:val="00CB16F1"/>
    <w:rsid w:val="00CB19EC"/>
    <w:rsid w:val="00CB1DB0"/>
    <w:rsid w:val="00CB253B"/>
    <w:rsid w:val="00CB308F"/>
    <w:rsid w:val="00CC5260"/>
    <w:rsid w:val="00CC6755"/>
    <w:rsid w:val="00CD0F7D"/>
    <w:rsid w:val="00CD2EBD"/>
    <w:rsid w:val="00CD3BF5"/>
    <w:rsid w:val="00CD4D60"/>
    <w:rsid w:val="00CE0295"/>
    <w:rsid w:val="00CE0C4F"/>
    <w:rsid w:val="00CE25C5"/>
    <w:rsid w:val="00CE4BCD"/>
    <w:rsid w:val="00CE577C"/>
    <w:rsid w:val="00CE68E7"/>
    <w:rsid w:val="00CE6BF1"/>
    <w:rsid w:val="00CE6CCB"/>
    <w:rsid w:val="00CE7011"/>
    <w:rsid w:val="00CE7ADB"/>
    <w:rsid w:val="00CE7C63"/>
    <w:rsid w:val="00CF0E9B"/>
    <w:rsid w:val="00CF343E"/>
    <w:rsid w:val="00CF47AF"/>
    <w:rsid w:val="00CF6600"/>
    <w:rsid w:val="00CF7595"/>
    <w:rsid w:val="00D00848"/>
    <w:rsid w:val="00D01CB0"/>
    <w:rsid w:val="00D05480"/>
    <w:rsid w:val="00D0694B"/>
    <w:rsid w:val="00D07E12"/>
    <w:rsid w:val="00D10AA1"/>
    <w:rsid w:val="00D114C4"/>
    <w:rsid w:val="00D11847"/>
    <w:rsid w:val="00D126E5"/>
    <w:rsid w:val="00D12995"/>
    <w:rsid w:val="00D13601"/>
    <w:rsid w:val="00D13D6B"/>
    <w:rsid w:val="00D1757E"/>
    <w:rsid w:val="00D179D9"/>
    <w:rsid w:val="00D200B8"/>
    <w:rsid w:val="00D20361"/>
    <w:rsid w:val="00D20D4C"/>
    <w:rsid w:val="00D215F8"/>
    <w:rsid w:val="00D21EB3"/>
    <w:rsid w:val="00D22E50"/>
    <w:rsid w:val="00D263EC"/>
    <w:rsid w:val="00D26E8B"/>
    <w:rsid w:val="00D315DF"/>
    <w:rsid w:val="00D317BC"/>
    <w:rsid w:val="00D32C34"/>
    <w:rsid w:val="00D3379D"/>
    <w:rsid w:val="00D34ED5"/>
    <w:rsid w:val="00D36EFC"/>
    <w:rsid w:val="00D41706"/>
    <w:rsid w:val="00D43240"/>
    <w:rsid w:val="00D43AA0"/>
    <w:rsid w:val="00D442A1"/>
    <w:rsid w:val="00D46571"/>
    <w:rsid w:val="00D51400"/>
    <w:rsid w:val="00D576A0"/>
    <w:rsid w:val="00D60BF4"/>
    <w:rsid w:val="00D63259"/>
    <w:rsid w:val="00D63DB9"/>
    <w:rsid w:val="00D656CC"/>
    <w:rsid w:val="00D66163"/>
    <w:rsid w:val="00D7215C"/>
    <w:rsid w:val="00D734DF"/>
    <w:rsid w:val="00D7363B"/>
    <w:rsid w:val="00D7366E"/>
    <w:rsid w:val="00D74187"/>
    <w:rsid w:val="00D741DA"/>
    <w:rsid w:val="00D748B7"/>
    <w:rsid w:val="00D74A95"/>
    <w:rsid w:val="00D75D6F"/>
    <w:rsid w:val="00D75E1C"/>
    <w:rsid w:val="00D767DB"/>
    <w:rsid w:val="00D770D0"/>
    <w:rsid w:val="00D77664"/>
    <w:rsid w:val="00D77A8E"/>
    <w:rsid w:val="00D77B61"/>
    <w:rsid w:val="00D8128C"/>
    <w:rsid w:val="00D81A2C"/>
    <w:rsid w:val="00D83A6E"/>
    <w:rsid w:val="00D8409C"/>
    <w:rsid w:val="00D84BCC"/>
    <w:rsid w:val="00D84F32"/>
    <w:rsid w:val="00D8571C"/>
    <w:rsid w:val="00D8636B"/>
    <w:rsid w:val="00D8750C"/>
    <w:rsid w:val="00D935AE"/>
    <w:rsid w:val="00D937A1"/>
    <w:rsid w:val="00D95C65"/>
    <w:rsid w:val="00D95F7D"/>
    <w:rsid w:val="00D97004"/>
    <w:rsid w:val="00DA0FCA"/>
    <w:rsid w:val="00DA2D4B"/>
    <w:rsid w:val="00DA5290"/>
    <w:rsid w:val="00DA5B28"/>
    <w:rsid w:val="00DA78FA"/>
    <w:rsid w:val="00DB0A9A"/>
    <w:rsid w:val="00DB0B96"/>
    <w:rsid w:val="00DB1D66"/>
    <w:rsid w:val="00DB1D69"/>
    <w:rsid w:val="00DB2170"/>
    <w:rsid w:val="00DB299B"/>
    <w:rsid w:val="00DB50FF"/>
    <w:rsid w:val="00DB598C"/>
    <w:rsid w:val="00DB5C9B"/>
    <w:rsid w:val="00DB675C"/>
    <w:rsid w:val="00DB6B9F"/>
    <w:rsid w:val="00DB6C35"/>
    <w:rsid w:val="00DB6E5D"/>
    <w:rsid w:val="00DB7513"/>
    <w:rsid w:val="00DC0B81"/>
    <w:rsid w:val="00DC15D9"/>
    <w:rsid w:val="00DC173D"/>
    <w:rsid w:val="00DC1BCE"/>
    <w:rsid w:val="00DC1C88"/>
    <w:rsid w:val="00DC3481"/>
    <w:rsid w:val="00DC527F"/>
    <w:rsid w:val="00DC68F8"/>
    <w:rsid w:val="00DC6BE6"/>
    <w:rsid w:val="00DD2AC4"/>
    <w:rsid w:val="00DD305A"/>
    <w:rsid w:val="00DD76D3"/>
    <w:rsid w:val="00DD7DBA"/>
    <w:rsid w:val="00DE0DAB"/>
    <w:rsid w:val="00DE30D2"/>
    <w:rsid w:val="00DE3965"/>
    <w:rsid w:val="00DE4A9F"/>
    <w:rsid w:val="00DE4C04"/>
    <w:rsid w:val="00DE51B1"/>
    <w:rsid w:val="00DE5BF9"/>
    <w:rsid w:val="00DE5C98"/>
    <w:rsid w:val="00DF044F"/>
    <w:rsid w:val="00DF16F9"/>
    <w:rsid w:val="00DF24DF"/>
    <w:rsid w:val="00DF315E"/>
    <w:rsid w:val="00DF4EC1"/>
    <w:rsid w:val="00DF649E"/>
    <w:rsid w:val="00DF65CF"/>
    <w:rsid w:val="00DF6DDD"/>
    <w:rsid w:val="00DF78E7"/>
    <w:rsid w:val="00E022B7"/>
    <w:rsid w:val="00E03462"/>
    <w:rsid w:val="00E03DC7"/>
    <w:rsid w:val="00E04397"/>
    <w:rsid w:val="00E0522F"/>
    <w:rsid w:val="00E1064E"/>
    <w:rsid w:val="00E13364"/>
    <w:rsid w:val="00E1586D"/>
    <w:rsid w:val="00E16A7F"/>
    <w:rsid w:val="00E201B1"/>
    <w:rsid w:val="00E21B5E"/>
    <w:rsid w:val="00E22852"/>
    <w:rsid w:val="00E22944"/>
    <w:rsid w:val="00E24D7C"/>
    <w:rsid w:val="00E25181"/>
    <w:rsid w:val="00E26C28"/>
    <w:rsid w:val="00E31A52"/>
    <w:rsid w:val="00E31B07"/>
    <w:rsid w:val="00E325EF"/>
    <w:rsid w:val="00E346FB"/>
    <w:rsid w:val="00E35550"/>
    <w:rsid w:val="00E36A90"/>
    <w:rsid w:val="00E4076A"/>
    <w:rsid w:val="00E41199"/>
    <w:rsid w:val="00E41E64"/>
    <w:rsid w:val="00E45DC5"/>
    <w:rsid w:val="00E462DC"/>
    <w:rsid w:val="00E50AB2"/>
    <w:rsid w:val="00E53702"/>
    <w:rsid w:val="00E55451"/>
    <w:rsid w:val="00E555EB"/>
    <w:rsid w:val="00E55A94"/>
    <w:rsid w:val="00E5665D"/>
    <w:rsid w:val="00E57604"/>
    <w:rsid w:val="00E60A64"/>
    <w:rsid w:val="00E61D6D"/>
    <w:rsid w:val="00E63E93"/>
    <w:rsid w:val="00E64D3E"/>
    <w:rsid w:val="00E64DC1"/>
    <w:rsid w:val="00E656C7"/>
    <w:rsid w:val="00E662F9"/>
    <w:rsid w:val="00E66EF6"/>
    <w:rsid w:val="00E70897"/>
    <w:rsid w:val="00E70C21"/>
    <w:rsid w:val="00E72C2D"/>
    <w:rsid w:val="00E75E5A"/>
    <w:rsid w:val="00E80FF4"/>
    <w:rsid w:val="00E810DC"/>
    <w:rsid w:val="00E872AD"/>
    <w:rsid w:val="00E8751E"/>
    <w:rsid w:val="00E902ED"/>
    <w:rsid w:val="00E910F8"/>
    <w:rsid w:val="00E92921"/>
    <w:rsid w:val="00E93B25"/>
    <w:rsid w:val="00E949DF"/>
    <w:rsid w:val="00E94EB7"/>
    <w:rsid w:val="00E95450"/>
    <w:rsid w:val="00E95B5F"/>
    <w:rsid w:val="00E97753"/>
    <w:rsid w:val="00E97B68"/>
    <w:rsid w:val="00E97C12"/>
    <w:rsid w:val="00E97FBD"/>
    <w:rsid w:val="00EA1363"/>
    <w:rsid w:val="00EA2B9A"/>
    <w:rsid w:val="00EA2BAD"/>
    <w:rsid w:val="00EA7EEC"/>
    <w:rsid w:val="00EB339E"/>
    <w:rsid w:val="00EB62B5"/>
    <w:rsid w:val="00EB6418"/>
    <w:rsid w:val="00EC09B8"/>
    <w:rsid w:val="00EC25C3"/>
    <w:rsid w:val="00EC2704"/>
    <w:rsid w:val="00EC2DC1"/>
    <w:rsid w:val="00EC3650"/>
    <w:rsid w:val="00EC4F25"/>
    <w:rsid w:val="00EC5113"/>
    <w:rsid w:val="00ED009E"/>
    <w:rsid w:val="00ED24D4"/>
    <w:rsid w:val="00ED3067"/>
    <w:rsid w:val="00ED36BD"/>
    <w:rsid w:val="00ED3FC6"/>
    <w:rsid w:val="00ED450A"/>
    <w:rsid w:val="00ED4E8F"/>
    <w:rsid w:val="00ED576A"/>
    <w:rsid w:val="00EE1599"/>
    <w:rsid w:val="00EE519F"/>
    <w:rsid w:val="00EE5369"/>
    <w:rsid w:val="00EE556E"/>
    <w:rsid w:val="00EE5EBE"/>
    <w:rsid w:val="00EE602A"/>
    <w:rsid w:val="00EE641F"/>
    <w:rsid w:val="00EE6FF2"/>
    <w:rsid w:val="00EF2E51"/>
    <w:rsid w:val="00EF3177"/>
    <w:rsid w:val="00EF39EC"/>
    <w:rsid w:val="00EF3A49"/>
    <w:rsid w:val="00EF3AB3"/>
    <w:rsid w:val="00EF3EEA"/>
    <w:rsid w:val="00EF3F74"/>
    <w:rsid w:val="00EF42BF"/>
    <w:rsid w:val="00EF529D"/>
    <w:rsid w:val="00EF59CC"/>
    <w:rsid w:val="00EF7371"/>
    <w:rsid w:val="00EF7BE5"/>
    <w:rsid w:val="00F008A7"/>
    <w:rsid w:val="00F01C12"/>
    <w:rsid w:val="00F01E63"/>
    <w:rsid w:val="00F02A82"/>
    <w:rsid w:val="00F02DDD"/>
    <w:rsid w:val="00F04791"/>
    <w:rsid w:val="00F06F53"/>
    <w:rsid w:val="00F105FA"/>
    <w:rsid w:val="00F12DF2"/>
    <w:rsid w:val="00F17B19"/>
    <w:rsid w:val="00F2030B"/>
    <w:rsid w:val="00F223A0"/>
    <w:rsid w:val="00F225B2"/>
    <w:rsid w:val="00F23981"/>
    <w:rsid w:val="00F23A0D"/>
    <w:rsid w:val="00F23AAD"/>
    <w:rsid w:val="00F25318"/>
    <w:rsid w:val="00F264C2"/>
    <w:rsid w:val="00F3058D"/>
    <w:rsid w:val="00F305B8"/>
    <w:rsid w:val="00F33719"/>
    <w:rsid w:val="00F33A7D"/>
    <w:rsid w:val="00F33E40"/>
    <w:rsid w:val="00F3518C"/>
    <w:rsid w:val="00F37864"/>
    <w:rsid w:val="00F4016A"/>
    <w:rsid w:val="00F40BF5"/>
    <w:rsid w:val="00F41181"/>
    <w:rsid w:val="00F4164B"/>
    <w:rsid w:val="00F44386"/>
    <w:rsid w:val="00F52454"/>
    <w:rsid w:val="00F52605"/>
    <w:rsid w:val="00F536F7"/>
    <w:rsid w:val="00F53E99"/>
    <w:rsid w:val="00F56389"/>
    <w:rsid w:val="00F56CC2"/>
    <w:rsid w:val="00F62183"/>
    <w:rsid w:val="00F634DB"/>
    <w:rsid w:val="00F64C7E"/>
    <w:rsid w:val="00F6516A"/>
    <w:rsid w:val="00F66275"/>
    <w:rsid w:val="00F740BC"/>
    <w:rsid w:val="00F7436D"/>
    <w:rsid w:val="00F7513C"/>
    <w:rsid w:val="00F76ABE"/>
    <w:rsid w:val="00F7718E"/>
    <w:rsid w:val="00F81021"/>
    <w:rsid w:val="00F846AB"/>
    <w:rsid w:val="00F85613"/>
    <w:rsid w:val="00F86461"/>
    <w:rsid w:val="00F87141"/>
    <w:rsid w:val="00F8749F"/>
    <w:rsid w:val="00F87975"/>
    <w:rsid w:val="00F90C25"/>
    <w:rsid w:val="00F90C89"/>
    <w:rsid w:val="00F92584"/>
    <w:rsid w:val="00F926A6"/>
    <w:rsid w:val="00F92926"/>
    <w:rsid w:val="00F92BF0"/>
    <w:rsid w:val="00F92D73"/>
    <w:rsid w:val="00F94519"/>
    <w:rsid w:val="00F94853"/>
    <w:rsid w:val="00F94D28"/>
    <w:rsid w:val="00F963B8"/>
    <w:rsid w:val="00F97796"/>
    <w:rsid w:val="00FA069A"/>
    <w:rsid w:val="00FA38EB"/>
    <w:rsid w:val="00FA3DBD"/>
    <w:rsid w:val="00FB2AB8"/>
    <w:rsid w:val="00FB4818"/>
    <w:rsid w:val="00FB6CA9"/>
    <w:rsid w:val="00FB6ECD"/>
    <w:rsid w:val="00FB7291"/>
    <w:rsid w:val="00FB742F"/>
    <w:rsid w:val="00FC152A"/>
    <w:rsid w:val="00FC4B07"/>
    <w:rsid w:val="00FC5513"/>
    <w:rsid w:val="00FD1D4B"/>
    <w:rsid w:val="00FD7312"/>
    <w:rsid w:val="00FE0E6E"/>
    <w:rsid w:val="00FE224C"/>
    <w:rsid w:val="00FE2BB7"/>
    <w:rsid w:val="00FE3E92"/>
    <w:rsid w:val="00FE6F24"/>
    <w:rsid w:val="00FE7110"/>
    <w:rsid w:val="00FE7C10"/>
    <w:rsid w:val="00FE7D48"/>
    <w:rsid w:val="00FF0734"/>
    <w:rsid w:val="00FF0A9D"/>
    <w:rsid w:val="00FF5568"/>
    <w:rsid w:val="00FF5D0F"/>
    <w:rsid w:val="00FF5FAC"/>
    <w:rsid w:val="00FF7481"/>
    <w:rsid w:val="00FF7A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22F3F812-8227-4407-AA7B-1A72AEAFE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4ACB"/>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1"/>
    <w:qFormat/>
    <w:rsid w:val="00734D8C"/>
    <w:pPr>
      <w:keepNext/>
      <w:numPr>
        <w:numId w:val="1"/>
      </w:numPr>
      <w:spacing w:before="120"/>
      <w:ind w:left="432"/>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nhideWhenUsed/>
    <w:qFormat/>
    <w:rsid w:val="006C35DE"/>
    <w:pPr>
      <w:keepNext/>
      <w:keepLines/>
      <w:widowControl w:val="0"/>
      <w:numPr>
        <w:numId w:val="5"/>
      </w:numPr>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paragraph" w:styleId="5">
    <w:name w:val="heading 5"/>
    <w:basedOn w:val="a"/>
    <w:next w:val="a"/>
    <w:link w:val="50"/>
    <w:uiPriority w:val="9"/>
    <w:semiHidden/>
    <w:unhideWhenUsed/>
    <w:qFormat/>
    <w:rsid w:val="00A94D41"/>
    <w:pPr>
      <w:keepNext/>
      <w:keepLines/>
      <w:spacing w:before="280" w:after="290" w:line="376" w:lineRule="auto"/>
      <w:outlineLvl w:val="4"/>
    </w:pPr>
    <w:rPr>
      <w:b/>
      <w:bCs/>
      <w:sz w:val="28"/>
      <w:szCs w:val="28"/>
    </w:rPr>
  </w:style>
  <w:style w:type="paragraph" w:styleId="8">
    <w:name w:val="heading 8"/>
    <w:basedOn w:val="a"/>
    <w:next w:val="a"/>
    <w:link w:val="80"/>
    <w:uiPriority w:val="9"/>
    <w:semiHidden/>
    <w:unhideWhenUsed/>
    <w:qFormat/>
    <w:rsid w:val="00912A88"/>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aliases w:val="TableGrid"/>
    <w:basedOn w:val="a1"/>
    <w:uiPriority w:val="59"/>
    <w:qFormat/>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qFormat/>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nhideWhenUsed/>
    <w:qFormat/>
    <w:rsid w:val="00F223A0"/>
    <w:rPr>
      <w:sz w:val="21"/>
      <w:szCs w:val="21"/>
    </w:rPr>
  </w:style>
  <w:style w:type="paragraph" w:styleId="a8">
    <w:name w:val="annotation text"/>
    <w:basedOn w:val="a"/>
    <w:link w:val="a9"/>
    <w:uiPriority w:val="99"/>
    <w:unhideWhenUsed/>
    <w:qFormat/>
    <w:rsid w:val="00F223A0"/>
    <w:pPr>
      <w:jc w:val="left"/>
    </w:pPr>
  </w:style>
  <w:style w:type="character" w:customStyle="1" w:styleId="a9">
    <w:name w:val="批注文字 字符"/>
    <w:basedOn w:val="a0"/>
    <w:link w:val="a8"/>
    <w:uiPriority w:val="99"/>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DF315E"/>
    <w:rPr>
      <w:b/>
      <w:bCs/>
      <w:sz w:val="32"/>
      <w:szCs w:val="32"/>
    </w:rPr>
  </w:style>
  <w:style w:type="paragraph" w:styleId="HTML">
    <w:name w:val="HTML Preformatted"/>
    <w:basedOn w:val="a"/>
    <w:link w:val="HTML0"/>
    <w:uiPriority w:val="99"/>
    <w:semiHidden/>
    <w:unhideWhenUsed/>
    <w:rsid w:val="00307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3076DE"/>
    <w:rPr>
      <w:rFonts w:ascii="宋体" w:eastAsia="宋体" w:hAnsi="宋体" w:cs="宋体"/>
      <w:kern w:val="0"/>
      <w:sz w:val="24"/>
      <w:szCs w:val="24"/>
    </w:rPr>
  </w:style>
  <w:style w:type="character" w:customStyle="1" w:styleId="y2iqfc">
    <w:name w:val="y2iqfc"/>
    <w:basedOn w:val="a0"/>
    <w:rsid w:val="003076DE"/>
  </w:style>
  <w:style w:type="paragraph" w:styleId="af5">
    <w:name w:val="Normal (Web)"/>
    <w:basedOn w:val="a"/>
    <w:uiPriority w:val="99"/>
    <w:unhideWhenUsed/>
    <w:qFormat/>
    <w:rsid w:val="00D748B7"/>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YJ-Proposal">
    <w:name w:val="YJ-Proposal"/>
    <w:basedOn w:val="a"/>
    <w:qFormat/>
    <w:rsid w:val="00180C0C"/>
    <w:pPr>
      <w:numPr>
        <w:numId w:val="3"/>
      </w:numPr>
      <w:autoSpaceDE/>
      <w:autoSpaceDN/>
      <w:adjustRightInd/>
      <w:snapToGrid/>
      <w:spacing w:beforeLines="50" w:afterLines="50" w:after="0"/>
      <w:jc w:val="left"/>
    </w:pPr>
    <w:rPr>
      <w:b/>
      <w:bCs/>
      <w:i/>
      <w:iCs/>
      <w:kern w:val="2"/>
      <w:sz w:val="20"/>
      <w:szCs w:val="20"/>
      <w:lang w:val="en-GB"/>
    </w:rPr>
  </w:style>
  <w:style w:type="paragraph" w:customStyle="1" w:styleId="TH">
    <w:name w:val="TH"/>
    <w:basedOn w:val="a"/>
    <w:link w:val="THChar"/>
    <w:qFormat/>
    <w:rsid w:val="00180C0C"/>
    <w:pPr>
      <w:keepNext/>
      <w:keepLines/>
      <w:autoSpaceDE/>
      <w:autoSpaceDN/>
      <w:adjustRightInd/>
      <w:snapToGrid/>
      <w:spacing w:beforeLines="50" w:before="60" w:afterLines="50" w:after="0"/>
      <w:jc w:val="center"/>
    </w:pPr>
    <w:rPr>
      <w:rFonts w:ascii="Arial" w:eastAsia="宋体" w:hAnsi="Arial"/>
      <w:b/>
      <w:kern w:val="2"/>
      <w:sz w:val="21"/>
      <w:szCs w:val="20"/>
      <w:lang w:eastAsia="zh-CN"/>
    </w:rPr>
  </w:style>
  <w:style w:type="paragraph" w:customStyle="1" w:styleId="TAH">
    <w:name w:val="TAH"/>
    <w:basedOn w:val="TAC"/>
    <w:link w:val="TAHCar"/>
    <w:qFormat/>
    <w:rsid w:val="00180C0C"/>
    <w:rPr>
      <w:b/>
    </w:rPr>
  </w:style>
  <w:style w:type="paragraph" w:customStyle="1" w:styleId="TAC">
    <w:name w:val="TAC"/>
    <w:basedOn w:val="a"/>
    <w:link w:val="TACChar"/>
    <w:qFormat/>
    <w:rsid w:val="00180C0C"/>
    <w:pPr>
      <w:keepNext/>
      <w:keepLines/>
      <w:autoSpaceDE/>
      <w:autoSpaceDN/>
      <w:adjustRightInd/>
      <w:snapToGrid/>
      <w:spacing w:beforeLines="50" w:afterLines="50" w:after="0"/>
      <w:jc w:val="center"/>
    </w:pPr>
    <w:rPr>
      <w:rFonts w:ascii="Arial" w:eastAsia="宋体" w:hAnsi="Arial"/>
      <w:kern w:val="2"/>
      <w:sz w:val="18"/>
      <w:szCs w:val="20"/>
      <w:lang w:eastAsia="zh-CN"/>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99"/>
    <w:qFormat/>
    <w:locked/>
    <w:rsid w:val="00ED009E"/>
    <w:rPr>
      <w:sz w:val="22"/>
      <w:szCs w:val="22"/>
      <w:lang w:eastAsia="en-US"/>
    </w:rPr>
  </w:style>
  <w:style w:type="paragraph" w:customStyle="1" w:styleId="0Maintext">
    <w:name w:val="0 Main text"/>
    <w:basedOn w:val="a"/>
    <w:link w:val="0MaintextChar"/>
    <w:qFormat/>
    <w:rsid w:val="00490D5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a0"/>
    <w:link w:val="0Maintext"/>
    <w:qFormat/>
    <w:rsid w:val="00490D5E"/>
    <w:rPr>
      <w:rFonts w:ascii="Times New Roman" w:eastAsia="Malgun Gothic" w:hAnsi="Times New Roman" w:cs="Batang"/>
      <w:kern w:val="0"/>
      <w:sz w:val="20"/>
      <w:szCs w:val="20"/>
      <w:lang w:val="en-GB" w:eastAsia="en-US"/>
    </w:rPr>
  </w:style>
  <w:style w:type="character" w:customStyle="1" w:styleId="TAHCar">
    <w:name w:val="TAH Car"/>
    <w:link w:val="TAH"/>
    <w:qFormat/>
    <w:locked/>
    <w:rsid w:val="00490D5E"/>
    <w:rPr>
      <w:rFonts w:ascii="Arial" w:eastAsia="宋体" w:hAnsi="Arial" w:cs="Times New Roman"/>
      <w:b/>
      <w:sz w:val="18"/>
      <w:szCs w:val="20"/>
    </w:rPr>
  </w:style>
  <w:style w:type="character" w:customStyle="1" w:styleId="TACChar">
    <w:name w:val="TAC Char"/>
    <w:link w:val="TAC"/>
    <w:qFormat/>
    <w:rsid w:val="00490D5E"/>
    <w:rPr>
      <w:rFonts w:ascii="Arial" w:eastAsia="宋体" w:hAnsi="Arial" w:cs="Times New Roman"/>
      <w:sz w:val="18"/>
      <w:szCs w:val="20"/>
    </w:rPr>
  </w:style>
  <w:style w:type="paragraph" w:customStyle="1" w:styleId="TAN">
    <w:name w:val="TAN"/>
    <w:basedOn w:val="a"/>
    <w:rsid w:val="00490D5E"/>
    <w:pPr>
      <w:keepNext/>
      <w:autoSpaceDE/>
      <w:autoSpaceDN/>
      <w:adjustRightInd/>
      <w:snapToGrid/>
      <w:spacing w:after="0"/>
      <w:ind w:left="851" w:hanging="851"/>
      <w:jc w:val="left"/>
    </w:pPr>
    <w:rPr>
      <w:rFonts w:ascii="Arial" w:eastAsia="Malgun Gothic" w:hAnsi="Arial" w:cs="Arial"/>
      <w:sz w:val="18"/>
      <w:szCs w:val="18"/>
    </w:rPr>
  </w:style>
  <w:style w:type="character" w:customStyle="1" w:styleId="80">
    <w:name w:val="标题 8 字符"/>
    <w:basedOn w:val="a0"/>
    <w:link w:val="8"/>
    <w:uiPriority w:val="9"/>
    <w:semiHidden/>
    <w:rsid w:val="00912A88"/>
    <w:rPr>
      <w:rFonts w:asciiTheme="majorHAnsi" w:eastAsiaTheme="majorEastAsia" w:hAnsiTheme="majorHAnsi" w:cstheme="majorBidi"/>
      <w:kern w:val="0"/>
      <w:sz w:val="24"/>
      <w:szCs w:val="24"/>
      <w:lang w:eastAsia="en-US"/>
    </w:rPr>
  </w:style>
  <w:style w:type="paragraph" w:customStyle="1" w:styleId="10">
    <w:name w:val="样式1"/>
    <w:basedOn w:val="3"/>
    <w:link w:val="13"/>
    <w:qFormat/>
    <w:rsid w:val="00A50B95"/>
    <w:pPr>
      <w:numPr>
        <w:ilvl w:val="2"/>
        <w:numId w:val="1"/>
      </w:numPr>
    </w:pPr>
    <w:rPr>
      <w:rFonts w:eastAsia="Times New Roman"/>
      <w:sz w:val="22"/>
    </w:rPr>
  </w:style>
  <w:style w:type="character" w:customStyle="1" w:styleId="13">
    <w:name w:val="样式1 字符"/>
    <w:basedOn w:val="30"/>
    <w:link w:val="10"/>
    <w:rsid w:val="00A50B95"/>
    <w:rPr>
      <w:rFonts w:eastAsia="Times New Roman"/>
      <w:b/>
      <w:bCs/>
      <w:sz w:val="22"/>
      <w:szCs w:val="32"/>
    </w:rPr>
  </w:style>
  <w:style w:type="character" w:styleId="af6">
    <w:name w:val="Strong"/>
    <w:basedOn w:val="a0"/>
    <w:uiPriority w:val="22"/>
    <w:qFormat/>
    <w:rsid w:val="004B3DC0"/>
    <w:rPr>
      <w:b/>
      <w:bCs/>
    </w:rPr>
  </w:style>
  <w:style w:type="character" w:customStyle="1" w:styleId="apple-converted-space">
    <w:name w:val="apple-converted-space"/>
    <w:qFormat/>
    <w:rsid w:val="002367F6"/>
  </w:style>
  <w:style w:type="paragraph" w:customStyle="1" w:styleId="B1">
    <w:name w:val="B1"/>
    <w:basedOn w:val="a"/>
    <w:link w:val="B1Char1"/>
    <w:qFormat/>
    <w:rsid w:val="0086498B"/>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86498B"/>
    <w:rPr>
      <w:rFonts w:ascii="Times New Roman" w:hAnsi="Times New Roman" w:cs="Times New Roman"/>
      <w:kern w:val="0"/>
      <w:sz w:val="20"/>
      <w:szCs w:val="20"/>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8"/>
    <w:qFormat/>
    <w:rsid w:val="00B40D6E"/>
    <w:pPr>
      <w:autoSpaceDE/>
      <w:autoSpaceDN/>
      <w:adjustRightInd/>
      <w:snapToGrid/>
    </w:pPr>
    <w:rPr>
      <w:rFonts w:eastAsia="MS Mincho"/>
      <w:sz w:val="20"/>
      <w:szCs w:val="24"/>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7"/>
    <w:qFormat/>
    <w:rsid w:val="00B40D6E"/>
    <w:rPr>
      <w:rFonts w:ascii="Times New Roman" w:eastAsia="MS Mincho" w:hAnsi="Times New Roman" w:cs="Times New Roman"/>
      <w:kern w:val="0"/>
      <w:sz w:val="20"/>
      <w:szCs w:val="24"/>
      <w:lang w:eastAsia="en-US"/>
    </w:rPr>
  </w:style>
  <w:style w:type="character" w:customStyle="1" w:styleId="B1Zchn">
    <w:name w:val="B1 Zchn"/>
    <w:qFormat/>
    <w:rsid w:val="00B40D6E"/>
    <w:rPr>
      <w:rFonts w:ascii="Times New Roman" w:hAnsi="Times New Roman" w:cs="Times New Roman"/>
      <w:kern w:val="0"/>
      <w:sz w:val="20"/>
      <w:szCs w:val="20"/>
      <w:lang w:val="x-none" w:eastAsia="en-US"/>
    </w:rPr>
  </w:style>
  <w:style w:type="paragraph" w:customStyle="1" w:styleId="B2">
    <w:name w:val="B2"/>
    <w:basedOn w:val="a"/>
    <w:link w:val="B2Char"/>
    <w:qFormat/>
    <w:rsid w:val="00E04397"/>
    <w:pPr>
      <w:autoSpaceDE/>
      <w:autoSpaceDN/>
      <w:adjustRightInd/>
      <w:snapToGrid/>
      <w:spacing w:after="180"/>
      <w:ind w:left="851" w:hanging="284"/>
      <w:jc w:val="left"/>
    </w:pPr>
    <w:rPr>
      <w:rFonts w:eastAsia="宋体"/>
      <w:sz w:val="20"/>
      <w:szCs w:val="20"/>
      <w:lang w:val="en-GB"/>
    </w:rPr>
  </w:style>
  <w:style w:type="character" w:customStyle="1" w:styleId="THChar">
    <w:name w:val="TH Char"/>
    <w:link w:val="TH"/>
    <w:qFormat/>
    <w:rsid w:val="00E04397"/>
    <w:rPr>
      <w:rFonts w:ascii="Arial" w:eastAsia="宋体" w:hAnsi="Arial" w:cs="Times New Roman"/>
      <w:b/>
      <w:szCs w:val="20"/>
    </w:rPr>
  </w:style>
  <w:style w:type="character" w:customStyle="1" w:styleId="B2Char">
    <w:name w:val="B2 Char"/>
    <w:link w:val="B2"/>
    <w:qFormat/>
    <w:locked/>
    <w:rsid w:val="00E04397"/>
    <w:rPr>
      <w:rFonts w:ascii="Times New Roman" w:eastAsia="宋体" w:hAnsi="Times New Roman" w:cs="Times New Roman"/>
      <w:kern w:val="0"/>
      <w:sz w:val="20"/>
      <w:szCs w:val="20"/>
      <w:lang w:val="en-GB" w:eastAsia="en-US"/>
    </w:rPr>
  </w:style>
  <w:style w:type="character" w:customStyle="1" w:styleId="B10">
    <w:name w:val="B1 (文字)"/>
    <w:qFormat/>
    <w:locked/>
    <w:rsid w:val="00C823DA"/>
    <w:rPr>
      <w:rFonts w:ascii="Times New Roman" w:hAnsi="Times New Roman"/>
      <w:lang w:val="en-GB" w:eastAsia="en-US"/>
    </w:rPr>
  </w:style>
  <w:style w:type="character" w:customStyle="1" w:styleId="eop">
    <w:name w:val="eop"/>
    <w:rsid w:val="0033443E"/>
  </w:style>
  <w:style w:type="character" w:customStyle="1" w:styleId="50">
    <w:name w:val="标题 5 字符"/>
    <w:basedOn w:val="a0"/>
    <w:link w:val="5"/>
    <w:uiPriority w:val="9"/>
    <w:semiHidden/>
    <w:rsid w:val="00A94D41"/>
    <w:rPr>
      <w:rFonts w:ascii="Times New Roman" w:hAnsi="Times New Roman" w:cs="Times New Roman"/>
      <w:b/>
      <w:bCs/>
      <w:kern w:val="0"/>
      <w:sz w:val="28"/>
      <w:szCs w:val="28"/>
      <w:lang w:eastAsia="en-US"/>
    </w:rPr>
  </w:style>
  <w:style w:type="paragraph" w:customStyle="1" w:styleId="B3">
    <w:name w:val="B3"/>
    <w:basedOn w:val="a"/>
    <w:link w:val="B3Char"/>
    <w:qFormat/>
    <w:rsid w:val="00A94D41"/>
    <w:pPr>
      <w:autoSpaceDE/>
      <w:autoSpaceDN/>
      <w:adjustRightInd/>
      <w:snapToGrid/>
      <w:spacing w:after="180"/>
      <w:ind w:left="1135" w:hanging="284"/>
      <w:jc w:val="left"/>
    </w:pPr>
    <w:rPr>
      <w:sz w:val="20"/>
      <w:szCs w:val="20"/>
      <w:lang w:val="en-GB"/>
    </w:rPr>
  </w:style>
  <w:style w:type="paragraph" w:customStyle="1" w:styleId="B4">
    <w:name w:val="B4"/>
    <w:basedOn w:val="a"/>
    <w:link w:val="B4Char"/>
    <w:rsid w:val="00A94D41"/>
    <w:pPr>
      <w:autoSpaceDE/>
      <w:autoSpaceDN/>
      <w:adjustRightInd/>
      <w:snapToGrid/>
      <w:spacing w:after="180"/>
      <w:ind w:left="1418" w:hanging="284"/>
      <w:jc w:val="left"/>
    </w:pPr>
    <w:rPr>
      <w:sz w:val="20"/>
      <w:szCs w:val="20"/>
      <w:lang w:val="en-GB"/>
    </w:rPr>
  </w:style>
  <w:style w:type="paragraph" w:customStyle="1" w:styleId="textintend1">
    <w:name w:val="text intend 1"/>
    <w:basedOn w:val="a"/>
    <w:rsid w:val="00A94D41"/>
    <w:pPr>
      <w:numPr>
        <w:numId w:val="4"/>
      </w:numPr>
      <w:overflowPunct w:val="0"/>
      <w:snapToGrid/>
      <w:textAlignment w:val="baseline"/>
    </w:pPr>
    <w:rPr>
      <w:rFonts w:eastAsia="MS Mincho"/>
      <w:sz w:val="24"/>
      <w:szCs w:val="20"/>
      <w:lang w:val="en-GB"/>
    </w:rPr>
  </w:style>
  <w:style w:type="character" w:customStyle="1" w:styleId="B3Char">
    <w:name w:val="B3 Char"/>
    <w:link w:val="B3"/>
    <w:rsid w:val="00A94D41"/>
    <w:rPr>
      <w:rFonts w:ascii="Times New Roman" w:hAnsi="Times New Roman" w:cs="Times New Roman"/>
      <w:kern w:val="0"/>
      <w:sz w:val="20"/>
      <w:szCs w:val="20"/>
      <w:lang w:val="en-GB" w:eastAsia="en-US"/>
    </w:rPr>
  </w:style>
  <w:style w:type="character" w:customStyle="1" w:styleId="B4Char">
    <w:name w:val="B4 Char"/>
    <w:link w:val="B4"/>
    <w:rsid w:val="00A94D41"/>
    <w:rPr>
      <w:rFonts w:ascii="Times New Roman" w:hAnsi="Times New Roman" w:cs="Times New Roman"/>
      <w:kern w:val="0"/>
      <w:sz w:val="20"/>
      <w:szCs w:val="20"/>
      <w:lang w:val="en-GB" w:eastAsia="en-US"/>
    </w:rPr>
  </w:style>
  <w:style w:type="paragraph" w:customStyle="1" w:styleId="21">
    <w:name w:val="样式2"/>
    <w:basedOn w:val="3"/>
    <w:link w:val="22"/>
    <w:qFormat/>
    <w:rsid w:val="006C35DE"/>
  </w:style>
  <w:style w:type="character" w:customStyle="1" w:styleId="22">
    <w:name w:val="样式2 字符"/>
    <w:basedOn w:val="30"/>
    <w:link w:val="21"/>
    <w:rsid w:val="006C35DE"/>
    <w:rPr>
      <w:b/>
      <w:bCs/>
      <w:sz w:val="32"/>
      <w:szCs w:val="32"/>
    </w:rPr>
  </w:style>
  <w:style w:type="paragraph" w:customStyle="1" w:styleId="EQ">
    <w:name w:val="EQ"/>
    <w:basedOn w:val="a"/>
    <w:next w:val="a"/>
    <w:qFormat/>
    <w:rsid w:val="00A03132"/>
    <w:pPr>
      <w:keepLines/>
      <w:tabs>
        <w:tab w:val="center" w:pos="4536"/>
        <w:tab w:val="right" w:pos="9072"/>
      </w:tabs>
      <w:overflowPunct w:val="0"/>
      <w:snapToGrid/>
      <w:spacing w:after="180" w:line="259" w:lineRule="auto"/>
      <w:jc w:val="left"/>
      <w:textAlignment w:val="baseline"/>
    </w:pPr>
    <w:rPr>
      <w:rFonts w:eastAsia="宋体"/>
      <w:sz w:val="20"/>
      <w:szCs w:val="20"/>
    </w:rPr>
  </w:style>
  <w:style w:type="paragraph" w:customStyle="1" w:styleId="NO">
    <w:name w:val="NO"/>
    <w:basedOn w:val="a"/>
    <w:rsid w:val="0027002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TAL">
    <w:name w:val="TAL"/>
    <w:basedOn w:val="a"/>
    <w:link w:val="TALChar"/>
    <w:rsid w:val="007837D7"/>
    <w:pPr>
      <w:keepNext/>
      <w:keepLines/>
      <w:overflowPunct w:val="0"/>
      <w:snapToGrid/>
      <w:spacing w:after="0"/>
      <w:jc w:val="left"/>
      <w:textAlignment w:val="baseline"/>
    </w:pPr>
    <w:rPr>
      <w:rFonts w:ascii="Arial" w:eastAsia="Times New Roman" w:hAnsi="Arial"/>
      <w:sz w:val="18"/>
      <w:szCs w:val="20"/>
      <w:lang w:val="x-none"/>
    </w:rPr>
  </w:style>
  <w:style w:type="character" w:customStyle="1" w:styleId="TALChar">
    <w:name w:val="TAL Char"/>
    <w:link w:val="TAL"/>
    <w:qFormat/>
    <w:locked/>
    <w:rsid w:val="007837D7"/>
    <w:rPr>
      <w:rFonts w:ascii="Arial" w:eastAsia="Times New Roman" w:hAnsi="Arial" w:cs="Times New Roman"/>
      <w:kern w:val="0"/>
      <w:sz w:val="18"/>
      <w:szCs w:val="20"/>
      <w:lang w:val="x-none" w:eastAsia="en-US"/>
    </w:rPr>
  </w:style>
  <w:style w:type="character" w:customStyle="1" w:styleId="TAHChar">
    <w:name w:val="TAH Char"/>
    <w:locked/>
    <w:rsid w:val="007837D7"/>
    <w:rPr>
      <w:rFonts w:ascii="Arial" w:eastAsia="Times New Roman" w:hAnsi="Arial"/>
      <w:b/>
      <w:sz w:val="18"/>
      <w:lang w:eastAsia="en-US"/>
    </w:rPr>
  </w:style>
  <w:style w:type="paragraph" w:customStyle="1" w:styleId="FP">
    <w:name w:val="FP"/>
    <w:basedOn w:val="a"/>
    <w:rsid w:val="007837D7"/>
    <w:pPr>
      <w:overflowPunct w:val="0"/>
      <w:snapToGrid/>
      <w:spacing w:after="0"/>
      <w:jc w:val="left"/>
      <w:textAlignment w:val="baseline"/>
    </w:pPr>
    <w:rPr>
      <w:rFonts w:eastAsia="Times New Roman"/>
      <w:sz w:val="20"/>
      <w:szCs w:val="20"/>
      <w:lang w:val="en-GB"/>
    </w:rPr>
  </w:style>
  <w:style w:type="character" w:customStyle="1" w:styleId="51">
    <w:name w:val="列表段落 字符5"/>
    <w:basedOn w:val="a0"/>
    <w:link w:val="23"/>
    <w:qFormat/>
    <w:rsid w:val="00E201B1"/>
    <w:rPr>
      <w:rFonts w:ascii="Times" w:eastAsia="Batang" w:hAnsi="Times" w:cs="Times"/>
      <w:szCs w:val="24"/>
    </w:rPr>
  </w:style>
  <w:style w:type="paragraph" w:customStyle="1" w:styleId="23">
    <w:name w:val="列表段落2"/>
    <w:basedOn w:val="a"/>
    <w:link w:val="51"/>
    <w:qFormat/>
    <w:rsid w:val="00E201B1"/>
    <w:pPr>
      <w:autoSpaceDE/>
      <w:autoSpaceDN/>
      <w:adjustRightInd/>
      <w:snapToGrid/>
      <w:spacing w:before="120" w:after="0"/>
      <w:ind w:leftChars="400" w:left="840" w:hanging="1440"/>
      <w:jc w:val="left"/>
    </w:pPr>
    <w:rPr>
      <w:rFonts w:ascii="Times" w:eastAsia="Batang" w:hAnsi="Times" w:cs="Times"/>
      <w:kern w:val="2"/>
      <w:sz w:val="21"/>
      <w:szCs w:val="24"/>
      <w:lang w:eastAsia="zh-CN"/>
    </w:rPr>
  </w:style>
  <w:style w:type="paragraph" w:customStyle="1" w:styleId="Default">
    <w:name w:val="Default"/>
    <w:rsid w:val="0027465D"/>
    <w:pPr>
      <w:widowControl w:val="0"/>
      <w:autoSpaceDE w:val="0"/>
      <w:autoSpaceDN w:val="0"/>
      <w:adjustRightInd w:val="0"/>
    </w:pPr>
    <w:rPr>
      <w:rFonts w:ascii="Arial" w:hAnsi="Arial" w:cs="Arial"/>
      <w:color w:val="000000"/>
      <w:kern w:val="0"/>
      <w:sz w:val="24"/>
      <w:szCs w:val="24"/>
    </w:rPr>
  </w:style>
  <w:style w:type="table" w:customStyle="1" w:styleId="TableGrid43">
    <w:name w:val="Table Grid43"/>
    <w:basedOn w:val="a1"/>
    <w:next w:val="a5"/>
    <w:qFormat/>
    <w:rsid w:val="001B4E61"/>
    <w:rPr>
      <w:rFonts w:ascii="Calibri" w:eastAsia="等线" w:hAnsi="Calibri" w:cs="Times New Roman"/>
      <w:kern w:val="0"/>
      <w:sz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正文1"/>
    <w:rsid w:val="0054031A"/>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2735">
      <w:bodyDiv w:val="1"/>
      <w:marLeft w:val="0"/>
      <w:marRight w:val="0"/>
      <w:marTop w:val="0"/>
      <w:marBottom w:val="0"/>
      <w:divBdr>
        <w:top w:val="none" w:sz="0" w:space="0" w:color="auto"/>
        <w:left w:val="none" w:sz="0" w:space="0" w:color="auto"/>
        <w:bottom w:val="none" w:sz="0" w:space="0" w:color="auto"/>
        <w:right w:val="none" w:sz="0" w:space="0" w:color="auto"/>
      </w:divBdr>
    </w:div>
    <w:div w:id="146289325">
      <w:bodyDiv w:val="1"/>
      <w:marLeft w:val="0"/>
      <w:marRight w:val="0"/>
      <w:marTop w:val="0"/>
      <w:marBottom w:val="0"/>
      <w:divBdr>
        <w:top w:val="none" w:sz="0" w:space="0" w:color="auto"/>
        <w:left w:val="none" w:sz="0" w:space="0" w:color="auto"/>
        <w:bottom w:val="none" w:sz="0" w:space="0" w:color="auto"/>
        <w:right w:val="none" w:sz="0" w:space="0" w:color="auto"/>
      </w:divBdr>
    </w:div>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394399757">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610548197">
      <w:bodyDiv w:val="1"/>
      <w:marLeft w:val="0"/>
      <w:marRight w:val="0"/>
      <w:marTop w:val="0"/>
      <w:marBottom w:val="0"/>
      <w:divBdr>
        <w:top w:val="none" w:sz="0" w:space="0" w:color="auto"/>
        <w:left w:val="none" w:sz="0" w:space="0" w:color="auto"/>
        <w:bottom w:val="none" w:sz="0" w:space="0" w:color="auto"/>
        <w:right w:val="none" w:sz="0" w:space="0" w:color="auto"/>
      </w:divBdr>
    </w:div>
    <w:div w:id="693195841">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773475885">
      <w:bodyDiv w:val="1"/>
      <w:marLeft w:val="0"/>
      <w:marRight w:val="0"/>
      <w:marTop w:val="0"/>
      <w:marBottom w:val="0"/>
      <w:divBdr>
        <w:top w:val="none" w:sz="0" w:space="0" w:color="auto"/>
        <w:left w:val="none" w:sz="0" w:space="0" w:color="auto"/>
        <w:bottom w:val="none" w:sz="0" w:space="0" w:color="auto"/>
        <w:right w:val="none" w:sz="0" w:space="0" w:color="auto"/>
      </w:divBdr>
      <w:divsChild>
        <w:div w:id="1244027585">
          <w:marLeft w:val="994"/>
          <w:marRight w:val="0"/>
          <w:marTop w:val="60"/>
          <w:marBottom w:val="60"/>
          <w:divBdr>
            <w:top w:val="none" w:sz="0" w:space="0" w:color="auto"/>
            <w:left w:val="none" w:sz="0" w:space="0" w:color="auto"/>
            <w:bottom w:val="none" w:sz="0" w:space="0" w:color="auto"/>
            <w:right w:val="none" w:sz="0" w:space="0" w:color="auto"/>
          </w:divBdr>
        </w:div>
        <w:div w:id="275333941">
          <w:marLeft w:val="994"/>
          <w:marRight w:val="0"/>
          <w:marTop w:val="60"/>
          <w:marBottom w:val="60"/>
          <w:divBdr>
            <w:top w:val="none" w:sz="0" w:space="0" w:color="auto"/>
            <w:left w:val="none" w:sz="0" w:space="0" w:color="auto"/>
            <w:bottom w:val="none" w:sz="0" w:space="0" w:color="auto"/>
            <w:right w:val="none" w:sz="0" w:space="0" w:color="auto"/>
          </w:divBdr>
        </w:div>
        <w:div w:id="1685202281">
          <w:marLeft w:val="994"/>
          <w:marRight w:val="0"/>
          <w:marTop w:val="60"/>
          <w:marBottom w:val="60"/>
          <w:divBdr>
            <w:top w:val="none" w:sz="0" w:space="0" w:color="auto"/>
            <w:left w:val="none" w:sz="0" w:space="0" w:color="auto"/>
            <w:bottom w:val="none" w:sz="0" w:space="0" w:color="auto"/>
            <w:right w:val="none" w:sz="0" w:space="0" w:color="auto"/>
          </w:divBdr>
        </w:div>
      </w:divsChild>
    </w:div>
    <w:div w:id="1069035091">
      <w:bodyDiv w:val="1"/>
      <w:marLeft w:val="0"/>
      <w:marRight w:val="0"/>
      <w:marTop w:val="0"/>
      <w:marBottom w:val="0"/>
      <w:divBdr>
        <w:top w:val="none" w:sz="0" w:space="0" w:color="auto"/>
        <w:left w:val="none" w:sz="0" w:space="0" w:color="auto"/>
        <w:bottom w:val="none" w:sz="0" w:space="0" w:color="auto"/>
        <w:right w:val="none" w:sz="0" w:space="0" w:color="auto"/>
      </w:divBdr>
      <w:divsChild>
        <w:div w:id="293097366">
          <w:marLeft w:val="1166"/>
          <w:marRight w:val="0"/>
          <w:marTop w:val="0"/>
          <w:marBottom w:val="0"/>
          <w:divBdr>
            <w:top w:val="none" w:sz="0" w:space="0" w:color="auto"/>
            <w:left w:val="none" w:sz="0" w:space="0" w:color="auto"/>
            <w:bottom w:val="none" w:sz="0" w:space="0" w:color="auto"/>
            <w:right w:val="none" w:sz="0" w:space="0" w:color="auto"/>
          </w:divBdr>
        </w:div>
      </w:divsChild>
    </w:div>
    <w:div w:id="1201942060">
      <w:bodyDiv w:val="1"/>
      <w:marLeft w:val="0"/>
      <w:marRight w:val="0"/>
      <w:marTop w:val="0"/>
      <w:marBottom w:val="0"/>
      <w:divBdr>
        <w:top w:val="none" w:sz="0" w:space="0" w:color="auto"/>
        <w:left w:val="none" w:sz="0" w:space="0" w:color="auto"/>
        <w:bottom w:val="none" w:sz="0" w:space="0" w:color="auto"/>
        <w:right w:val="none" w:sz="0" w:space="0" w:color="auto"/>
      </w:divBdr>
    </w:div>
    <w:div w:id="1332566871">
      <w:bodyDiv w:val="1"/>
      <w:marLeft w:val="0"/>
      <w:marRight w:val="0"/>
      <w:marTop w:val="0"/>
      <w:marBottom w:val="0"/>
      <w:divBdr>
        <w:top w:val="none" w:sz="0" w:space="0" w:color="auto"/>
        <w:left w:val="none" w:sz="0" w:space="0" w:color="auto"/>
        <w:bottom w:val="none" w:sz="0" w:space="0" w:color="auto"/>
        <w:right w:val="none" w:sz="0" w:space="0" w:color="auto"/>
      </w:divBdr>
    </w:div>
    <w:div w:id="1390610435">
      <w:bodyDiv w:val="1"/>
      <w:marLeft w:val="0"/>
      <w:marRight w:val="0"/>
      <w:marTop w:val="0"/>
      <w:marBottom w:val="0"/>
      <w:divBdr>
        <w:top w:val="none" w:sz="0" w:space="0" w:color="auto"/>
        <w:left w:val="none" w:sz="0" w:space="0" w:color="auto"/>
        <w:bottom w:val="none" w:sz="0" w:space="0" w:color="auto"/>
        <w:right w:val="none" w:sz="0" w:space="0" w:color="auto"/>
      </w:divBdr>
      <w:divsChild>
        <w:div w:id="626470620">
          <w:marLeft w:val="0"/>
          <w:marRight w:val="0"/>
          <w:marTop w:val="0"/>
          <w:marBottom w:val="0"/>
          <w:divBdr>
            <w:top w:val="none" w:sz="0" w:space="0" w:color="auto"/>
            <w:left w:val="none" w:sz="0" w:space="0" w:color="auto"/>
            <w:bottom w:val="none" w:sz="0" w:space="0" w:color="auto"/>
            <w:right w:val="none" w:sz="0" w:space="0" w:color="auto"/>
          </w:divBdr>
          <w:divsChild>
            <w:div w:id="1341856350">
              <w:marLeft w:val="0"/>
              <w:marRight w:val="0"/>
              <w:marTop w:val="0"/>
              <w:marBottom w:val="0"/>
              <w:divBdr>
                <w:top w:val="none" w:sz="0" w:space="0" w:color="auto"/>
                <w:left w:val="none" w:sz="0" w:space="0" w:color="auto"/>
                <w:bottom w:val="none" w:sz="0" w:space="0" w:color="auto"/>
                <w:right w:val="none" w:sz="0" w:space="0" w:color="auto"/>
              </w:divBdr>
              <w:divsChild>
                <w:div w:id="1233470814">
                  <w:marLeft w:val="0"/>
                  <w:marRight w:val="0"/>
                  <w:marTop w:val="0"/>
                  <w:marBottom w:val="0"/>
                  <w:divBdr>
                    <w:top w:val="single" w:sz="6" w:space="8" w:color="EEEEEE"/>
                    <w:left w:val="none" w:sz="0" w:space="0" w:color="auto"/>
                    <w:bottom w:val="single" w:sz="6" w:space="8" w:color="EEEEEE"/>
                    <w:right w:val="single" w:sz="6" w:space="8" w:color="EEEEEE"/>
                  </w:divBdr>
                  <w:divsChild>
                    <w:div w:id="101430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382448">
          <w:marLeft w:val="0"/>
          <w:marRight w:val="0"/>
          <w:marTop w:val="0"/>
          <w:marBottom w:val="0"/>
          <w:divBdr>
            <w:top w:val="none" w:sz="0" w:space="0" w:color="auto"/>
            <w:left w:val="none" w:sz="0" w:space="0" w:color="auto"/>
            <w:bottom w:val="none" w:sz="0" w:space="0" w:color="auto"/>
            <w:right w:val="none" w:sz="0" w:space="0" w:color="auto"/>
          </w:divBdr>
          <w:divsChild>
            <w:div w:id="699428424">
              <w:marLeft w:val="0"/>
              <w:marRight w:val="0"/>
              <w:marTop w:val="0"/>
              <w:marBottom w:val="0"/>
              <w:divBdr>
                <w:top w:val="single" w:sz="6" w:space="0" w:color="DEDEDE"/>
                <w:left w:val="single" w:sz="6" w:space="0" w:color="DEDEDE"/>
                <w:bottom w:val="single" w:sz="6" w:space="0" w:color="DEDEDE"/>
                <w:right w:val="single" w:sz="6" w:space="0" w:color="DEDEDE"/>
              </w:divBdr>
              <w:divsChild>
                <w:div w:id="1608273690">
                  <w:marLeft w:val="0"/>
                  <w:marRight w:val="0"/>
                  <w:marTop w:val="0"/>
                  <w:marBottom w:val="0"/>
                  <w:divBdr>
                    <w:top w:val="none" w:sz="0" w:space="0" w:color="auto"/>
                    <w:left w:val="none" w:sz="0" w:space="0" w:color="auto"/>
                    <w:bottom w:val="none" w:sz="0" w:space="0" w:color="auto"/>
                    <w:right w:val="none" w:sz="0" w:space="0" w:color="auto"/>
                  </w:divBdr>
                  <w:divsChild>
                    <w:div w:id="1247107057">
                      <w:marLeft w:val="0"/>
                      <w:marRight w:val="525"/>
                      <w:marTop w:val="0"/>
                      <w:marBottom w:val="0"/>
                      <w:divBdr>
                        <w:top w:val="none" w:sz="0" w:space="0" w:color="auto"/>
                        <w:left w:val="none" w:sz="0" w:space="0" w:color="auto"/>
                        <w:bottom w:val="none" w:sz="0" w:space="0" w:color="auto"/>
                        <w:right w:val="none" w:sz="0" w:space="0" w:color="auto"/>
                      </w:divBdr>
                      <w:divsChild>
                        <w:div w:id="78226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1389402">
      <w:bodyDiv w:val="1"/>
      <w:marLeft w:val="0"/>
      <w:marRight w:val="0"/>
      <w:marTop w:val="0"/>
      <w:marBottom w:val="0"/>
      <w:divBdr>
        <w:top w:val="none" w:sz="0" w:space="0" w:color="auto"/>
        <w:left w:val="none" w:sz="0" w:space="0" w:color="auto"/>
        <w:bottom w:val="none" w:sz="0" w:space="0" w:color="auto"/>
        <w:right w:val="none" w:sz="0" w:space="0" w:color="auto"/>
      </w:divBdr>
      <w:divsChild>
        <w:div w:id="926768652">
          <w:marLeft w:val="-75"/>
          <w:marRight w:val="-75"/>
          <w:marTop w:val="0"/>
          <w:marBottom w:val="0"/>
          <w:divBdr>
            <w:top w:val="none" w:sz="0" w:space="0" w:color="auto"/>
            <w:left w:val="none" w:sz="0" w:space="0" w:color="auto"/>
            <w:bottom w:val="none" w:sz="0" w:space="0" w:color="auto"/>
            <w:right w:val="none" w:sz="0" w:space="0" w:color="auto"/>
          </w:divBdr>
          <w:divsChild>
            <w:div w:id="48919061">
              <w:marLeft w:val="0"/>
              <w:marRight w:val="0"/>
              <w:marTop w:val="0"/>
              <w:marBottom w:val="0"/>
              <w:divBdr>
                <w:top w:val="none" w:sz="0" w:space="0" w:color="auto"/>
                <w:left w:val="none" w:sz="0" w:space="0" w:color="auto"/>
                <w:bottom w:val="none" w:sz="0" w:space="0" w:color="auto"/>
                <w:right w:val="none" w:sz="0" w:space="0" w:color="auto"/>
              </w:divBdr>
            </w:div>
          </w:divsChild>
        </w:div>
        <w:div w:id="20791888">
          <w:marLeft w:val="-75"/>
          <w:marRight w:val="-75"/>
          <w:marTop w:val="0"/>
          <w:marBottom w:val="0"/>
          <w:divBdr>
            <w:top w:val="none" w:sz="0" w:space="0" w:color="auto"/>
            <w:left w:val="none" w:sz="0" w:space="0" w:color="auto"/>
            <w:bottom w:val="none" w:sz="0" w:space="0" w:color="auto"/>
            <w:right w:val="none" w:sz="0" w:space="0" w:color="auto"/>
          </w:divBdr>
          <w:divsChild>
            <w:div w:id="31557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769424632">
      <w:bodyDiv w:val="1"/>
      <w:marLeft w:val="0"/>
      <w:marRight w:val="0"/>
      <w:marTop w:val="0"/>
      <w:marBottom w:val="0"/>
      <w:divBdr>
        <w:top w:val="none" w:sz="0" w:space="0" w:color="auto"/>
        <w:left w:val="none" w:sz="0" w:space="0" w:color="auto"/>
        <w:bottom w:val="none" w:sz="0" w:space="0" w:color="auto"/>
        <w:right w:val="none" w:sz="0" w:space="0" w:color="auto"/>
      </w:divBdr>
    </w:div>
    <w:div w:id="1835098975">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 w:id="2067099331">
      <w:bodyDiv w:val="1"/>
      <w:marLeft w:val="0"/>
      <w:marRight w:val="0"/>
      <w:marTop w:val="0"/>
      <w:marBottom w:val="0"/>
      <w:divBdr>
        <w:top w:val="none" w:sz="0" w:space="0" w:color="auto"/>
        <w:left w:val="none" w:sz="0" w:space="0" w:color="auto"/>
        <w:bottom w:val="none" w:sz="0" w:space="0" w:color="auto"/>
        <w:right w:val="none" w:sz="0" w:space="0" w:color="auto"/>
      </w:divBdr>
    </w:div>
    <w:div w:id="2135556994">
      <w:bodyDiv w:val="1"/>
      <w:marLeft w:val="0"/>
      <w:marRight w:val="0"/>
      <w:marTop w:val="0"/>
      <w:marBottom w:val="0"/>
      <w:divBdr>
        <w:top w:val="none" w:sz="0" w:space="0" w:color="auto"/>
        <w:left w:val="none" w:sz="0" w:space="0" w:color="auto"/>
        <w:bottom w:val="none" w:sz="0" w:space="0" w:color="auto"/>
        <w:right w:val="none" w:sz="0" w:space="0" w:color="auto"/>
      </w:divBdr>
    </w:div>
    <w:div w:id="2145656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412E0-5968-4AEE-B3B3-B0456F8D5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4303</Words>
  <Characters>24528</Characters>
  <Application>Microsoft Office Word</Application>
  <DocSecurity>0</DocSecurity>
  <Lines>204</Lines>
  <Paragraphs>57</Paragraphs>
  <ScaleCrop>false</ScaleCrop>
  <Company/>
  <LinksUpToDate>false</LinksUpToDate>
  <CharactersWithSpaces>28774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2</cp:revision>
  <dcterms:created xsi:type="dcterms:W3CDTF">2024-11-08T07:13:00Z</dcterms:created>
  <dcterms:modified xsi:type="dcterms:W3CDTF">2024-11-08T07:13:00Z</dcterms:modified>
</cp:coreProperties>
</file>